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9AD28" w14:textId="77777777" w:rsidR="00D30E7B" w:rsidRPr="008242E1" w:rsidRDefault="00D30E7B" w:rsidP="00D30E7B">
      <w:pPr>
        <w:spacing w:after="0" w:line="240" w:lineRule="auto"/>
        <w:rPr>
          <w:b/>
          <w:bCs/>
          <w:sz w:val="32"/>
          <w:szCs w:val="32"/>
        </w:rPr>
      </w:pPr>
      <w:r w:rsidRPr="008242E1">
        <w:rPr>
          <w:b/>
          <w:bCs/>
          <w:sz w:val="32"/>
          <w:szCs w:val="32"/>
        </w:rPr>
        <w:t xml:space="preserve">Public Health Dorset </w:t>
      </w:r>
    </w:p>
    <w:p w14:paraId="5774DCAD" w14:textId="77777777" w:rsidR="00D30E7B" w:rsidRPr="008242E1" w:rsidRDefault="00D30E7B" w:rsidP="00D30E7B">
      <w:pPr>
        <w:spacing w:after="0" w:line="240" w:lineRule="auto"/>
        <w:rPr>
          <w:b/>
          <w:bCs/>
          <w:sz w:val="32"/>
          <w:szCs w:val="32"/>
        </w:rPr>
      </w:pPr>
      <w:r w:rsidRPr="008242E1">
        <w:rPr>
          <w:b/>
          <w:bCs/>
          <w:sz w:val="32"/>
          <w:szCs w:val="32"/>
        </w:rPr>
        <w:t xml:space="preserve">Pharmaceutical Needs Assessment </w:t>
      </w:r>
    </w:p>
    <w:p w14:paraId="3942D082" w14:textId="77777777" w:rsidR="00D30E7B" w:rsidRPr="008242E1" w:rsidRDefault="00D30E7B" w:rsidP="00D30E7B">
      <w:pPr>
        <w:spacing w:after="0" w:line="240" w:lineRule="auto"/>
        <w:rPr>
          <w:b/>
          <w:bCs/>
          <w:sz w:val="32"/>
          <w:szCs w:val="32"/>
        </w:rPr>
      </w:pPr>
      <w:r w:rsidRPr="008242E1">
        <w:rPr>
          <w:b/>
          <w:bCs/>
          <w:sz w:val="32"/>
          <w:szCs w:val="32"/>
        </w:rPr>
        <w:t>2025 – 2028 Draft</w:t>
      </w:r>
    </w:p>
    <w:p w14:paraId="5345E823" w14:textId="77777777" w:rsidR="00D30E7B" w:rsidRDefault="00D30E7B" w:rsidP="00D30E7B">
      <w:pPr>
        <w:spacing w:after="0" w:line="240" w:lineRule="auto"/>
      </w:pPr>
    </w:p>
    <w:p w14:paraId="3BE7698C" w14:textId="77777777" w:rsidR="00D30E7B" w:rsidRDefault="00D30E7B" w:rsidP="00D30E7B">
      <w:pPr>
        <w:spacing w:after="0" w:line="240" w:lineRule="auto"/>
      </w:pPr>
      <w:r>
        <w:t>Produced by: Public Health Dorset</w:t>
      </w:r>
    </w:p>
    <w:p w14:paraId="37C8E9BD" w14:textId="77777777" w:rsidR="00D30E7B" w:rsidRDefault="00D30E7B" w:rsidP="00D30E7B">
      <w:pPr>
        <w:spacing w:after="0" w:line="240" w:lineRule="auto"/>
      </w:pPr>
      <w:r>
        <w:t>60-day consultation period:</w:t>
      </w:r>
    </w:p>
    <w:p w14:paraId="20E5A71C" w14:textId="77777777" w:rsidR="005F1FE4" w:rsidRDefault="00D30E7B" w:rsidP="00D30E7B">
      <w:pPr>
        <w:spacing w:after="0" w:line="240" w:lineRule="auto"/>
      </w:pPr>
      <w:r>
        <w:t>Contributors: Jane</w:t>
      </w:r>
      <w:r w:rsidR="005F1FE4">
        <w:t xml:space="preserve"> Horne – Consultant in Public Health</w:t>
      </w:r>
    </w:p>
    <w:p w14:paraId="449C6280" w14:textId="3DF6D549" w:rsidR="005F1FE4" w:rsidRDefault="00D30E7B" w:rsidP="00D30E7B">
      <w:pPr>
        <w:spacing w:after="0" w:line="240" w:lineRule="auto"/>
      </w:pPr>
      <w:r>
        <w:t>Lee</w:t>
      </w:r>
      <w:r w:rsidR="005F1FE4">
        <w:t xml:space="preserve"> Robertson – Senior Public Health Analyst</w:t>
      </w:r>
    </w:p>
    <w:p w14:paraId="6A275193" w14:textId="77777777" w:rsidR="005F1FE4" w:rsidRDefault="00D30E7B" w:rsidP="00D30E7B">
      <w:pPr>
        <w:spacing w:after="0" w:line="240" w:lineRule="auto"/>
      </w:pPr>
      <w:r>
        <w:t>Wilson</w:t>
      </w:r>
      <w:r w:rsidR="005F1FE4">
        <w:t xml:space="preserve"> Otitonaiye – Public Health Data Scientist</w:t>
      </w:r>
    </w:p>
    <w:p w14:paraId="633F7711" w14:textId="77777777" w:rsidR="005F1FE4" w:rsidRDefault="00D30E7B" w:rsidP="00D30E7B">
      <w:pPr>
        <w:spacing w:after="0" w:line="240" w:lineRule="auto"/>
      </w:pPr>
      <w:r>
        <w:t>Rohan</w:t>
      </w:r>
      <w:r w:rsidR="005F1FE4">
        <w:t xml:space="preserve"> Mongru – Specialist Registrar in Public Health</w:t>
      </w:r>
    </w:p>
    <w:p w14:paraId="5E83F54E" w14:textId="77777777" w:rsidR="005F1FE4" w:rsidRDefault="0074402D" w:rsidP="00D30E7B">
      <w:pPr>
        <w:spacing w:after="0" w:line="240" w:lineRule="auto"/>
      </w:pPr>
      <w:r>
        <w:t>Fiona</w:t>
      </w:r>
      <w:r w:rsidR="005F1FE4">
        <w:t xml:space="preserve"> Arnold - </w:t>
      </w:r>
      <w:r w:rsidR="005F1FE4" w:rsidRPr="005F1FE4">
        <w:t>Community Pharmacy Integration Clinical lead</w:t>
      </w:r>
    </w:p>
    <w:p w14:paraId="31BBD53F" w14:textId="4A10F364" w:rsidR="00D30E7B" w:rsidRDefault="0074402D" w:rsidP="00D30E7B">
      <w:pPr>
        <w:spacing w:after="0" w:line="240" w:lineRule="auto"/>
      </w:pPr>
      <w:r>
        <w:t>Louise</w:t>
      </w:r>
      <w:r w:rsidR="005F1FE4">
        <w:t xml:space="preserve"> Bate – Healthwatch Dorset Manager</w:t>
      </w:r>
    </w:p>
    <w:p w14:paraId="6D16E3DD" w14:textId="77777777" w:rsidR="00F31BD6" w:rsidRDefault="00F31BD6" w:rsidP="00D30E7B">
      <w:pPr>
        <w:spacing w:after="0" w:line="240" w:lineRule="auto"/>
      </w:pPr>
    </w:p>
    <w:p w14:paraId="195CAC2C" w14:textId="5965CC82" w:rsidR="00F31BD6" w:rsidRDefault="00F31BD6" w:rsidP="00F31BD6">
      <w:pPr>
        <w:spacing w:after="0" w:line="240" w:lineRule="auto"/>
      </w:pPr>
      <w:r>
        <w:t>Version Information</w:t>
      </w:r>
      <w:r w:rsidR="001B78C9">
        <w:t>:</w:t>
      </w:r>
    </w:p>
    <w:tbl>
      <w:tblPr>
        <w:tblStyle w:val="TableGrid"/>
        <w:tblW w:w="0" w:type="auto"/>
        <w:tblLook w:val="04A0" w:firstRow="1" w:lastRow="0" w:firstColumn="1" w:lastColumn="0" w:noHBand="0" w:noVBand="1"/>
      </w:tblPr>
      <w:tblGrid>
        <w:gridCol w:w="2972"/>
        <w:gridCol w:w="6044"/>
      </w:tblGrid>
      <w:tr w:rsidR="00C24BE1" w14:paraId="15690EF0" w14:textId="77777777" w:rsidTr="001B78C9">
        <w:tc>
          <w:tcPr>
            <w:tcW w:w="2972" w:type="dxa"/>
          </w:tcPr>
          <w:p w14:paraId="679CA8D9" w14:textId="2ED443FF" w:rsidR="00C24BE1" w:rsidRDefault="00C24BE1" w:rsidP="00D30E7B">
            <w:r>
              <w:t>v1.0 5/3/25</w:t>
            </w:r>
          </w:p>
        </w:tc>
        <w:tc>
          <w:tcPr>
            <w:tcW w:w="6044" w:type="dxa"/>
          </w:tcPr>
          <w:p w14:paraId="000686AB" w14:textId="44C43F27" w:rsidR="00C24BE1" w:rsidRDefault="00C24BE1" w:rsidP="00D30E7B">
            <w:r>
              <w:t>Initial draft completed.</w:t>
            </w:r>
          </w:p>
        </w:tc>
      </w:tr>
      <w:tr w:rsidR="00C24BE1" w14:paraId="14B0703F" w14:textId="77777777" w:rsidTr="001B78C9">
        <w:tc>
          <w:tcPr>
            <w:tcW w:w="2972" w:type="dxa"/>
          </w:tcPr>
          <w:p w14:paraId="7A6EC53B" w14:textId="1C97D53D" w:rsidR="00C24BE1" w:rsidRDefault="00C24BE1" w:rsidP="00D30E7B">
            <w:r>
              <w:t xml:space="preserve">v1.1 </w:t>
            </w:r>
            <w:r w:rsidR="00464590">
              <w:t>10/3/25</w:t>
            </w:r>
          </w:p>
        </w:tc>
        <w:tc>
          <w:tcPr>
            <w:tcW w:w="6044" w:type="dxa"/>
          </w:tcPr>
          <w:p w14:paraId="06917133" w14:textId="46505031" w:rsidR="00C24BE1" w:rsidRDefault="001D29B1" w:rsidP="00D30E7B">
            <w:r>
              <w:t>Consultant review</w:t>
            </w:r>
          </w:p>
        </w:tc>
      </w:tr>
      <w:tr w:rsidR="00C24BE1" w14:paraId="4711FB09" w14:textId="77777777" w:rsidTr="001B78C9">
        <w:tc>
          <w:tcPr>
            <w:tcW w:w="2972" w:type="dxa"/>
          </w:tcPr>
          <w:p w14:paraId="4FCED5A3" w14:textId="3CFE65D6" w:rsidR="00C24BE1" w:rsidRDefault="001D29B1" w:rsidP="00D30E7B">
            <w:r>
              <w:t xml:space="preserve">v1.2 </w:t>
            </w:r>
            <w:r w:rsidR="00E1568C">
              <w:t>19/3/25</w:t>
            </w:r>
          </w:p>
        </w:tc>
        <w:tc>
          <w:tcPr>
            <w:tcW w:w="6044" w:type="dxa"/>
          </w:tcPr>
          <w:p w14:paraId="4CE6A342" w14:textId="0A9AF7E8" w:rsidR="00C24BE1" w:rsidRDefault="00B13794" w:rsidP="00D30E7B">
            <w:r>
              <w:t>Healthwatch Dorset and pharmacy data added</w:t>
            </w:r>
          </w:p>
        </w:tc>
      </w:tr>
      <w:tr w:rsidR="00C24BE1" w14:paraId="66CB4C82" w14:textId="77777777" w:rsidTr="001B78C9">
        <w:tc>
          <w:tcPr>
            <w:tcW w:w="2972" w:type="dxa"/>
          </w:tcPr>
          <w:p w14:paraId="17D85CDE" w14:textId="04A6816F" w:rsidR="00C24BE1" w:rsidRDefault="00B97C45" w:rsidP="00D30E7B">
            <w:r>
              <w:t>v</w:t>
            </w:r>
            <w:r w:rsidR="00B13794">
              <w:t>1.3 26/5/25</w:t>
            </w:r>
          </w:p>
        </w:tc>
        <w:tc>
          <w:tcPr>
            <w:tcW w:w="6044" w:type="dxa"/>
          </w:tcPr>
          <w:p w14:paraId="626F66E5" w14:textId="6A10F3D2" w:rsidR="00C24BE1" w:rsidRDefault="00B97C45" w:rsidP="00D30E7B">
            <w:r>
              <w:t>Authors confirmed and added</w:t>
            </w:r>
          </w:p>
        </w:tc>
      </w:tr>
      <w:tr w:rsidR="00C24BE1" w14:paraId="57CD0D79" w14:textId="77777777" w:rsidTr="001B78C9">
        <w:tc>
          <w:tcPr>
            <w:tcW w:w="2972" w:type="dxa"/>
          </w:tcPr>
          <w:p w14:paraId="204317F5" w14:textId="55F34C29" w:rsidR="00C24BE1" w:rsidRDefault="00B97C45" w:rsidP="00D30E7B">
            <w:r>
              <w:t>v1.4</w:t>
            </w:r>
            <w:r w:rsidR="00864706">
              <w:t xml:space="preserve"> 4/6/25</w:t>
            </w:r>
          </w:p>
        </w:tc>
        <w:tc>
          <w:tcPr>
            <w:tcW w:w="6044" w:type="dxa"/>
          </w:tcPr>
          <w:p w14:paraId="48FAC7BA" w14:textId="573E1290" w:rsidR="00C24BE1" w:rsidRDefault="006C4255" w:rsidP="00D30E7B">
            <w:r>
              <w:t xml:space="preserve">Drivetime rationale added into </w:t>
            </w:r>
            <w:r w:rsidR="002D693F">
              <w:t>section 6.1.</w:t>
            </w:r>
          </w:p>
        </w:tc>
      </w:tr>
    </w:tbl>
    <w:p w14:paraId="3C8D720A" w14:textId="77777777" w:rsidR="00F31BD6" w:rsidRDefault="00F31BD6" w:rsidP="00D30E7B">
      <w:pPr>
        <w:spacing w:after="0" w:line="240" w:lineRule="auto"/>
      </w:pPr>
    </w:p>
    <w:p w14:paraId="2B481F29" w14:textId="5BEBFD3D" w:rsidR="00D30E7B" w:rsidRDefault="00D30E7B">
      <w:r>
        <w:br w:type="page"/>
      </w:r>
    </w:p>
    <w:sdt>
      <w:sdtPr>
        <w:rPr>
          <w:rFonts w:asciiTheme="minorHAnsi" w:eastAsiaTheme="minorEastAsia" w:hAnsiTheme="minorHAnsi" w:cstheme="minorBidi"/>
          <w:color w:val="auto"/>
          <w:kern w:val="2"/>
          <w:sz w:val="24"/>
          <w:szCs w:val="24"/>
          <w:lang w:val="en-GB"/>
          <w14:ligatures w14:val="standardContextual"/>
        </w:rPr>
        <w:id w:val="-32654654"/>
        <w:docPartObj>
          <w:docPartGallery w:val="Table of Contents"/>
          <w:docPartUnique/>
        </w:docPartObj>
      </w:sdtPr>
      <w:sdtEndPr>
        <w:rPr>
          <w:b/>
          <w:bCs/>
          <w:noProof/>
        </w:rPr>
      </w:sdtEndPr>
      <w:sdtContent>
        <w:p w14:paraId="1396DB3B" w14:textId="062CC829" w:rsidR="00D30E7B" w:rsidRDefault="00D30E7B">
          <w:pPr>
            <w:pStyle w:val="TOCHeading"/>
          </w:pPr>
          <w:r>
            <w:t>Contents</w:t>
          </w:r>
        </w:p>
        <w:p w14:paraId="18EB0471" w14:textId="160DF2AE" w:rsidR="00F05848" w:rsidRDefault="00D30E7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93457598" w:history="1">
            <w:r w:rsidR="00F05848" w:rsidRPr="007D6F6F">
              <w:rPr>
                <w:rStyle w:val="Hyperlink"/>
                <w:noProof/>
              </w:rPr>
              <w:t>1. Executive summary</w:t>
            </w:r>
            <w:r w:rsidR="00F05848">
              <w:rPr>
                <w:noProof/>
                <w:webHidden/>
              </w:rPr>
              <w:tab/>
            </w:r>
            <w:r w:rsidR="00F05848">
              <w:rPr>
                <w:noProof/>
                <w:webHidden/>
              </w:rPr>
              <w:fldChar w:fldCharType="begin"/>
            </w:r>
            <w:r w:rsidR="00F05848">
              <w:rPr>
                <w:noProof/>
                <w:webHidden/>
              </w:rPr>
              <w:instrText xml:space="preserve"> PAGEREF _Toc193457598 \h </w:instrText>
            </w:r>
            <w:r w:rsidR="00F05848">
              <w:rPr>
                <w:noProof/>
                <w:webHidden/>
              </w:rPr>
            </w:r>
            <w:r w:rsidR="00F05848">
              <w:rPr>
                <w:noProof/>
                <w:webHidden/>
              </w:rPr>
              <w:fldChar w:fldCharType="separate"/>
            </w:r>
            <w:r w:rsidR="00315730">
              <w:rPr>
                <w:noProof/>
                <w:webHidden/>
              </w:rPr>
              <w:t>5</w:t>
            </w:r>
            <w:r w:rsidR="00F05848">
              <w:rPr>
                <w:noProof/>
                <w:webHidden/>
              </w:rPr>
              <w:fldChar w:fldCharType="end"/>
            </w:r>
          </w:hyperlink>
        </w:p>
        <w:p w14:paraId="0B160F99" w14:textId="6F96AD6A" w:rsidR="00F05848" w:rsidRDefault="00F05848">
          <w:pPr>
            <w:pStyle w:val="TOC1"/>
            <w:tabs>
              <w:tab w:val="right" w:leader="dot" w:pos="9016"/>
            </w:tabs>
            <w:rPr>
              <w:rFonts w:eastAsiaTheme="minorEastAsia"/>
              <w:noProof/>
              <w:lang w:eastAsia="en-GB"/>
            </w:rPr>
          </w:pPr>
          <w:hyperlink w:anchor="_Toc193457599" w:history="1">
            <w:r w:rsidRPr="007D6F6F">
              <w:rPr>
                <w:rStyle w:val="Hyperlink"/>
                <w:noProof/>
              </w:rPr>
              <w:t>2. Introduction</w:t>
            </w:r>
            <w:r>
              <w:rPr>
                <w:noProof/>
                <w:webHidden/>
              </w:rPr>
              <w:tab/>
            </w:r>
            <w:r>
              <w:rPr>
                <w:noProof/>
                <w:webHidden/>
              </w:rPr>
              <w:fldChar w:fldCharType="begin"/>
            </w:r>
            <w:r>
              <w:rPr>
                <w:noProof/>
                <w:webHidden/>
              </w:rPr>
              <w:instrText xml:space="preserve"> PAGEREF _Toc193457599 \h </w:instrText>
            </w:r>
            <w:r>
              <w:rPr>
                <w:noProof/>
                <w:webHidden/>
              </w:rPr>
            </w:r>
            <w:r>
              <w:rPr>
                <w:noProof/>
                <w:webHidden/>
              </w:rPr>
              <w:fldChar w:fldCharType="separate"/>
            </w:r>
            <w:r w:rsidR="00315730">
              <w:rPr>
                <w:noProof/>
                <w:webHidden/>
              </w:rPr>
              <w:t>6</w:t>
            </w:r>
            <w:r>
              <w:rPr>
                <w:noProof/>
                <w:webHidden/>
              </w:rPr>
              <w:fldChar w:fldCharType="end"/>
            </w:r>
          </w:hyperlink>
        </w:p>
        <w:p w14:paraId="686126AD" w14:textId="6E2D155A" w:rsidR="00F05848" w:rsidRDefault="00F05848">
          <w:pPr>
            <w:pStyle w:val="TOC2"/>
            <w:tabs>
              <w:tab w:val="right" w:leader="dot" w:pos="9016"/>
            </w:tabs>
            <w:rPr>
              <w:rFonts w:eastAsiaTheme="minorEastAsia"/>
              <w:noProof/>
              <w:lang w:eastAsia="en-GB"/>
            </w:rPr>
          </w:pPr>
          <w:hyperlink w:anchor="_Toc193457600" w:history="1">
            <w:r w:rsidRPr="007D6F6F">
              <w:rPr>
                <w:rStyle w:val="Hyperlink"/>
                <w:noProof/>
              </w:rPr>
              <w:t>2.1 Purpose of a pharmaceutical needs assessment (PNA)</w:t>
            </w:r>
            <w:r>
              <w:rPr>
                <w:noProof/>
                <w:webHidden/>
              </w:rPr>
              <w:tab/>
            </w:r>
            <w:r>
              <w:rPr>
                <w:noProof/>
                <w:webHidden/>
              </w:rPr>
              <w:fldChar w:fldCharType="begin"/>
            </w:r>
            <w:r>
              <w:rPr>
                <w:noProof/>
                <w:webHidden/>
              </w:rPr>
              <w:instrText xml:space="preserve"> PAGEREF _Toc193457600 \h </w:instrText>
            </w:r>
            <w:r>
              <w:rPr>
                <w:noProof/>
                <w:webHidden/>
              </w:rPr>
            </w:r>
            <w:r>
              <w:rPr>
                <w:noProof/>
                <w:webHidden/>
              </w:rPr>
              <w:fldChar w:fldCharType="separate"/>
            </w:r>
            <w:r w:rsidR="00315730">
              <w:rPr>
                <w:noProof/>
                <w:webHidden/>
              </w:rPr>
              <w:t>6</w:t>
            </w:r>
            <w:r>
              <w:rPr>
                <w:noProof/>
                <w:webHidden/>
              </w:rPr>
              <w:fldChar w:fldCharType="end"/>
            </w:r>
          </w:hyperlink>
        </w:p>
        <w:p w14:paraId="7215A4FB" w14:textId="4F665294" w:rsidR="00F05848" w:rsidRDefault="00F05848">
          <w:pPr>
            <w:pStyle w:val="TOC2"/>
            <w:tabs>
              <w:tab w:val="right" w:leader="dot" w:pos="9016"/>
            </w:tabs>
            <w:rPr>
              <w:rFonts w:eastAsiaTheme="minorEastAsia"/>
              <w:noProof/>
              <w:lang w:eastAsia="en-GB"/>
            </w:rPr>
          </w:pPr>
          <w:hyperlink w:anchor="_Toc193457601" w:history="1">
            <w:r w:rsidRPr="007D6F6F">
              <w:rPr>
                <w:rStyle w:val="Hyperlink"/>
                <w:noProof/>
              </w:rPr>
              <w:t>2.2 HWB duties in respect of the PNA and pharmaceutical services</w:t>
            </w:r>
            <w:r>
              <w:rPr>
                <w:noProof/>
                <w:webHidden/>
              </w:rPr>
              <w:tab/>
            </w:r>
            <w:r>
              <w:rPr>
                <w:noProof/>
                <w:webHidden/>
              </w:rPr>
              <w:fldChar w:fldCharType="begin"/>
            </w:r>
            <w:r>
              <w:rPr>
                <w:noProof/>
                <w:webHidden/>
              </w:rPr>
              <w:instrText xml:space="preserve"> PAGEREF _Toc193457601 \h </w:instrText>
            </w:r>
            <w:r>
              <w:rPr>
                <w:noProof/>
                <w:webHidden/>
              </w:rPr>
            </w:r>
            <w:r>
              <w:rPr>
                <w:noProof/>
                <w:webHidden/>
              </w:rPr>
              <w:fldChar w:fldCharType="separate"/>
            </w:r>
            <w:r w:rsidR="00315730">
              <w:rPr>
                <w:noProof/>
                <w:webHidden/>
              </w:rPr>
              <w:t>7</w:t>
            </w:r>
            <w:r>
              <w:rPr>
                <w:noProof/>
                <w:webHidden/>
              </w:rPr>
              <w:fldChar w:fldCharType="end"/>
            </w:r>
          </w:hyperlink>
        </w:p>
        <w:p w14:paraId="43672985" w14:textId="4E1BD8F4" w:rsidR="00F05848" w:rsidRDefault="00F05848">
          <w:pPr>
            <w:pStyle w:val="TOC2"/>
            <w:tabs>
              <w:tab w:val="right" w:leader="dot" w:pos="9016"/>
            </w:tabs>
            <w:rPr>
              <w:rFonts w:eastAsiaTheme="minorEastAsia"/>
              <w:noProof/>
              <w:lang w:eastAsia="en-GB"/>
            </w:rPr>
          </w:pPr>
          <w:hyperlink w:anchor="_Toc193457602" w:history="1">
            <w:r w:rsidRPr="007D6F6F">
              <w:rPr>
                <w:rStyle w:val="Hyperlink"/>
                <w:noProof/>
              </w:rPr>
              <w:t>2.3 Contractors within the scope of the PNA</w:t>
            </w:r>
            <w:r>
              <w:rPr>
                <w:noProof/>
                <w:webHidden/>
              </w:rPr>
              <w:tab/>
            </w:r>
            <w:r>
              <w:rPr>
                <w:noProof/>
                <w:webHidden/>
              </w:rPr>
              <w:fldChar w:fldCharType="begin"/>
            </w:r>
            <w:r>
              <w:rPr>
                <w:noProof/>
                <w:webHidden/>
              </w:rPr>
              <w:instrText xml:space="preserve"> PAGEREF _Toc193457602 \h </w:instrText>
            </w:r>
            <w:r>
              <w:rPr>
                <w:noProof/>
                <w:webHidden/>
              </w:rPr>
            </w:r>
            <w:r>
              <w:rPr>
                <w:noProof/>
                <w:webHidden/>
              </w:rPr>
              <w:fldChar w:fldCharType="separate"/>
            </w:r>
            <w:r w:rsidR="00315730">
              <w:rPr>
                <w:noProof/>
                <w:webHidden/>
              </w:rPr>
              <w:t>7</w:t>
            </w:r>
            <w:r>
              <w:rPr>
                <w:noProof/>
                <w:webHidden/>
              </w:rPr>
              <w:fldChar w:fldCharType="end"/>
            </w:r>
          </w:hyperlink>
        </w:p>
        <w:p w14:paraId="67B0A25D" w14:textId="26B9B246" w:rsidR="00F05848" w:rsidRDefault="00F05848">
          <w:pPr>
            <w:pStyle w:val="TOC3"/>
            <w:tabs>
              <w:tab w:val="right" w:leader="dot" w:pos="9016"/>
            </w:tabs>
            <w:rPr>
              <w:rFonts w:eastAsiaTheme="minorEastAsia"/>
              <w:noProof/>
              <w:lang w:eastAsia="en-GB"/>
            </w:rPr>
          </w:pPr>
          <w:hyperlink w:anchor="_Toc193457603" w:history="1">
            <w:r w:rsidRPr="007D6F6F">
              <w:rPr>
                <w:rStyle w:val="Hyperlink"/>
                <w:noProof/>
              </w:rPr>
              <w:t>2.3.1Pharmacy contractors</w:t>
            </w:r>
            <w:r>
              <w:rPr>
                <w:noProof/>
                <w:webHidden/>
              </w:rPr>
              <w:tab/>
            </w:r>
            <w:r>
              <w:rPr>
                <w:noProof/>
                <w:webHidden/>
              </w:rPr>
              <w:fldChar w:fldCharType="begin"/>
            </w:r>
            <w:r>
              <w:rPr>
                <w:noProof/>
                <w:webHidden/>
              </w:rPr>
              <w:instrText xml:space="preserve"> PAGEREF _Toc193457603 \h </w:instrText>
            </w:r>
            <w:r>
              <w:rPr>
                <w:noProof/>
                <w:webHidden/>
              </w:rPr>
            </w:r>
            <w:r>
              <w:rPr>
                <w:noProof/>
                <w:webHidden/>
              </w:rPr>
              <w:fldChar w:fldCharType="separate"/>
            </w:r>
            <w:r w:rsidR="00315730">
              <w:rPr>
                <w:noProof/>
                <w:webHidden/>
              </w:rPr>
              <w:t>7</w:t>
            </w:r>
            <w:r>
              <w:rPr>
                <w:noProof/>
                <w:webHidden/>
              </w:rPr>
              <w:fldChar w:fldCharType="end"/>
            </w:r>
          </w:hyperlink>
        </w:p>
        <w:p w14:paraId="7E51BBD3" w14:textId="0875DE81" w:rsidR="00F05848" w:rsidRDefault="00F05848">
          <w:pPr>
            <w:pStyle w:val="TOC3"/>
            <w:tabs>
              <w:tab w:val="right" w:leader="dot" w:pos="9016"/>
            </w:tabs>
            <w:rPr>
              <w:rFonts w:eastAsiaTheme="minorEastAsia"/>
              <w:noProof/>
              <w:lang w:eastAsia="en-GB"/>
            </w:rPr>
          </w:pPr>
          <w:hyperlink w:anchor="_Toc193457604" w:history="1">
            <w:r w:rsidRPr="007D6F6F">
              <w:rPr>
                <w:rStyle w:val="Hyperlink"/>
                <w:noProof/>
              </w:rPr>
              <w:t>2.3.2 Dispensing appliance contractors (DACs)</w:t>
            </w:r>
            <w:r>
              <w:rPr>
                <w:noProof/>
                <w:webHidden/>
              </w:rPr>
              <w:tab/>
            </w:r>
            <w:r>
              <w:rPr>
                <w:noProof/>
                <w:webHidden/>
              </w:rPr>
              <w:fldChar w:fldCharType="begin"/>
            </w:r>
            <w:r>
              <w:rPr>
                <w:noProof/>
                <w:webHidden/>
              </w:rPr>
              <w:instrText xml:space="preserve"> PAGEREF _Toc193457604 \h </w:instrText>
            </w:r>
            <w:r>
              <w:rPr>
                <w:noProof/>
                <w:webHidden/>
              </w:rPr>
            </w:r>
            <w:r>
              <w:rPr>
                <w:noProof/>
                <w:webHidden/>
              </w:rPr>
              <w:fldChar w:fldCharType="separate"/>
            </w:r>
            <w:r w:rsidR="00315730">
              <w:rPr>
                <w:noProof/>
                <w:webHidden/>
              </w:rPr>
              <w:t>8</w:t>
            </w:r>
            <w:r>
              <w:rPr>
                <w:noProof/>
                <w:webHidden/>
              </w:rPr>
              <w:fldChar w:fldCharType="end"/>
            </w:r>
          </w:hyperlink>
        </w:p>
        <w:p w14:paraId="209F7907" w14:textId="24A3EEC0" w:rsidR="00F05848" w:rsidRDefault="00F05848">
          <w:pPr>
            <w:pStyle w:val="TOC3"/>
            <w:tabs>
              <w:tab w:val="right" w:leader="dot" w:pos="9016"/>
            </w:tabs>
            <w:rPr>
              <w:rFonts w:eastAsiaTheme="minorEastAsia"/>
              <w:noProof/>
              <w:lang w:eastAsia="en-GB"/>
            </w:rPr>
          </w:pPr>
          <w:hyperlink w:anchor="_Toc193457605" w:history="1">
            <w:r w:rsidRPr="007D6F6F">
              <w:rPr>
                <w:rStyle w:val="Hyperlink"/>
                <w:noProof/>
              </w:rPr>
              <w:t>2.3.3 Dispensing doctors</w:t>
            </w:r>
            <w:r>
              <w:rPr>
                <w:noProof/>
                <w:webHidden/>
              </w:rPr>
              <w:tab/>
            </w:r>
            <w:r>
              <w:rPr>
                <w:noProof/>
                <w:webHidden/>
              </w:rPr>
              <w:fldChar w:fldCharType="begin"/>
            </w:r>
            <w:r>
              <w:rPr>
                <w:noProof/>
                <w:webHidden/>
              </w:rPr>
              <w:instrText xml:space="preserve"> PAGEREF _Toc193457605 \h </w:instrText>
            </w:r>
            <w:r>
              <w:rPr>
                <w:noProof/>
                <w:webHidden/>
              </w:rPr>
            </w:r>
            <w:r>
              <w:rPr>
                <w:noProof/>
                <w:webHidden/>
              </w:rPr>
              <w:fldChar w:fldCharType="separate"/>
            </w:r>
            <w:r w:rsidR="00315730">
              <w:rPr>
                <w:noProof/>
                <w:webHidden/>
              </w:rPr>
              <w:t>8</w:t>
            </w:r>
            <w:r>
              <w:rPr>
                <w:noProof/>
                <w:webHidden/>
              </w:rPr>
              <w:fldChar w:fldCharType="end"/>
            </w:r>
          </w:hyperlink>
        </w:p>
        <w:p w14:paraId="20F2C043" w14:textId="74A2FD7C" w:rsidR="00F05848" w:rsidRDefault="00F05848">
          <w:pPr>
            <w:pStyle w:val="TOC2"/>
            <w:tabs>
              <w:tab w:val="right" w:leader="dot" w:pos="9016"/>
            </w:tabs>
            <w:rPr>
              <w:rFonts w:eastAsiaTheme="minorEastAsia"/>
              <w:noProof/>
              <w:lang w:eastAsia="en-GB"/>
            </w:rPr>
          </w:pPr>
          <w:hyperlink w:anchor="_Toc193457606" w:history="1">
            <w:r w:rsidRPr="007D6F6F">
              <w:rPr>
                <w:rStyle w:val="Hyperlink"/>
                <w:noProof/>
              </w:rPr>
              <w:t>2.4 Services within the scope of the PNA</w:t>
            </w:r>
            <w:r>
              <w:rPr>
                <w:noProof/>
                <w:webHidden/>
              </w:rPr>
              <w:tab/>
            </w:r>
            <w:r>
              <w:rPr>
                <w:noProof/>
                <w:webHidden/>
              </w:rPr>
              <w:fldChar w:fldCharType="begin"/>
            </w:r>
            <w:r>
              <w:rPr>
                <w:noProof/>
                <w:webHidden/>
              </w:rPr>
              <w:instrText xml:space="preserve"> PAGEREF _Toc193457606 \h </w:instrText>
            </w:r>
            <w:r>
              <w:rPr>
                <w:noProof/>
                <w:webHidden/>
              </w:rPr>
            </w:r>
            <w:r>
              <w:rPr>
                <w:noProof/>
                <w:webHidden/>
              </w:rPr>
              <w:fldChar w:fldCharType="separate"/>
            </w:r>
            <w:r w:rsidR="00315730">
              <w:rPr>
                <w:noProof/>
                <w:webHidden/>
              </w:rPr>
              <w:t>8</w:t>
            </w:r>
            <w:r>
              <w:rPr>
                <w:noProof/>
                <w:webHidden/>
              </w:rPr>
              <w:fldChar w:fldCharType="end"/>
            </w:r>
          </w:hyperlink>
        </w:p>
        <w:p w14:paraId="1BC67F18" w14:textId="24CFF90E" w:rsidR="00F05848" w:rsidRDefault="00F05848">
          <w:pPr>
            <w:pStyle w:val="TOC3"/>
            <w:tabs>
              <w:tab w:val="right" w:leader="dot" w:pos="9016"/>
            </w:tabs>
            <w:rPr>
              <w:rFonts w:eastAsiaTheme="minorEastAsia"/>
              <w:noProof/>
              <w:lang w:eastAsia="en-GB"/>
            </w:rPr>
          </w:pPr>
          <w:hyperlink w:anchor="_Toc193457607" w:history="1">
            <w:r w:rsidRPr="007D6F6F">
              <w:rPr>
                <w:rStyle w:val="Hyperlink"/>
                <w:noProof/>
              </w:rPr>
              <w:t>2.4.1 Essential Services</w:t>
            </w:r>
            <w:r>
              <w:rPr>
                <w:noProof/>
                <w:webHidden/>
              </w:rPr>
              <w:tab/>
            </w:r>
            <w:r>
              <w:rPr>
                <w:noProof/>
                <w:webHidden/>
              </w:rPr>
              <w:fldChar w:fldCharType="begin"/>
            </w:r>
            <w:r>
              <w:rPr>
                <w:noProof/>
                <w:webHidden/>
              </w:rPr>
              <w:instrText xml:space="preserve"> PAGEREF _Toc193457607 \h </w:instrText>
            </w:r>
            <w:r>
              <w:rPr>
                <w:noProof/>
                <w:webHidden/>
              </w:rPr>
            </w:r>
            <w:r>
              <w:rPr>
                <w:noProof/>
                <w:webHidden/>
              </w:rPr>
              <w:fldChar w:fldCharType="separate"/>
            </w:r>
            <w:r w:rsidR="00315730">
              <w:rPr>
                <w:noProof/>
                <w:webHidden/>
              </w:rPr>
              <w:t>9</w:t>
            </w:r>
            <w:r>
              <w:rPr>
                <w:noProof/>
                <w:webHidden/>
              </w:rPr>
              <w:fldChar w:fldCharType="end"/>
            </w:r>
          </w:hyperlink>
        </w:p>
        <w:p w14:paraId="29066A67" w14:textId="67DD2658" w:rsidR="00F05848" w:rsidRDefault="00F05848">
          <w:pPr>
            <w:pStyle w:val="TOC3"/>
            <w:tabs>
              <w:tab w:val="right" w:leader="dot" w:pos="9016"/>
            </w:tabs>
            <w:rPr>
              <w:rFonts w:eastAsiaTheme="minorEastAsia"/>
              <w:noProof/>
              <w:lang w:eastAsia="en-GB"/>
            </w:rPr>
          </w:pPr>
          <w:hyperlink w:anchor="_Toc193457608" w:history="1">
            <w:r w:rsidRPr="007D6F6F">
              <w:rPr>
                <w:rStyle w:val="Hyperlink"/>
                <w:noProof/>
              </w:rPr>
              <w:t>2.4.2 Advanced Services</w:t>
            </w:r>
            <w:r>
              <w:rPr>
                <w:noProof/>
                <w:webHidden/>
              </w:rPr>
              <w:tab/>
            </w:r>
            <w:r>
              <w:rPr>
                <w:noProof/>
                <w:webHidden/>
              </w:rPr>
              <w:fldChar w:fldCharType="begin"/>
            </w:r>
            <w:r>
              <w:rPr>
                <w:noProof/>
                <w:webHidden/>
              </w:rPr>
              <w:instrText xml:space="preserve"> PAGEREF _Toc193457608 \h </w:instrText>
            </w:r>
            <w:r>
              <w:rPr>
                <w:noProof/>
                <w:webHidden/>
              </w:rPr>
            </w:r>
            <w:r>
              <w:rPr>
                <w:noProof/>
                <w:webHidden/>
              </w:rPr>
              <w:fldChar w:fldCharType="separate"/>
            </w:r>
            <w:r w:rsidR="00315730">
              <w:rPr>
                <w:noProof/>
                <w:webHidden/>
              </w:rPr>
              <w:t>10</w:t>
            </w:r>
            <w:r>
              <w:rPr>
                <w:noProof/>
                <w:webHidden/>
              </w:rPr>
              <w:fldChar w:fldCharType="end"/>
            </w:r>
          </w:hyperlink>
        </w:p>
        <w:p w14:paraId="762CAB1C" w14:textId="193643EC" w:rsidR="00F05848" w:rsidRDefault="00F05848">
          <w:pPr>
            <w:pStyle w:val="TOC3"/>
            <w:tabs>
              <w:tab w:val="right" w:leader="dot" w:pos="9016"/>
            </w:tabs>
            <w:rPr>
              <w:rFonts w:eastAsiaTheme="minorEastAsia"/>
              <w:noProof/>
              <w:lang w:eastAsia="en-GB"/>
            </w:rPr>
          </w:pPr>
          <w:hyperlink w:anchor="_Toc193457609" w:history="1">
            <w:r w:rsidRPr="007D6F6F">
              <w:rPr>
                <w:rStyle w:val="Hyperlink"/>
                <w:noProof/>
              </w:rPr>
              <w:t>2.4.3 Enhanced Services</w:t>
            </w:r>
            <w:r>
              <w:rPr>
                <w:noProof/>
                <w:webHidden/>
              </w:rPr>
              <w:tab/>
            </w:r>
            <w:r>
              <w:rPr>
                <w:noProof/>
                <w:webHidden/>
              </w:rPr>
              <w:fldChar w:fldCharType="begin"/>
            </w:r>
            <w:r>
              <w:rPr>
                <w:noProof/>
                <w:webHidden/>
              </w:rPr>
              <w:instrText xml:space="preserve"> PAGEREF _Toc193457609 \h </w:instrText>
            </w:r>
            <w:r>
              <w:rPr>
                <w:noProof/>
                <w:webHidden/>
              </w:rPr>
            </w:r>
            <w:r>
              <w:rPr>
                <w:noProof/>
                <w:webHidden/>
              </w:rPr>
              <w:fldChar w:fldCharType="separate"/>
            </w:r>
            <w:r w:rsidR="00315730">
              <w:rPr>
                <w:noProof/>
                <w:webHidden/>
              </w:rPr>
              <w:t>11</w:t>
            </w:r>
            <w:r>
              <w:rPr>
                <w:noProof/>
                <w:webHidden/>
              </w:rPr>
              <w:fldChar w:fldCharType="end"/>
            </w:r>
          </w:hyperlink>
        </w:p>
        <w:p w14:paraId="2AAD4C21" w14:textId="09C1D6AB" w:rsidR="00F05848" w:rsidRDefault="00F05848">
          <w:pPr>
            <w:pStyle w:val="TOC3"/>
            <w:tabs>
              <w:tab w:val="right" w:leader="dot" w:pos="9016"/>
            </w:tabs>
            <w:rPr>
              <w:rFonts w:eastAsiaTheme="minorEastAsia"/>
              <w:noProof/>
              <w:lang w:eastAsia="en-GB"/>
            </w:rPr>
          </w:pPr>
          <w:hyperlink w:anchor="_Toc193457610" w:history="1">
            <w:r w:rsidRPr="007D6F6F">
              <w:rPr>
                <w:rStyle w:val="Hyperlink"/>
                <w:noProof/>
              </w:rPr>
              <w:t>2.4.4 Clinical Governance</w:t>
            </w:r>
            <w:r>
              <w:rPr>
                <w:noProof/>
                <w:webHidden/>
              </w:rPr>
              <w:tab/>
            </w:r>
            <w:r>
              <w:rPr>
                <w:noProof/>
                <w:webHidden/>
              </w:rPr>
              <w:fldChar w:fldCharType="begin"/>
            </w:r>
            <w:r>
              <w:rPr>
                <w:noProof/>
                <w:webHidden/>
              </w:rPr>
              <w:instrText xml:space="preserve"> PAGEREF _Toc193457610 \h </w:instrText>
            </w:r>
            <w:r>
              <w:rPr>
                <w:noProof/>
                <w:webHidden/>
              </w:rPr>
            </w:r>
            <w:r>
              <w:rPr>
                <w:noProof/>
                <w:webHidden/>
              </w:rPr>
              <w:fldChar w:fldCharType="separate"/>
            </w:r>
            <w:r w:rsidR="00315730">
              <w:rPr>
                <w:noProof/>
                <w:webHidden/>
              </w:rPr>
              <w:t>11</w:t>
            </w:r>
            <w:r>
              <w:rPr>
                <w:noProof/>
                <w:webHidden/>
              </w:rPr>
              <w:fldChar w:fldCharType="end"/>
            </w:r>
          </w:hyperlink>
        </w:p>
        <w:p w14:paraId="554E6AAC" w14:textId="61F1D815" w:rsidR="00F05848" w:rsidRDefault="00F05848">
          <w:pPr>
            <w:pStyle w:val="TOC2"/>
            <w:tabs>
              <w:tab w:val="right" w:leader="dot" w:pos="9016"/>
            </w:tabs>
            <w:rPr>
              <w:rFonts w:eastAsiaTheme="minorEastAsia"/>
              <w:noProof/>
              <w:lang w:eastAsia="en-GB"/>
            </w:rPr>
          </w:pPr>
          <w:hyperlink w:anchor="_Toc193457611" w:history="1">
            <w:r w:rsidRPr="007D6F6F">
              <w:rPr>
                <w:rStyle w:val="Hyperlink"/>
                <w:noProof/>
              </w:rPr>
              <w:t>2.5 Pharmaceutical services provided by dispensing appliance contractors</w:t>
            </w:r>
            <w:r>
              <w:rPr>
                <w:noProof/>
                <w:webHidden/>
              </w:rPr>
              <w:tab/>
            </w:r>
            <w:r>
              <w:rPr>
                <w:noProof/>
                <w:webHidden/>
              </w:rPr>
              <w:fldChar w:fldCharType="begin"/>
            </w:r>
            <w:r>
              <w:rPr>
                <w:noProof/>
                <w:webHidden/>
              </w:rPr>
              <w:instrText xml:space="preserve"> PAGEREF _Toc193457611 \h </w:instrText>
            </w:r>
            <w:r>
              <w:rPr>
                <w:noProof/>
                <w:webHidden/>
              </w:rPr>
            </w:r>
            <w:r>
              <w:rPr>
                <w:noProof/>
                <w:webHidden/>
              </w:rPr>
              <w:fldChar w:fldCharType="separate"/>
            </w:r>
            <w:r w:rsidR="00315730">
              <w:rPr>
                <w:noProof/>
                <w:webHidden/>
              </w:rPr>
              <w:t>11</w:t>
            </w:r>
            <w:r>
              <w:rPr>
                <w:noProof/>
                <w:webHidden/>
              </w:rPr>
              <w:fldChar w:fldCharType="end"/>
            </w:r>
          </w:hyperlink>
        </w:p>
        <w:p w14:paraId="3C5F3CC6" w14:textId="31432D7B" w:rsidR="00F05848" w:rsidRDefault="00F05848">
          <w:pPr>
            <w:pStyle w:val="TOC3"/>
            <w:tabs>
              <w:tab w:val="right" w:leader="dot" w:pos="9016"/>
            </w:tabs>
            <w:rPr>
              <w:rFonts w:eastAsiaTheme="minorEastAsia"/>
              <w:noProof/>
              <w:lang w:eastAsia="en-GB"/>
            </w:rPr>
          </w:pPr>
          <w:hyperlink w:anchor="_Toc193457612" w:history="1">
            <w:r w:rsidRPr="007D6F6F">
              <w:rPr>
                <w:rStyle w:val="Hyperlink"/>
                <w:noProof/>
              </w:rPr>
              <w:t>2.5.1 Services Provided by All DACs</w:t>
            </w:r>
            <w:r>
              <w:rPr>
                <w:noProof/>
                <w:webHidden/>
              </w:rPr>
              <w:tab/>
            </w:r>
            <w:r>
              <w:rPr>
                <w:noProof/>
                <w:webHidden/>
              </w:rPr>
              <w:fldChar w:fldCharType="begin"/>
            </w:r>
            <w:r>
              <w:rPr>
                <w:noProof/>
                <w:webHidden/>
              </w:rPr>
              <w:instrText xml:space="preserve"> PAGEREF _Toc193457612 \h </w:instrText>
            </w:r>
            <w:r>
              <w:rPr>
                <w:noProof/>
                <w:webHidden/>
              </w:rPr>
            </w:r>
            <w:r>
              <w:rPr>
                <w:noProof/>
                <w:webHidden/>
              </w:rPr>
              <w:fldChar w:fldCharType="separate"/>
            </w:r>
            <w:r w:rsidR="00315730">
              <w:rPr>
                <w:noProof/>
                <w:webHidden/>
              </w:rPr>
              <w:t>12</w:t>
            </w:r>
            <w:r>
              <w:rPr>
                <w:noProof/>
                <w:webHidden/>
              </w:rPr>
              <w:fldChar w:fldCharType="end"/>
            </w:r>
          </w:hyperlink>
        </w:p>
        <w:p w14:paraId="2CAB4E2C" w14:textId="6FFEBE7F" w:rsidR="00F05848" w:rsidRDefault="00F05848">
          <w:pPr>
            <w:pStyle w:val="TOC3"/>
            <w:tabs>
              <w:tab w:val="right" w:leader="dot" w:pos="9016"/>
            </w:tabs>
            <w:rPr>
              <w:rFonts w:eastAsiaTheme="minorEastAsia"/>
              <w:noProof/>
              <w:lang w:eastAsia="en-GB"/>
            </w:rPr>
          </w:pPr>
          <w:hyperlink w:anchor="_Toc193457613" w:history="1">
            <w:r w:rsidRPr="007D6F6F">
              <w:rPr>
                <w:rStyle w:val="Hyperlink"/>
                <w:noProof/>
              </w:rPr>
              <w:t>2.5.2 Advanced Services</w:t>
            </w:r>
            <w:r>
              <w:rPr>
                <w:noProof/>
                <w:webHidden/>
              </w:rPr>
              <w:tab/>
            </w:r>
            <w:r>
              <w:rPr>
                <w:noProof/>
                <w:webHidden/>
              </w:rPr>
              <w:fldChar w:fldCharType="begin"/>
            </w:r>
            <w:r>
              <w:rPr>
                <w:noProof/>
                <w:webHidden/>
              </w:rPr>
              <w:instrText xml:space="preserve"> PAGEREF _Toc193457613 \h </w:instrText>
            </w:r>
            <w:r>
              <w:rPr>
                <w:noProof/>
                <w:webHidden/>
              </w:rPr>
            </w:r>
            <w:r>
              <w:rPr>
                <w:noProof/>
                <w:webHidden/>
              </w:rPr>
              <w:fldChar w:fldCharType="separate"/>
            </w:r>
            <w:r w:rsidR="00315730">
              <w:rPr>
                <w:noProof/>
                <w:webHidden/>
              </w:rPr>
              <w:t>12</w:t>
            </w:r>
            <w:r>
              <w:rPr>
                <w:noProof/>
                <w:webHidden/>
              </w:rPr>
              <w:fldChar w:fldCharType="end"/>
            </w:r>
          </w:hyperlink>
        </w:p>
        <w:p w14:paraId="42E2CA72" w14:textId="2F452C60" w:rsidR="00F05848" w:rsidRDefault="00F05848">
          <w:pPr>
            <w:pStyle w:val="TOC3"/>
            <w:tabs>
              <w:tab w:val="right" w:leader="dot" w:pos="9016"/>
            </w:tabs>
            <w:rPr>
              <w:rFonts w:eastAsiaTheme="minorEastAsia"/>
              <w:noProof/>
              <w:lang w:eastAsia="en-GB"/>
            </w:rPr>
          </w:pPr>
          <w:hyperlink w:anchor="_Toc193457614" w:history="1">
            <w:r w:rsidRPr="007D6F6F">
              <w:rPr>
                <w:rStyle w:val="Hyperlink"/>
                <w:noProof/>
              </w:rPr>
              <w:t>2.5.3 Clinical governance</w:t>
            </w:r>
            <w:r>
              <w:rPr>
                <w:noProof/>
                <w:webHidden/>
              </w:rPr>
              <w:tab/>
            </w:r>
            <w:r>
              <w:rPr>
                <w:noProof/>
                <w:webHidden/>
              </w:rPr>
              <w:fldChar w:fldCharType="begin"/>
            </w:r>
            <w:r>
              <w:rPr>
                <w:noProof/>
                <w:webHidden/>
              </w:rPr>
              <w:instrText xml:space="preserve"> PAGEREF _Toc193457614 \h </w:instrText>
            </w:r>
            <w:r>
              <w:rPr>
                <w:noProof/>
                <w:webHidden/>
              </w:rPr>
            </w:r>
            <w:r>
              <w:rPr>
                <w:noProof/>
                <w:webHidden/>
              </w:rPr>
              <w:fldChar w:fldCharType="separate"/>
            </w:r>
            <w:r w:rsidR="00315730">
              <w:rPr>
                <w:noProof/>
                <w:webHidden/>
              </w:rPr>
              <w:t>12</w:t>
            </w:r>
            <w:r>
              <w:rPr>
                <w:noProof/>
                <w:webHidden/>
              </w:rPr>
              <w:fldChar w:fldCharType="end"/>
            </w:r>
          </w:hyperlink>
        </w:p>
        <w:p w14:paraId="117D56CD" w14:textId="402EE105" w:rsidR="00F05848" w:rsidRDefault="00F05848">
          <w:pPr>
            <w:pStyle w:val="TOC2"/>
            <w:tabs>
              <w:tab w:val="right" w:leader="dot" w:pos="9016"/>
            </w:tabs>
            <w:rPr>
              <w:rFonts w:eastAsiaTheme="minorEastAsia"/>
              <w:noProof/>
              <w:lang w:eastAsia="en-GB"/>
            </w:rPr>
          </w:pPr>
          <w:hyperlink w:anchor="_Toc193457615" w:history="1">
            <w:r w:rsidRPr="007D6F6F">
              <w:rPr>
                <w:rStyle w:val="Hyperlink"/>
                <w:noProof/>
              </w:rPr>
              <w:t>2.6 Pharmaceutical Services Provided by Dispensing Doctors</w:t>
            </w:r>
            <w:r>
              <w:rPr>
                <w:noProof/>
                <w:webHidden/>
              </w:rPr>
              <w:tab/>
            </w:r>
            <w:r>
              <w:rPr>
                <w:noProof/>
                <w:webHidden/>
              </w:rPr>
              <w:fldChar w:fldCharType="begin"/>
            </w:r>
            <w:r>
              <w:rPr>
                <w:noProof/>
                <w:webHidden/>
              </w:rPr>
              <w:instrText xml:space="preserve"> PAGEREF _Toc193457615 \h </w:instrText>
            </w:r>
            <w:r>
              <w:rPr>
                <w:noProof/>
                <w:webHidden/>
              </w:rPr>
            </w:r>
            <w:r>
              <w:rPr>
                <w:noProof/>
                <w:webHidden/>
              </w:rPr>
              <w:fldChar w:fldCharType="separate"/>
            </w:r>
            <w:r w:rsidR="00315730">
              <w:rPr>
                <w:noProof/>
                <w:webHidden/>
              </w:rPr>
              <w:t>12</w:t>
            </w:r>
            <w:r>
              <w:rPr>
                <w:noProof/>
                <w:webHidden/>
              </w:rPr>
              <w:fldChar w:fldCharType="end"/>
            </w:r>
          </w:hyperlink>
        </w:p>
        <w:p w14:paraId="1077B2B8" w14:textId="35B42252" w:rsidR="00F05848" w:rsidRDefault="00F05848">
          <w:pPr>
            <w:pStyle w:val="TOC3"/>
            <w:tabs>
              <w:tab w:val="right" w:leader="dot" w:pos="9016"/>
            </w:tabs>
            <w:rPr>
              <w:rFonts w:eastAsiaTheme="minorEastAsia"/>
              <w:noProof/>
              <w:lang w:eastAsia="en-GB"/>
            </w:rPr>
          </w:pPr>
          <w:hyperlink w:anchor="_Toc193457616" w:history="1">
            <w:r w:rsidRPr="007D6F6F">
              <w:rPr>
                <w:rStyle w:val="Hyperlink"/>
                <w:noProof/>
              </w:rPr>
              <w:t>2.6.1 Eligibility</w:t>
            </w:r>
            <w:r>
              <w:rPr>
                <w:noProof/>
                <w:webHidden/>
              </w:rPr>
              <w:tab/>
            </w:r>
            <w:r>
              <w:rPr>
                <w:noProof/>
                <w:webHidden/>
              </w:rPr>
              <w:fldChar w:fldCharType="begin"/>
            </w:r>
            <w:r>
              <w:rPr>
                <w:noProof/>
                <w:webHidden/>
              </w:rPr>
              <w:instrText xml:space="preserve"> PAGEREF _Toc193457616 \h </w:instrText>
            </w:r>
            <w:r>
              <w:rPr>
                <w:noProof/>
                <w:webHidden/>
              </w:rPr>
            </w:r>
            <w:r>
              <w:rPr>
                <w:noProof/>
                <w:webHidden/>
              </w:rPr>
              <w:fldChar w:fldCharType="separate"/>
            </w:r>
            <w:r w:rsidR="00315730">
              <w:rPr>
                <w:noProof/>
                <w:webHidden/>
              </w:rPr>
              <w:t>13</w:t>
            </w:r>
            <w:r>
              <w:rPr>
                <w:noProof/>
                <w:webHidden/>
              </w:rPr>
              <w:fldChar w:fldCharType="end"/>
            </w:r>
          </w:hyperlink>
        </w:p>
        <w:p w14:paraId="5B0FF1D1" w14:textId="3F12F477" w:rsidR="00F05848" w:rsidRDefault="00F05848">
          <w:pPr>
            <w:pStyle w:val="TOC3"/>
            <w:tabs>
              <w:tab w:val="right" w:leader="dot" w:pos="9016"/>
            </w:tabs>
            <w:rPr>
              <w:rFonts w:eastAsiaTheme="minorEastAsia"/>
              <w:noProof/>
              <w:lang w:eastAsia="en-GB"/>
            </w:rPr>
          </w:pPr>
          <w:hyperlink w:anchor="_Toc193457617" w:history="1">
            <w:r w:rsidRPr="007D6F6F">
              <w:rPr>
                <w:rStyle w:val="Hyperlink"/>
                <w:noProof/>
              </w:rPr>
              <w:t>2.6.2 Services</w:t>
            </w:r>
            <w:r>
              <w:rPr>
                <w:noProof/>
                <w:webHidden/>
              </w:rPr>
              <w:tab/>
            </w:r>
            <w:r>
              <w:rPr>
                <w:noProof/>
                <w:webHidden/>
              </w:rPr>
              <w:fldChar w:fldCharType="begin"/>
            </w:r>
            <w:r>
              <w:rPr>
                <w:noProof/>
                <w:webHidden/>
              </w:rPr>
              <w:instrText xml:space="preserve"> PAGEREF _Toc193457617 \h </w:instrText>
            </w:r>
            <w:r>
              <w:rPr>
                <w:noProof/>
                <w:webHidden/>
              </w:rPr>
            </w:r>
            <w:r>
              <w:rPr>
                <w:noProof/>
                <w:webHidden/>
              </w:rPr>
              <w:fldChar w:fldCharType="separate"/>
            </w:r>
            <w:r w:rsidR="00315730">
              <w:rPr>
                <w:noProof/>
                <w:webHidden/>
              </w:rPr>
              <w:t>13</w:t>
            </w:r>
            <w:r>
              <w:rPr>
                <w:noProof/>
                <w:webHidden/>
              </w:rPr>
              <w:fldChar w:fldCharType="end"/>
            </w:r>
          </w:hyperlink>
        </w:p>
        <w:p w14:paraId="0DBCC8E1" w14:textId="7ED0A1FD" w:rsidR="00F05848" w:rsidRDefault="00F05848">
          <w:pPr>
            <w:pStyle w:val="TOC3"/>
            <w:tabs>
              <w:tab w:val="right" w:leader="dot" w:pos="9016"/>
            </w:tabs>
            <w:rPr>
              <w:rFonts w:eastAsiaTheme="minorEastAsia"/>
              <w:noProof/>
              <w:lang w:eastAsia="en-GB"/>
            </w:rPr>
          </w:pPr>
          <w:hyperlink w:anchor="_Toc193457618" w:history="1">
            <w:r w:rsidRPr="007D6F6F">
              <w:rPr>
                <w:rStyle w:val="Hyperlink"/>
                <w:noProof/>
              </w:rPr>
              <w:t>2.6.3 Clinical Governance</w:t>
            </w:r>
            <w:r>
              <w:rPr>
                <w:noProof/>
                <w:webHidden/>
              </w:rPr>
              <w:tab/>
            </w:r>
            <w:r>
              <w:rPr>
                <w:noProof/>
                <w:webHidden/>
              </w:rPr>
              <w:fldChar w:fldCharType="begin"/>
            </w:r>
            <w:r>
              <w:rPr>
                <w:noProof/>
                <w:webHidden/>
              </w:rPr>
              <w:instrText xml:space="preserve"> PAGEREF _Toc193457618 \h </w:instrText>
            </w:r>
            <w:r>
              <w:rPr>
                <w:noProof/>
                <w:webHidden/>
              </w:rPr>
            </w:r>
            <w:r>
              <w:rPr>
                <w:noProof/>
                <w:webHidden/>
              </w:rPr>
              <w:fldChar w:fldCharType="separate"/>
            </w:r>
            <w:r w:rsidR="00315730">
              <w:rPr>
                <w:noProof/>
                <w:webHidden/>
              </w:rPr>
              <w:t>13</w:t>
            </w:r>
            <w:r>
              <w:rPr>
                <w:noProof/>
                <w:webHidden/>
              </w:rPr>
              <w:fldChar w:fldCharType="end"/>
            </w:r>
          </w:hyperlink>
        </w:p>
        <w:p w14:paraId="1E730D13" w14:textId="272E834F" w:rsidR="00F05848" w:rsidRDefault="00F05848">
          <w:pPr>
            <w:pStyle w:val="TOC2"/>
            <w:tabs>
              <w:tab w:val="right" w:leader="dot" w:pos="9016"/>
            </w:tabs>
            <w:rPr>
              <w:rFonts w:eastAsiaTheme="minorEastAsia"/>
              <w:noProof/>
              <w:lang w:eastAsia="en-GB"/>
            </w:rPr>
          </w:pPr>
          <w:hyperlink w:anchor="_Toc193457619" w:history="1">
            <w:r w:rsidRPr="007D6F6F">
              <w:rPr>
                <w:rStyle w:val="Hyperlink"/>
                <w:noProof/>
              </w:rPr>
              <w:t>2.7 Opening hours</w:t>
            </w:r>
            <w:r>
              <w:rPr>
                <w:noProof/>
                <w:webHidden/>
              </w:rPr>
              <w:tab/>
            </w:r>
            <w:r>
              <w:rPr>
                <w:noProof/>
                <w:webHidden/>
              </w:rPr>
              <w:fldChar w:fldCharType="begin"/>
            </w:r>
            <w:r>
              <w:rPr>
                <w:noProof/>
                <w:webHidden/>
              </w:rPr>
              <w:instrText xml:space="preserve"> PAGEREF _Toc193457619 \h </w:instrText>
            </w:r>
            <w:r>
              <w:rPr>
                <w:noProof/>
                <w:webHidden/>
              </w:rPr>
            </w:r>
            <w:r>
              <w:rPr>
                <w:noProof/>
                <w:webHidden/>
              </w:rPr>
              <w:fldChar w:fldCharType="separate"/>
            </w:r>
            <w:r w:rsidR="00315730">
              <w:rPr>
                <w:noProof/>
                <w:webHidden/>
              </w:rPr>
              <w:t>13</w:t>
            </w:r>
            <w:r>
              <w:rPr>
                <w:noProof/>
                <w:webHidden/>
              </w:rPr>
              <w:fldChar w:fldCharType="end"/>
            </w:r>
          </w:hyperlink>
        </w:p>
        <w:p w14:paraId="3EC94142" w14:textId="22CD714C" w:rsidR="00F05848" w:rsidRDefault="00F05848">
          <w:pPr>
            <w:pStyle w:val="TOC3"/>
            <w:tabs>
              <w:tab w:val="right" w:leader="dot" w:pos="9016"/>
            </w:tabs>
            <w:rPr>
              <w:rFonts w:eastAsiaTheme="minorEastAsia"/>
              <w:noProof/>
              <w:lang w:eastAsia="en-GB"/>
            </w:rPr>
          </w:pPr>
          <w:hyperlink w:anchor="_Toc193457620" w:history="1">
            <w:r w:rsidRPr="007D6F6F">
              <w:rPr>
                <w:rStyle w:val="Hyperlink"/>
                <w:noProof/>
              </w:rPr>
              <w:t>2.7.1 Pharmacy Contractors</w:t>
            </w:r>
            <w:r>
              <w:rPr>
                <w:noProof/>
                <w:webHidden/>
              </w:rPr>
              <w:tab/>
            </w:r>
            <w:r>
              <w:rPr>
                <w:noProof/>
                <w:webHidden/>
              </w:rPr>
              <w:fldChar w:fldCharType="begin"/>
            </w:r>
            <w:r>
              <w:rPr>
                <w:noProof/>
                <w:webHidden/>
              </w:rPr>
              <w:instrText xml:space="preserve"> PAGEREF _Toc193457620 \h </w:instrText>
            </w:r>
            <w:r>
              <w:rPr>
                <w:noProof/>
                <w:webHidden/>
              </w:rPr>
            </w:r>
            <w:r>
              <w:rPr>
                <w:noProof/>
                <w:webHidden/>
              </w:rPr>
              <w:fldChar w:fldCharType="separate"/>
            </w:r>
            <w:r w:rsidR="00315730">
              <w:rPr>
                <w:noProof/>
                <w:webHidden/>
              </w:rPr>
              <w:t>13</w:t>
            </w:r>
            <w:r>
              <w:rPr>
                <w:noProof/>
                <w:webHidden/>
              </w:rPr>
              <w:fldChar w:fldCharType="end"/>
            </w:r>
          </w:hyperlink>
        </w:p>
        <w:p w14:paraId="49D95306" w14:textId="5D810565" w:rsidR="00F05848" w:rsidRDefault="00F05848">
          <w:pPr>
            <w:pStyle w:val="TOC3"/>
            <w:tabs>
              <w:tab w:val="right" w:leader="dot" w:pos="9016"/>
            </w:tabs>
            <w:rPr>
              <w:rFonts w:eastAsiaTheme="minorEastAsia"/>
              <w:noProof/>
              <w:lang w:eastAsia="en-GB"/>
            </w:rPr>
          </w:pPr>
          <w:hyperlink w:anchor="_Toc193457621" w:history="1">
            <w:r w:rsidRPr="007D6F6F">
              <w:rPr>
                <w:rStyle w:val="Hyperlink"/>
                <w:noProof/>
              </w:rPr>
              <w:t>2.7.2 DACs</w:t>
            </w:r>
            <w:r>
              <w:rPr>
                <w:noProof/>
                <w:webHidden/>
              </w:rPr>
              <w:tab/>
            </w:r>
            <w:r>
              <w:rPr>
                <w:noProof/>
                <w:webHidden/>
              </w:rPr>
              <w:fldChar w:fldCharType="begin"/>
            </w:r>
            <w:r>
              <w:rPr>
                <w:noProof/>
                <w:webHidden/>
              </w:rPr>
              <w:instrText xml:space="preserve"> PAGEREF _Toc193457621 \h </w:instrText>
            </w:r>
            <w:r>
              <w:rPr>
                <w:noProof/>
                <w:webHidden/>
              </w:rPr>
            </w:r>
            <w:r>
              <w:rPr>
                <w:noProof/>
                <w:webHidden/>
              </w:rPr>
              <w:fldChar w:fldCharType="separate"/>
            </w:r>
            <w:r w:rsidR="00315730">
              <w:rPr>
                <w:noProof/>
                <w:webHidden/>
              </w:rPr>
              <w:t>14</w:t>
            </w:r>
            <w:r>
              <w:rPr>
                <w:noProof/>
                <w:webHidden/>
              </w:rPr>
              <w:fldChar w:fldCharType="end"/>
            </w:r>
          </w:hyperlink>
        </w:p>
        <w:p w14:paraId="3152E30C" w14:textId="075D4DD8" w:rsidR="00F05848" w:rsidRDefault="00F05848">
          <w:pPr>
            <w:pStyle w:val="TOC3"/>
            <w:tabs>
              <w:tab w:val="right" w:leader="dot" w:pos="9016"/>
            </w:tabs>
            <w:rPr>
              <w:rFonts w:eastAsiaTheme="minorEastAsia"/>
              <w:noProof/>
              <w:lang w:eastAsia="en-GB"/>
            </w:rPr>
          </w:pPr>
          <w:hyperlink w:anchor="_Toc193457622" w:history="1">
            <w:r w:rsidRPr="007D6F6F">
              <w:rPr>
                <w:rStyle w:val="Hyperlink"/>
                <w:noProof/>
              </w:rPr>
              <w:t>2.7.3 Dispensing doctors</w:t>
            </w:r>
            <w:r>
              <w:rPr>
                <w:noProof/>
                <w:webHidden/>
              </w:rPr>
              <w:tab/>
            </w:r>
            <w:r>
              <w:rPr>
                <w:noProof/>
                <w:webHidden/>
              </w:rPr>
              <w:fldChar w:fldCharType="begin"/>
            </w:r>
            <w:r>
              <w:rPr>
                <w:noProof/>
                <w:webHidden/>
              </w:rPr>
              <w:instrText xml:space="preserve"> PAGEREF _Toc193457622 \h </w:instrText>
            </w:r>
            <w:r>
              <w:rPr>
                <w:noProof/>
                <w:webHidden/>
              </w:rPr>
            </w:r>
            <w:r>
              <w:rPr>
                <w:noProof/>
                <w:webHidden/>
              </w:rPr>
              <w:fldChar w:fldCharType="separate"/>
            </w:r>
            <w:r w:rsidR="00315730">
              <w:rPr>
                <w:noProof/>
                <w:webHidden/>
              </w:rPr>
              <w:t>14</w:t>
            </w:r>
            <w:r>
              <w:rPr>
                <w:noProof/>
                <w:webHidden/>
              </w:rPr>
              <w:fldChar w:fldCharType="end"/>
            </w:r>
          </w:hyperlink>
        </w:p>
        <w:p w14:paraId="53DD2357" w14:textId="565A5E30" w:rsidR="00F05848" w:rsidRDefault="00F05848">
          <w:pPr>
            <w:pStyle w:val="TOC2"/>
            <w:tabs>
              <w:tab w:val="right" w:leader="dot" w:pos="9016"/>
            </w:tabs>
            <w:rPr>
              <w:rFonts w:eastAsiaTheme="minorEastAsia"/>
              <w:noProof/>
              <w:lang w:eastAsia="en-GB"/>
            </w:rPr>
          </w:pPr>
          <w:hyperlink w:anchor="_Toc193457623" w:history="1">
            <w:r w:rsidRPr="007D6F6F">
              <w:rPr>
                <w:rStyle w:val="Hyperlink"/>
                <w:noProof/>
              </w:rPr>
              <w:t>2.8 National Context</w:t>
            </w:r>
            <w:r>
              <w:rPr>
                <w:noProof/>
                <w:webHidden/>
              </w:rPr>
              <w:tab/>
            </w:r>
            <w:r>
              <w:rPr>
                <w:noProof/>
                <w:webHidden/>
              </w:rPr>
              <w:fldChar w:fldCharType="begin"/>
            </w:r>
            <w:r>
              <w:rPr>
                <w:noProof/>
                <w:webHidden/>
              </w:rPr>
              <w:instrText xml:space="preserve"> PAGEREF _Toc193457623 \h </w:instrText>
            </w:r>
            <w:r>
              <w:rPr>
                <w:noProof/>
                <w:webHidden/>
              </w:rPr>
            </w:r>
            <w:r>
              <w:rPr>
                <w:noProof/>
                <w:webHidden/>
              </w:rPr>
              <w:fldChar w:fldCharType="separate"/>
            </w:r>
            <w:r w:rsidR="00315730">
              <w:rPr>
                <w:noProof/>
                <w:webHidden/>
              </w:rPr>
              <w:t>14</w:t>
            </w:r>
            <w:r>
              <w:rPr>
                <w:noProof/>
                <w:webHidden/>
              </w:rPr>
              <w:fldChar w:fldCharType="end"/>
            </w:r>
          </w:hyperlink>
        </w:p>
        <w:p w14:paraId="65A1B498" w14:textId="4EAFEACC" w:rsidR="00F05848" w:rsidRDefault="00F05848">
          <w:pPr>
            <w:pStyle w:val="TOC1"/>
            <w:tabs>
              <w:tab w:val="right" w:leader="dot" w:pos="9016"/>
            </w:tabs>
            <w:rPr>
              <w:rFonts w:eastAsiaTheme="minorEastAsia"/>
              <w:noProof/>
              <w:lang w:eastAsia="en-GB"/>
            </w:rPr>
          </w:pPr>
          <w:hyperlink w:anchor="_Toc193457624" w:history="1">
            <w:r w:rsidRPr="007D6F6F">
              <w:rPr>
                <w:rStyle w:val="Hyperlink"/>
                <w:noProof/>
              </w:rPr>
              <w:t>3. Development of the PNA</w:t>
            </w:r>
            <w:r>
              <w:rPr>
                <w:noProof/>
                <w:webHidden/>
              </w:rPr>
              <w:tab/>
            </w:r>
            <w:r>
              <w:rPr>
                <w:noProof/>
                <w:webHidden/>
              </w:rPr>
              <w:fldChar w:fldCharType="begin"/>
            </w:r>
            <w:r>
              <w:rPr>
                <w:noProof/>
                <w:webHidden/>
              </w:rPr>
              <w:instrText xml:space="preserve"> PAGEREF _Toc193457624 \h </w:instrText>
            </w:r>
            <w:r>
              <w:rPr>
                <w:noProof/>
                <w:webHidden/>
              </w:rPr>
            </w:r>
            <w:r>
              <w:rPr>
                <w:noProof/>
                <w:webHidden/>
              </w:rPr>
              <w:fldChar w:fldCharType="separate"/>
            </w:r>
            <w:r w:rsidR="00315730">
              <w:rPr>
                <w:noProof/>
                <w:webHidden/>
              </w:rPr>
              <w:t>16</w:t>
            </w:r>
            <w:r>
              <w:rPr>
                <w:noProof/>
                <w:webHidden/>
              </w:rPr>
              <w:fldChar w:fldCharType="end"/>
            </w:r>
          </w:hyperlink>
        </w:p>
        <w:p w14:paraId="079A0BF4" w14:textId="2CF3D4ED" w:rsidR="00F05848" w:rsidRDefault="00F05848">
          <w:pPr>
            <w:pStyle w:val="TOC2"/>
            <w:tabs>
              <w:tab w:val="right" w:leader="dot" w:pos="9016"/>
            </w:tabs>
            <w:rPr>
              <w:rFonts w:eastAsiaTheme="minorEastAsia"/>
              <w:noProof/>
              <w:lang w:eastAsia="en-GB"/>
            </w:rPr>
          </w:pPr>
          <w:hyperlink w:anchor="_Toc193457625" w:history="1">
            <w:r w:rsidRPr="007D6F6F">
              <w:rPr>
                <w:rStyle w:val="Hyperlink"/>
                <w:noProof/>
              </w:rPr>
              <w:t>3.1 PNA Steering Group</w:t>
            </w:r>
            <w:r>
              <w:rPr>
                <w:noProof/>
                <w:webHidden/>
              </w:rPr>
              <w:tab/>
            </w:r>
            <w:r>
              <w:rPr>
                <w:noProof/>
                <w:webHidden/>
              </w:rPr>
              <w:fldChar w:fldCharType="begin"/>
            </w:r>
            <w:r>
              <w:rPr>
                <w:noProof/>
                <w:webHidden/>
              </w:rPr>
              <w:instrText xml:space="preserve"> PAGEREF _Toc193457625 \h </w:instrText>
            </w:r>
            <w:r>
              <w:rPr>
                <w:noProof/>
                <w:webHidden/>
              </w:rPr>
            </w:r>
            <w:r>
              <w:rPr>
                <w:noProof/>
                <w:webHidden/>
              </w:rPr>
              <w:fldChar w:fldCharType="separate"/>
            </w:r>
            <w:r w:rsidR="00315730">
              <w:rPr>
                <w:noProof/>
                <w:webHidden/>
              </w:rPr>
              <w:t>16</w:t>
            </w:r>
            <w:r>
              <w:rPr>
                <w:noProof/>
                <w:webHidden/>
              </w:rPr>
              <w:fldChar w:fldCharType="end"/>
            </w:r>
          </w:hyperlink>
        </w:p>
        <w:p w14:paraId="3BC95639" w14:textId="03B60CE3" w:rsidR="00F05848" w:rsidRDefault="00F05848">
          <w:pPr>
            <w:pStyle w:val="TOC2"/>
            <w:tabs>
              <w:tab w:val="right" w:leader="dot" w:pos="9016"/>
            </w:tabs>
            <w:rPr>
              <w:rFonts w:eastAsiaTheme="minorEastAsia"/>
              <w:noProof/>
              <w:lang w:eastAsia="en-GB"/>
            </w:rPr>
          </w:pPr>
          <w:hyperlink w:anchor="_Toc193457626" w:history="1">
            <w:r w:rsidRPr="007D6F6F">
              <w:rPr>
                <w:rStyle w:val="Hyperlink"/>
                <w:noProof/>
              </w:rPr>
              <w:t>3.2 PNA development timeline</w:t>
            </w:r>
            <w:r>
              <w:rPr>
                <w:noProof/>
                <w:webHidden/>
              </w:rPr>
              <w:tab/>
            </w:r>
            <w:r>
              <w:rPr>
                <w:noProof/>
                <w:webHidden/>
              </w:rPr>
              <w:fldChar w:fldCharType="begin"/>
            </w:r>
            <w:r>
              <w:rPr>
                <w:noProof/>
                <w:webHidden/>
              </w:rPr>
              <w:instrText xml:space="preserve"> PAGEREF _Toc193457626 \h </w:instrText>
            </w:r>
            <w:r>
              <w:rPr>
                <w:noProof/>
                <w:webHidden/>
              </w:rPr>
            </w:r>
            <w:r>
              <w:rPr>
                <w:noProof/>
                <w:webHidden/>
              </w:rPr>
              <w:fldChar w:fldCharType="separate"/>
            </w:r>
            <w:r w:rsidR="00315730">
              <w:rPr>
                <w:noProof/>
                <w:webHidden/>
              </w:rPr>
              <w:t>16</w:t>
            </w:r>
            <w:r>
              <w:rPr>
                <w:noProof/>
                <w:webHidden/>
              </w:rPr>
              <w:fldChar w:fldCharType="end"/>
            </w:r>
          </w:hyperlink>
        </w:p>
        <w:p w14:paraId="35FDA698" w14:textId="4770835D" w:rsidR="00F05848" w:rsidRDefault="00F05848">
          <w:pPr>
            <w:pStyle w:val="TOC2"/>
            <w:tabs>
              <w:tab w:val="right" w:leader="dot" w:pos="9016"/>
            </w:tabs>
            <w:rPr>
              <w:rFonts w:eastAsiaTheme="minorEastAsia"/>
              <w:noProof/>
              <w:lang w:eastAsia="en-GB"/>
            </w:rPr>
          </w:pPr>
          <w:hyperlink w:anchor="_Toc193457627" w:history="1">
            <w:r w:rsidRPr="007D6F6F">
              <w:rPr>
                <w:rStyle w:val="Hyperlink"/>
                <w:noProof/>
              </w:rPr>
              <w:t>3.3 Localities</w:t>
            </w:r>
            <w:r>
              <w:rPr>
                <w:noProof/>
                <w:webHidden/>
              </w:rPr>
              <w:tab/>
            </w:r>
            <w:r>
              <w:rPr>
                <w:noProof/>
                <w:webHidden/>
              </w:rPr>
              <w:fldChar w:fldCharType="begin"/>
            </w:r>
            <w:r>
              <w:rPr>
                <w:noProof/>
                <w:webHidden/>
              </w:rPr>
              <w:instrText xml:space="preserve"> PAGEREF _Toc193457627 \h </w:instrText>
            </w:r>
            <w:r>
              <w:rPr>
                <w:noProof/>
                <w:webHidden/>
              </w:rPr>
            </w:r>
            <w:r>
              <w:rPr>
                <w:noProof/>
                <w:webHidden/>
              </w:rPr>
              <w:fldChar w:fldCharType="separate"/>
            </w:r>
            <w:r w:rsidR="00315730">
              <w:rPr>
                <w:noProof/>
                <w:webHidden/>
              </w:rPr>
              <w:t>16</w:t>
            </w:r>
            <w:r>
              <w:rPr>
                <w:noProof/>
                <w:webHidden/>
              </w:rPr>
              <w:fldChar w:fldCharType="end"/>
            </w:r>
          </w:hyperlink>
        </w:p>
        <w:p w14:paraId="5EECDF8C" w14:textId="294472EE" w:rsidR="00F05848" w:rsidRDefault="00F05848">
          <w:pPr>
            <w:pStyle w:val="TOC2"/>
            <w:tabs>
              <w:tab w:val="right" w:leader="dot" w:pos="9016"/>
            </w:tabs>
            <w:rPr>
              <w:rFonts w:eastAsiaTheme="minorEastAsia"/>
              <w:noProof/>
              <w:lang w:eastAsia="en-GB"/>
            </w:rPr>
          </w:pPr>
          <w:hyperlink w:anchor="_Toc193457628" w:history="1">
            <w:r w:rsidRPr="007D6F6F">
              <w:rPr>
                <w:rStyle w:val="Hyperlink"/>
                <w:noProof/>
              </w:rPr>
              <w:t>3.4 Data collation and mapping</w:t>
            </w:r>
            <w:r>
              <w:rPr>
                <w:noProof/>
                <w:webHidden/>
              </w:rPr>
              <w:tab/>
            </w:r>
            <w:r>
              <w:rPr>
                <w:noProof/>
                <w:webHidden/>
              </w:rPr>
              <w:fldChar w:fldCharType="begin"/>
            </w:r>
            <w:r>
              <w:rPr>
                <w:noProof/>
                <w:webHidden/>
              </w:rPr>
              <w:instrText xml:space="preserve"> PAGEREF _Toc193457628 \h </w:instrText>
            </w:r>
            <w:r>
              <w:rPr>
                <w:noProof/>
                <w:webHidden/>
              </w:rPr>
            </w:r>
            <w:r>
              <w:rPr>
                <w:noProof/>
                <w:webHidden/>
              </w:rPr>
              <w:fldChar w:fldCharType="separate"/>
            </w:r>
            <w:r w:rsidR="00315730">
              <w:rPr>
                <w:noProof/>
                <w:webHidden/>
              </w:rPr>
              <w:t>18</w:t>
            </w:r>
            <w:r>
              <w:rPr>
                <w:noProof/>
                <w:webHidden/>
              </w:rPr>
              <w:fldChar w:fldCharType="end"/>
            </w:r>
          </w:hyperlink>
        </w:p>
        <w:p w14:paraId="4048DEE4" w14:textId="596B9324" w:rsidR="00F05848" w:rsidRDefault="00F05848">
          <w:pPr>
            <w:pStyle w:val="TOC2"/>
            <w:tabs>
              <w:tab w:val="right" w:leader="dot" w:pos="9016"/>
            </w:tabs>
            <w:rPr>
              <w:rFonts w:eastAsiaTheme="minorEastAsia"/>
              <w:noProof/>
              <w:lang w:eastAsia="en-GB"/>
            </w:rPr>
          </w:pPr>
          <w:hyperlink w:anchor="_Toc193457629" w:history="1">
            <w:r w:rsidRPr="007D6F6F">
              <w:rPr>
                <w:rStyle w:val="Hyperlink"/>
                <w:noProof/>
              </w:rPr>
              <w:t>3.5 Data Limitations</w:t>
            </w:r>
            <w:r>
              <w:rPr>
                <w:noProof/>
                <w:webHidden/>
              </w:rPr>
              <w:tab/>
            </w:r>
            <w:r>
              <w:rPr>
                <w:noProof/>
                <w:webHidden/>
              </w:rPr>
              <w:fldChar w:fldCharType="begin"/>
            </w:r>
            <w:r>
              <w:rPr>
                <w:noProof/>
                <w:webHidden/>
              </w:rPr>
              <w:instrText xml:space="preserve"> PAGEREF _Toc193457629 \h </w:instrText>
            </w:r>
            <w:r>
              <w:rPr>
                <w:noProof/>
                <w:webHidden/>
              </w:rPr>
            </w:r>
            <w:r>
              <w:rPr>
                <w:noProof/>
                <w:webHidden/>
              </w:rPr>
              <w:fldChar w:fldCharType="separate"/>
            </w:r>
            <w:r w:rsidR="00315730">
              <w:rPr>
                <w:noProof/>
                <w:webHidden/>
              </w:rPr>
              <w:t>18</w:t>
            </w:r>
            <w:r>
              <w:rPr>
                <w:noProof/>
                <w:webHidden/>
              </w:rPr>
              <w:fldChar w:fldCharType="end"/>
            </w:r>
          </w:hyperlink>
        </w:p>
        <w:p w14:paraId="469BB349" w14:textId="72940E05" w:rsidR="00F05848" w:rsidRDefault="00F05848">
          <w:pPr>
            <w:pStyle w:val="TOC2"/>
            <w:tabs>
              <w:tab w:val="right" w:leader="dot" w:pos="9016"/>
            </w:tabs>
            <w:rPr>
              <w:rFonts w:eastAsiaTheme="minorEastAsia"/>
              <w:noProof/>
              <w:lang w:eastAsia="en-GB"/>
            </w:rPr>
          </w:pPr>
          <w:hyperlink w:anchor="_Toc193457630" w:history="1">
            <w:r w:rsidRPr="007D6F6F">
              <w:rPr>
                <w:rStyle w:val="Hyperlink"/>
                <w:noProof/>
              </w:rPr>
              <w:t>3.6 Public and Pharmacy engagement</w:t>
            </w:r>
            <w:r>
              <w:rPr>
                <w:noProof/>
                <w:webHidden/>
              </w:rPr>
              <w:tab/>
            </w:r>
            <w:r>
              <w:rPr>
                <w:noProof/>
                <w:webHidden/>
              </w:rPr>
              <w:fldChar w:fldCharType="begin"/>
            </w:r>
            <w:r>
              <w:rPr>
                <w:noProof/>
                <w:webHidden/>
              </w:rPr>
              <w:instrText xml:space="preserve"> PAGEREF _Toc193457630 \h </w:instrText>
            </w:r>
            <w:r>
              <w:rPr>
                <w:noProof/>
                <w:webHidden/>
              </w:rPr>
            </w:r>
            <w:r>
              <w:rPr>
                <w:noProof/>
                <w:webHidden/>
              </w:rPr>
              <w:fldChar w:fldCharType="separate"/>
            </w:r>
            <w:r w:rsidR="00315730">
              <w:rPr>
                <w:noProof/>
                <w:webHidden/>
              </w:rPr>
              <w:t>19</w:t>
            </w:r>
            <w:r>
              <w:rPr>
                <w:noProof/>
                <w:webHidden/>
              </w:rPr>
              <w:fldChar w:fldCharType="end"/>
            </w:r>
          </w:hyperlink>
        </w:p>
        <w:p w14:paraId="5E39C4EB" w14:textId="3DAF5748" w:rsidR="00F05848" w:rsidRDefault="00F05848">
          <w:pPr>
            <w:pStyle w:val="TOC2"/>
            <w:tabs>
              <w:tab w:val="right" w:leader="dot" w:pos="9016"/>
            </w:tabs>
            <w:rPr>
              <w:rFonts w:eastAsiaTheme="minorEastAsia"/>
              <w:noProof/>
              <w:lang w:eastAsia="en-GB"/>
            </w:rPr>
          </w:pPr>
          <w:hyperlink w:anchor="_Toc193457631" w:history="1">
            <w:r w:rsidRPr="007D6F6F">
              <w:rPr>
                <w:rStyle w:val="Hyperlink"/>
                <w:noProof/>
              </w:rPr>
              <w:t>3.7 Other sources of information</w:t>
            </w:r>
            <w:r>
              <w:rPr>
                <w:noProof/>
                <w:webHidden/>
              </w:rPr>
              <w:tab/>
            </w:r>
            <w:r>
              <w:rPr>
                <w:noProof/>
                <w:webHidden/>
              </w:rPr>
              <w:fldChar w:fldCharType="begin"/>
            </w:r>
            <w:r>
              <w:rPr>
                <w:noProof/>
                <w:webHidden/>
              </w:rPr>
              <w:instrText xml:space="preserve"> PAGEREF _Toc193457631 \h </w:instrText>
            </w:r>
            <w:r>
              <w:rPr>
                <w:noProof/>
                <w:webHidden/>
              </w:rPr>
            </w:r>
            <w:r>
              <w:rPr>
                <w:noProof/>
                <w:webHidden/>
              </w:rPr>
              <w:fldChar w:fldCharType="separate"/>
            </w:r>
            <w:r w:rsidR="00315730">
              <w:rPr>
                <w:noProof/>
                <w:webHidden/>
              </w:rPr>
              <w:t>20</w:t>
            </w:r>
            <w:r>
              <w:rPr>
                <w:noProof/>
                <w:webHidden/>
              </w:rPr>
              <w:fldChar w:fldCharType="end"/>
            </w:r>
          </w:hyperlink>
        </w:p>
        <w:p w14:paraId="69445D8F" w14:textId="6092B03D" w:rsidR="00F05848" w:rsidRDefault="00F05848">
          <w:pPr>
            <w:pStyle w:val="TOC2"/>
            <w:tabs>
              <w:tab w:val="right" w:leader="dot" w:pos="9016"/>
            </w:tabs>
            <w:rPr>
              <w:rFonts w:eastAsiaTheme="minorEastAsia"/>
              <w:noProof/>
              <w:lang w:eastAsia="en-GB"/>
            </w:rPr>
          </w:pPr>
          <w:hyperlink w:anchor="_Toc193457632" w:history="1">
            <w:r w:rsidRPr="007D6F6F">
              <w:rPr>
                <w:rStyle w:val="Hyperlink"/>
                <w:noProof/>
              </w:rPr>
              <w:t>3.8 Identifying gaps</w:t>
            </w:r>
            <w:r>
              <w:rPr>
                <w:noProof/>
                <w:webHidden/>
              </w:rPr>
              <w:tab/>
            </w:r>
            <w:r>
              <w:rPr>
                <w:noProof/>
                <w:webHidden/>
              </w:rPr>
              <w:fldChar w:fldCharType="begin"/>
            </w:r>
            <w:r>
              <w:rPr>
                <w:noProof/>
                <w:webHidden/>
              </w:rPr>
              <w:instrText xml:space="preserve"> PAGEREF _Toc193457632 \h </w:instrText>
            </w:r>
            <w:r>
              <w:rPr>
                <w:noProof/>
                <w:webHidden/>
              </w:rPr>
            </w:r>
            <w:r>
              <w:rPr>
                <w:noProof/>
                <w:webHidden/>
              </w:rPr>
              <w:fldChar w:fldCharType="separate"/>
            </w:r>
            <w:r w:rsidR="00315730">
              <w:rPr>
                <w:noProof/>
                <w:webHidden/>
              </w:rPr>
              <w:t>20</w:t>
            </w:r>
            <w:r>
              <w:rPr>
                <w:noProof/>
                <w:webHidden/>
              </w:rPr>
              <w:fldChar w:fldCharType="end"/>
            </w:r>
          </w:hyperlink>
        </w:p>
        <w:p w14:paraId="7EC63041" w14:textId="5CD42A8F" w:rsidR="00F05848" w:rsidRDefault="00F05848">
          <w:pPr>
            <w:pStyle w:val="TOC2"/>
            <w:tabs>
              <w:tab w:val="right" w:leader="dot" w:pos="9016"/>
            </w:tabs>
            <w:rPr>
              <w:rFonts w:eastAsiaTheme="minorEastAsia"/>
              <w:noProof/>
              <w:lang w:eastAsia="en-GB"/>
            </w:rPr>
          </w:pPr>
          <w:hyperlink w:anchor="_Toc193457633" w:history="1">
            <w:r w:rsidRPr="007D6F6F">
              <w:rPr>
                <w:rStyle w:val="Hyperlink"/>
                <w:noProof/>
              </w:rPr>
              <w:t>3.9 Equality and safety impact assessment</w:t>
            </w:r>
            <w:r>
              <w:rPr>
                <w:noProof/>
                <w:webHidden/>
              </w:rPr>
              <w:tab/>
            </w:r>
            <w:r>
              <w:rPr>
                <w:noProof/>
                <w:webHidden/>
              </w:rPr>
              <w:fldChar w:fldCharType="begin"/>
            </w:r>
            <w:r>
              <w:rPr>
                <w:noProof/>
                <w:webHidden/>
              </w:rPr>
              <w:instrText xml:space="preserve"> PAGEREF _Toc193457633 \h </w:instrText>
            </w:r>
            <w:r>
              <w:rPr>
                <w:noProof/>
                <w:webHidden/>
              </w:rPr>
            </w:r>
            <w:r>
              <w:rPr>
                <w:noProof/>
                <w:webHidden/>
              </w:rPr>
              <w:fldChar w:fldCharType="separate"/>
            </w:r>
            <w:r w:rsidR="00315730">
              <w:rPr>
                <w:noProof/>
                <w:webHidden/>
              </w:rPr>
              <w:t>21</w:t>
            </w:r>
            <w:r>
              <w:rPr>
                <w:noProof/>
                <w:webHidden/>
              </w:rPr>
              <w:fldChar w:fldCharType="end"/>
            </w:r>
          </w:hyperlink>
        </w:p>
        <w:p w14:paraId="143630BE" w14:textId="473F25DF" w:rsidR="00F05848" w:rsidRDefault="00F05848">
          <w:pPr>
            <w:pStyle w:val="TOC2"/>
            <w:tabs>
              <w:tab w:val="right" w:leader="dot" w:pos="9016"/>
            </w:tabs>
            <w:rPr>
              <w:rFonts w:eastAsiaTheme="minorEastAsia"/>
              <w:noProof/>
              <w:lang w:eastAsia="en-GB"/>
            </w:rPr>
          </w:pPr>
          <w:hyperlink w:anchor="_Toc193457634" w:history="1">
            <w:r w:rsidRPr="007D6F6F">
              <w:rPr>
                <w:rStyle w:val="Hyperlink"/>
                <w:noProof/>
              </w:rPr>
              <w:t>3.10 Formal Consultation</w:t>
            </w:r>
            <w:r>
              <w:rPr>
                <w:noProof/>
                <w:webHidden/>
              </w:rPr>
              <w:tab/>
            </w:r>
            <w:r>
              <w:rPr>
                <w:noProof/>
                <w:webHidden/>
              </w:rPr>
              <w:fldChar w:fldCharType="begin"/>
            </w:r>
            <w:r>
              <w:rPr>
                <w:noProof/>
                <w:webHidden/>
              </w:rPr>
              <w:instrText xml:space="preserve"> PAGEREF _Toc193457634 \h </w:instrText>
            </w:r>
            <w:r>
              <w:rPr>
                <w:noProof/>
                <w:webHidden/>
              </w:rPr>
            </w:r>
            <w:r>
              <w:rPr>
                <w:noProof/>
                <w:webHidden/>
              </w:rPr>
              <w:fldChar w:fldCharType="separate"/>
            </w:r>
            <w:r w:rsidR="00315730">
              <w:rPr>
                <w:noProof/>
                <w:webHidden/>
              </w:rPr>
              <w:t>21</w:t>
            </w:r>
            <w:r>
              <w:rPr>
                <w:noProof/>
                <w:webHidden/>
              </w:rPr>
              <w:fldChar w:fldCharType="end"/>
            </w:r>
          </w:hyperlink>
        </w:p>
        <w:p w14:paraId="7DF897B3" w14:textId="692F83D8" w:rsidR="00F05848" w:rsidRDefault="00F05848">
          <w:pPr>
            <w:pStyle w:val="TOC2"/>
            <w:tabs>
              <w:tab w:val="right" w:leader="dot" w:pos="9016"/>
            </w:tabs>
            <w:rPr>
              <w:rFonts w:eastAsiaTheme="minorEastAsia"/>
              <w:noProof/>
              <w:lang w:eastAsia="en-GB"/>
            </w:rPr>
          </w:pPr>
          <w:hyperlink w:anchor="_Toc193457635" w:history="1">
            <w:r w:rsidRPr="007D6F6F">
              <w:rPr>
                <w:rStyle w:val="Hyperlink"/>
                <w:noProof/>
              </w:rPr>
              <w:t>3.11 Review and Supplementary statements</w:t>
            </w:r>
            <w:r>
              <w:rPr>
                <w:noProof/>
                <w:webHidden/>
              </w:rPr>
              <w:tab/>
            </w:r>
            <w:r>
              <w:rPr>
                <w:noProof/>
                <w:webHidden/>
              </w:rPr>
              <w:fldChar w:fldCharType="begin"/>
            </w:r>
            <w:r>
              <w:rPr>
                <w:noProof/>
                <w:webHidden/>
              </w:rPr>
              <w:instrText xml:space="preserve"> PAGEREF _Toc193457635 \h </w:instrText>
            </w:r>
            <w:r>
              <w:rPr>
                <w:noProof/>
                <w:webHidden/>
              </w:rPr>
            </w:r>
            <w:r>
              <w:rPr>
                <w:noProof/>
                <w:webHidden/>
              </w:rPr>
              <w:fldChar w:fldCharType="separate"/>
            </w:r>
            <w:r w:rsidR="00315730">
              <w:rPr>
                <w:noProof/>
                <w:webHidden/>
              </w:rPr>
              <w:t>21</w:t>
            </w:r>
            <w:r>
              <w:rPr>
                <w:noProof/>
                <w:webHidden/>
              </w:rPr>
              <w:fldChar w:fldCharType="end"/>
            </w:r>
          </w:hyperlink>
        </w:p>
        <w:p w14:paraId="44E0B473" w14:textId="36F9DB42" w:rsidR="00F05848" w:rsidRDefault="00F05848">
          <w:pPr>
            <w:pStyle w:val="TOC1"/>
            <w:tabs>
              <w:tab w:val="right" w:leader="dot" w:pos="9016"/>
            </w:tabs>
            <w:rPr>
              <w:rFonts w:eastAsiaTheme="minorEastAsia"/>
              <w:noProof/>
              <w:lang w:eastAsia="en-GB"/>
            </w:rPr>
          </w:pPr>
          <w:hyperlink w:anchor="_Toc193457636" w:history="1">
            <w:r w:rsidRPr="007D6F6F">
              <w:rPr>
                <w:rStyle w:val="Hyperlink"/>
                <w:noProof/>
              </w:rPr>
              <w:t>4. Local Context</w:t>
            </w:r>
            <w:r>
              <w:rPr>
                <w:noProof/>
                <w:webHidden/>
              </w:rPr>
              <w:tab/>
            </w:r>
            <w:r>
              <w:rPr>
                <w:noProof/>
                <w:webHidden/>
              </w:rPr>
              <w:fldChar w:fldCharType="begin"/>
            </w:r>
            <w:r>
              <w:rPr>
                <w:noProof/>
                <w:webHidden/>
              </w:rPr>
              <w:instrText xml:space="preserve"> PAGEREF _Toc193457636 \h </w:instrText>
            </w:r>
            <w:r>
              <w:rPr>
                <w:noProof/>
                <w:webHidden/>
              </w:rPr>
            </w:r>
            <w:r>
              <w:rPr>
                <w:noProof/>
                <w:webHidden/>
              </w:rPr>
              <w:fldChar w:fldCharType="separate"/>
            </w:r>
            <w:r w:rsidR="00315730">
              <w:rPr>
                <w:noProof/>
                <w:webHidden/>
              </w:rPr>
              <w:t>23</w:t>
            </w:r>
            <w:r>
              <w:rPr>
                <w:noProof/>
                <w:webHidden/>
              </w:rPr>
              <w:fldChar w:fldCharType="end"/>
            </w:r>
          </w:hyperlink>
        </w:p>
        <w:p w14:paraId="7B777485" w14:textId="7CB9D8BF" w:rsidR="00F05848" w:rsidRDefault="00F05848">
          <w:pPr>
            <w:pStyle w:val="TOC2"/>
            <w:tabs>
              <w:tab w:val="right" w:leader="dot" w:pos="9016"/>
            </w:tabs>
            <w:rPr>
              <w:rFonts w:eastAsiaTheme="minorEastAsia"/>
              <w:noProof/>
              <w:lang w:eastAsia="en-GB"/>
            </w:rPr>
          </w:pPr>
          <w:hyperlink w:anchor="_Toc193457637" w:history="1">
            <w:r w:rsidRPr="007D6F6F">
              <w:rPr>
                <w:rStyle w:val="Hyperlink"/>
                <w:noProof/>
              </w:rPr>
              <w:t>4.1 Dorset Council and BCP Council</w:t>
            </w:r>
            <w:r>
              <w:rPr>
                <w:noProof/>
                <w:webHidden/>
              </w:rPr>
              <w:tab/>
            </w:r>
            <w:r>
              <w:rPr>
                <w:noProof/>
                <w:webHidden/>
              </w:rPr>
              <w:fldChar w:fldCharType="begin"/>
            </w:r>
            <w:r>
              <w:rPr>
                <w:noProof/>
                <w:webHidden/>
              </w:rPr>
              <w:instrText xml:space="preserve"> PAGEREF _Toc193457637 \h </w:instrText>
            </w:r>
            <w:r>
              <w:rPr>
                <w:noProof/>
                <w:webHidden/>
              </w:rPr>
            </w:r>
            <w:r>
              <w:rPr>
                <w:noProof/>
                <w:webHidden/>
              </w:rPr>
              <w:fldChar w:fldCharType="separate"/>
            </w:r>
            <w:r w:rsidR="00315730">
              <w:rPr>
                <w:noProof/>
                <w:webHidden/>
              </w:rPr>
              <w:t>23</w:t>
            </w:r>
            <w:r>
              <w:rPr>
                <w:noProof/>
                <w:webHidden/>
              </w:rPr>
              <w:fldChar w:fldCharType="end"/>
            </w:r>
          </w:hyperlink>
        </w:p>
        <w:p w14:paraId="30BDFCDE" w14:textId="5453E82A" w:rsidR="00F05848" w:rsidRDefault="00F05848">
          <w:pPr>
            <w:pStyle w:val="TOC2"/>
            <w:tabs>
              <w:tab w:val="right" w:leader="dot" w:pos="9016"/>
            </w:tabs>
            <w:rPr>
              <w:rFonts w:eastAsiaTheme="minorEastAsia"/>
              <w:noProof/>
              <w:lang w:eastAsia="en-GB"/>
            </w:rPr>
          </w:pPr>
          <w:hyperlink w:anchor="_Toc193457638" w:history="1">
            <w:r w:rsidRPr="007D6F6F">
              <w:rPr>
                <w:rStyle w:val="Hyperlink"/>
                <w:noProof/>
              </w:rPr>
              <w:t>4.2 Public Health Dorset</w:t>
            </w:r>
            <w:r>
              <w:rPr>
                <w:noProof/>
                <w:webHidden/>
              </w:rPr>
              <w:tab/>
            </w:r>
            <w:r>
              <w:rPr>
                <w:noProof/>
                <w:webHidden/>
              </w:rPr>
              <w:fldChar w:fldCharType="begin"/>
            </w:r>
            <w:r>
              <w:rPr>
                <w:noProof/>
                <w:webHidden/>
              </w:rPr>
              <w:instrText xml:space="preserve"> PAGEREF _Toc193457638 \h </w:instrText>
            </w:r>
            <w:r>
              <w:rPr>
                <w:noProof/>
                <w:webHidden/>
              </w:rPr>
            </w:r>
            <w:r>
              <w:rPr>
                <w:noProof/>
                <w:webHidden/>
              </w:rPr>
              <w:fldChar w:fldCharType="separate"/>
            </w:r>
            <w:r w:rsidR="00315730">
              <w:rPr>
                <w:noProof/>
                <w:webHidden/>
              </w:rPr>
              <w:t>23</w:t>
            </w:r>
            <w:r>
              <w:rPr>
                <w:noProof/>
                <w:webHidden/>
              </w:rPr>
              <w:fldChar w:fldCharType="end"/>
            </w:r>
          </w:hyperlink>
        </w:p>
        <w:p w14:paraId="039A8F84" w14:textId="74942050" w:rsidR="00F05848" w:rsidRDefault="00F05848">
          <w:pPr>
            <w:pStyle w:val="TOC2"/>
            <w:tabs>
              <w:tab w:val="right" w:leader="dot" w:pos="9016"/>
            </w:tabs>
            <w:rPr>
              <w:rFonts w:eastAsiaTheme="minorEastAsia"/>
              <w:noProof/>
              <w:lang w:eastAsia="en-GB"/>
            </w:rPr>
          </w:pPr>
          <w:hyperlink w:anchor="_Toc193457639" w:history="1">
            <w:r w:rsidRPr="007D6F6F">
              <w:rPr>
                <w:rStyle w:val="Hyperlink"/>
                <w:noProof/>
              </w:rPr>
              <w:t>4.3 NHS Dorset</w:t>
            </w:r>
            <w:r>
              <w:rPr>
                <w:noProof/>
                <w:webHidden/>
              </w:rPr>
              <w:tab/>
            </w:r>
            <w:r>
              <w:rPr>
                <w:noProof/>
                <w:webHidden/>
              </w:rPr>
              <w:fldChar w:fldCharType="begin"/>
            </w:r>
            <w:r>
              <w:rPr>
                <w:noProof/>
                <w:webHidden/>
              </w:rPr>
              <w:instrText xml:space="preserve"> PAGEREF _Toc193457639 \h </w:instrText>
            </w:r>
            <w:r>
              <w:rPr>
                <w:noProof/>
                <w:webHidden/>
              </w:rPr>
            </w:r>
            <w:r>
              <w:rPr>
                <w:noProof/>
                <w:webHidden/>
              </w:rPr>
              <w:fldChar w:fldCharType="separate"/>
            </w:r>
            <w:r w:rsidR="00315730">
              <w:rPr>
                <w:noProof/>
                <w:webHidden/>
              </w:rPr>
              <w:t>24</w:t>
            </w:r>
            <w:r>
              <w:rPr>
                <w:noProof/>
                <w:webHidden/>
              </w:rPr>
              <w:fldChar w:fldCharType="end"/>
            </w:r>
          </w:hyperlink>
        </w:p>
        <w:p w14:paraId="5B807DA3" w14:textId="29412595" w:rsidR="00F05848" w:rsidRDefault="00F05848">
          <w:pPr>
            <w:pStyle w:val="TOC2"/>
            <w:tabs>
              <w:tab w:val="right" w:leader="dot" w:pos="9016"/>
            </w:tabs>
            <w:rPr>
              <w:rFonts w:eastAsiaTheme="minorEastAsia"/>
              <w:noProof/>
              <w:lang w:eastAsia="en-GB"/>
            </w:rPr>
          </w:pPr>
          <w:hyperlink w:anchor="_Toc193457640" w:history="1">
            <w:r w:rsidRPr="007D6F6F">
              <w:rPr>
                <w:rStyle w:val="Hyperlink"/>
                <w:noProof/>
              </w:rPr>
              <w:t>4.4 Our Dorset</w:t>
            </w:r>
            <w:r>
              <w:rPr>
                <w:noProof/>
                <w:webHidden/>
              </w:rPr>
              <w:tab/>
            </w:r>
            <w:r>
              <w:rPr>
                <w:noProof/>
                <w:webHidden/>
              </w:rPr>
              <w:fldChar w:fldCharType="begin"/>
            </w:r>
            <w:r>
              <w:rPr>
                <w:noProof/>
                <w:webHidden/>
              </w:rPr>
              <w:instrText xml:space="preserve"> PAGEREF _Toc193457640 \h </w:instrText>
            </w:r>
            <w:r>
              <w:rPr>
                <w:noProof/>
                <w:webHidden/>
              </w:rPr>
            </w:r>
            <w:r>
              <w:rPr>
                <w:noProof/>
                <w:webHidden/>
              </w:rPr>
              <w:fldChar w:fldCharType="separate"/>
            </w:r>
            <w:r w:rsidR="00315730">
              <w:rPr>
                <w:noProof/>
                <w:webHidden/>
              </w:rPr>
              <w:t>24</w:t>
            </w:r>
            <w:r>
              <w:rPr>
                <w:noProof/>
                <w:webHidden/>
              </w:rPr>
              <w:fldChar w:fldCharType="end"/>
            </w:r>
          </w:hyperlink>
        </w:p>
        <w:p w14:paraId="6B60C961" w14:textId="59933EE2" w:rsidR="00F05848" w:rsidRDefault="00F05848">
          <w:pPr>
            <w:pStyle w:val="TOC2"/>
            <w:tabs>
              <w:tab w:val="right" w:leader="dot" w:pos="9016"/>
            </w:tabs>
            <w:rPr>
              <w:rFonts w:eastAsiaTheme="minorEastAsia"/>
              <w:noProof/>
              <w:lang w:eastAsia="en-GB"/>
            </w:rPr>
          </w:pPr>
          <w:hyperlink w:anchor="_Toc193457641" w:history="1">
            <w:r w:rsidRPr="007D6F6F">
              <w:rPr>
                <w:rStyle w:val="Hyperlink"/>
                <w:noProof/>
              </w:rPr>
              <w:t>4.5 Local Demographics</w:t>
            </w:r>
            <w:r>
              <w:rPr>
                <w:noProof/>
                <w:webHidden/>
              </w:rPr>
              <w:tab/>
            </w:r>
            <w:r>
              <w:rPr>
                <w:noProof/>
                <w:webHidden/>
              </w:rPr>
              <w:fldChar w:fldCharType="begin"/>
            </w:r>
            <w:r>
              <w:rPr>
                <w:noProof/>
                <w:webHidden/>
              </w:rPr>
              <w:instrText xml:space="preserve"> PAGEREF _Toc193457641 \h </w:instrText>
            </w:r>
            <w:r>
              <w:rPr>
                <w:noProof/>
                <w:webHidden/>
              </w:rPr>
            </w:r>
            <w:r>
              <w:rPr>
                <w:noProof/>
                <w:webHidden/>
              </w:rPr>
              <w:fldChar w:fldCharType="separate"/>
            </w:r>
            <w:r w:rsidR="00315730">
              <w:rPr>
                <w:noProof/>
                <w:webHidden/>
              </w:rPr>
              <w:t>26</w:t>
            </w:r>
            <w:r>
              <w:rPr>
                <w:noProof/>
                <w:webHidden/>
              </w:rPr>
              <w:fldChar w:fldCharType="end"/>
            </w:r>
          </w:hyperlink>
        </w:p>
        <w:p w14:paraId="7B1A6F0B" w14:textId="190456B1" w:rsidR="00F05848" w:rsidRDefault="00F05848">
          <w:pPr>
            <w:pStyle w:val="TOC2"/>
            <w:tabs>
              <w:tab w:val="right" w:leader="dot" w:pos="9016"/>
            </w:tabs>
            <w:rPr>
              <w:rFonts w:eastAsiaTheme="minorEastAsia"/>
              <w:noProof/>
              <w:lang w:eastAsia="en-GB"/>
            </w:rPr>
          </w:pPr>
          <w:hyperlink w:anchor="_Toc193457642" w:history="1">
            <w:r w:rsidRPr="007D6F6F">
              <w:rPr>
                <w:rStyle w:val="Hyperlink"/>
                <w:noProof/>
              </w:rPr>
              <w:t>4.6 Our Dorset Joint Strategic Needs Narrative</w:t>
            </w:r>
            <w:r>
              <w:rPr>
                <w:noProof/>
                <w:webHidden/>
              </w:rPr>
              <w:tab/>
            </w:r>
            <w:r>
              <w:rPr>
                <w:noProof/>
                <w:webHidden/>
              </w:rPr>
              <w:fldChar w:fldCharType="begin"/>
            </w:r>
            <w:r>
              <w:rPr>
                <w:noProof/>
                <w:webHidden/>
              </w:rPr>
              <w:instrText xml:space="preserve"> PAGEREF _Toc193457642 \h </w:instrText>
            </w:r>
            <w:r>
              <w:rPr>
                <w:noProof/>
                <w:webHidden/>
              </w:rPr>
            </w:r>
            <w:r>
              <w:rPr>
                <w:noProof/>
                <w:webHidden/>
              </w:rPr>
              <w:fldChar w:fldCharType="separate"/>
            </w:r>
            <w:r w:rsidR="00315730">
              <w:rPr>
                <w:noProof/>
                <w:webHidden/>
              </w:rPr>
              <w:t>31</w:t>
            </w:r>
            <w:r>
              <w:rPr>
                <w:noProof/>
                <w:webHidden/>
              </w:rPr>
              <w:fldChar w:fldCharType="end"/>
            </w:r>
          </w:hyperlink>
        </w:p>
        <w:p w14:paraId="4022ECE9" w14:textId="1BD03D91" w:rsidR="00F05848" w:rsidRDefault="00F05848">
          <w:pPr>
            <w:pStyle w:val="TOC2"/>
            <w:tabs>
              <w:tab w:val="right" w:leader="dot" w:pos="9016"/>
            </w:tabs>
            <w:rPr>
              <w:rFonts w:eastAsiaTheme="minorEastAsia"/>
              <w:noProof/>
              <w:lang w:eastAsia="en-GB"/>
            </w:rPr>
          </w:pPr>
          <w:hyperlink w:anchor="_Toc193457643" w:history="1">
            <w:r w:rsidRPr="007D6F6F">
              <w:rPr>
                <w:rStyle w:val="Hyperlink"/>
                <w:noProof/>
              </w:rPr>
              <w:t>4.7 Housing Growth</w:t>
            </w:r>
            <w:r>
              <w:rPr>
                <w:noProof/>
                <w:webHidden/>
              </w:rPr>
              <w:tab/>
            </w:r>
            <w:r>
              <w:rPr>
                <w:noProof/>
                <w:webHidden/>
              </w:rPr>
              <w:fldChar w:fldCharType="begin"/>
            </w:r>
            <w:r>
              <w:rPr>
                <w:noProof/>
                <w:webHidden/>
              </w:rPr>
              <w:instrText xml:space="preserve"> PAGEREF _Toc193457643 \h </w:instrText>
            </w:r>
            <w:r>
              <w:rPr>
                <w:noProof/>
                <w:webHidden/>
              </w:rPr>
            </w:r>
            <w:r>
              <w:rPr>
                <w:noProof/>
                <w:webHidden/>
              </w:rPr>
              <w:fldChar w:fldCharType="separate"/>
            </w:r>
            <w:r w:rsidR="00315730">
              <w:rPr>
                <w:noProof/>
                <w:webHidden/>
              </w:rPr>
              <w:t>33</w:t>
            </w:r>
            <w:r>
              <w:rPr>
                <w:noProof/>
                <w:webHidden/>
              </w:rPr>
              <w:fldChar w:fldCharType="end"/>
            </w:r>
          </w:hyperlink>
        </w:p>
        <w:p w14:paraId="16E7807D" w14:textId="755E456D" w:rsidR="00F05848" w:rsidRDefault="00F05848">
          <w:pPr>
            <w:pStyle w:val="TOC2"/>
            <w:tabs>
              <w:tab w:val="right" w:leader="dot" w:pos="9016"/>
            </w:tabs>
            <w:rPr>
              <w:rFonts w:eastAsiaTheme="minorEastAsia"/>
              <w:noProof/>
              <w:lang w:eastAsia="en-GB"/>
            </w:rPr>
          </w:pPr>
          <w:hyperlink w:anchor="_Toc193457644" w:history="1">
            <w:r w:rsidRPr="007D6F6F">
              <w:rPr>
                <w:rStyle w:val="Hyperlink"/>
                <w:noProof/>
              </w:rPr>
              <w:t>4.8 Car or Van Ownership</w:t>
            </w:r>
            <w:r>
              <w:rPr>
                <w:noProof/>
                <w:webHidden/>
              </w:rPr>
              <w:tab/>
            </w:r>
            <w:r>
              <w:rPr>
                <w:noProof/>
                <w:webHidden/>
              </w:rPr>
              <w:fldChar w:fldCharType="begin"/>
            </w:r>
            <w:r>
              <w:rPr>
                <w:noProof/>
                <w:webHidden/>
              </w:rPr>
              <w:instrText xml:space="preserve"> PAGEREF _Toc193457644 \h </w:instrText>
            </w:r>
            <w:r>
              <w:rPr>
                <w:noProof/>
                <w:webHidden/>
              </w:rPr>
            </w:r>
            <w:r>
              <w:rPr>
                <w:noProof/>
                <w:webHidden/>
              </w:rPr>
              <w:fldChar w:fldCharType="separate"/>
            </w:r>
            <w:r w:rsidR="00315730">
              <w:rPr>
                <w:noProof/>
                <w:webHidden/>
              </w:rPr>
              <w:t>33</w:t>
            </w:r>
            <w:r>
              <w:rPr>
                <w:noProof/>
                <w:webHidden/>
              </w:rPr>
              <w:fldChar w:fldCharType="end"/>
            </w:r>
          </w:hyperlink>
        </w:p>
        <w:p w14:paraId="4A38E6B8" w14:textId="4F42AC00" w:rsidR="00F05848" w:rsidRDefault="00F05848">
          <w:pPr>
            <w:pStyle w:val="TOC2"/>
            <w:tabs>
              <w:tab w:val="right" w:leader="dot" w:pos="9016"/>
            </w:tabs>
            <w:rPr>
              <w:rFonts w:eastAsiaTheme="minorEastAsia"/>
              <w:noProof/>
              <w:lang w:eastAsia="en-GB"/>
            </w:rPr>
          </w:pPr>
          <w:hyperlink w:anchor="_Toc193457645" w:history="1">
            <w:r w:rsidRPr="007D6F6F">
              <w:rPr>
                <w:rStyle w:val="Hyperlink"/>
                <w:noProof/>
              </w:rPr>
              <w:t>4.9 Identified patient groups</w:t>
            </w:r>
            <w:r>
              <w:rPr>
                <w:noProof/>
                <w:webHidden/>
              </w:rPr>
              <w:tab/>
            </w:r>
            <w:r>
              <w:rPr>
                <w:noProof/>
                <w:webHidden/>
              </w:rPr>
              <w:fldChar w:fldCharType="begin"/>
            </w:r>
            <w:r>
              <w:rPr>
                <w:noProof/>
                <w:webHidden/>
              </w:rPr>
              <w:instrText xml:space="preserve"> PAGEREF _Toc193457645 \h </w:instrText>
            </w:r>
            <w:r>
              <w:rPr>
                <w:noProof/>
                <w:webHidden/>
              </w:rPr>
            </w:r>
            <w:r>
              <w:rPr>
                <w:noProof/>
                <w:webHidden/>
              </w:rPr>
              <w:fldChar w:fldCharType="separate"/>
            </w:r>
            <w:r w:rsidR="00315730">
              <w:rPr>
                <w:noProof/>
                <w:webHidden/>
              </w:rPr>
              <w:t>33</w:t>
            </w:r>
            <w:r>
              <w:rPr>
                <w:noProof/>
                <w:webHidden/>
              </w:rPr>
              <w:fldChar w:fldCharType="end"/>
            </w:r>
          </w:hyperlink>
        </w:p>
        <w:p w14:paraId="03F7FA3D" w14:textId="4499AC23" w:rsidR="00F05848" w:rsidRDefault="00F05848">
          <w:pPr>
            <w:pStyle w:val="TOC3"/>
            <w:tabs>
              <w:tab w:val="right" w:leader="dot" w:pos="9016"/>
            </w:tabs>
            <w:rPr>
              <w:rFonts w:eastAsiaTheme="minorEastAsia"/>
              <w:noProof/>
              <w:lang w:eastAsia="en-GB"/>
            </w:rPr>
          </w:pPr>
          <w:hyperlink w:anchor="_Toc193457646" w:history="1">
            <w:r w:rsidRPr="007D6F6F">
              <w:rPr>
                <w:rStyle w:val="Hyperlink"/>
                <w:noProof/>
              </w:rPr>
              <w:t>4.9.1 Asylum seekers and refugees</w:t>
            </w:r>
            <w:r>
              <w:rPr>
                <w:noProof/>
                <w:webHidden/>
              </w:rPr>
              <w:tab/>
            </w:r>
            <w:r>
              <w:rPr>
                <w:noProof/>
                <w:webHidden/>
              </w:rPr>
              <w:fldChar w:fldCharType="begin"/>
            </w:r>
            <w:r>
              <w:rPr>
                <w:noProof/>
                <w:webHidden/>
              </w:rPr>
              <w:instrText xml:space="preserve"> PAGEREF _Toc193457646 \h </w:instrText>
            </w:r>
            <w:r>
              <w:rPr>
                <w:noProof/>
                <w:webHidden/>
              </w:rPr>
            </w:r>
            <w:r>
              <w:rPr>
                <w:noProof/>
                <w:webHidden/>
              </w:rPr>
              <w:fldChar w:fldCharType="separate"/>
            </w:r>
            <w:r w:rsidR="00315730">
              <w:rPr>
                <w:noProof/>
                <w:webHidden/>
              </w:rPr>
              <w:t>34</w:t>
            </w:r>
            <w:r>
              <w:rPr>
                <w:noProof/>
                <w:webHidden/>
              </w:rPr>
              <w:fldChar w:fldCharType="end"/>
            </w:r>
          </w:hyperlink>
        </w:p>
        <w:p w14:paraId="5B479E05" w14:textId="0B5D07D1" w:rsidR="00F05848" w:rsidRDefault="00F05848">
          <w:pPr>
            <w:pStyle w:val="TOC3"/>
            <w:tabs>
              <w:tab w:val="right" w:leader="dot" w:pos="9016"/>
            </w:tabs>
            <w:rPr>
              <w:rFonts w:eastAsiaTheme="minorEastAsia"/>
              <w:noProof/>
              <w:lang w:eastAsia="en-GB"/>
            </w:rPr>
          </w:pPr>
          <w:hyperlink w:anchor="_Toc193457647" w:history="1">
            <w:r w:rsidRPr="007D6F6F">
              <w:rPr>
                <w:rStyle w:val="Hyperlink"/>
                <w:noProof/>
              </w:rPr>
              <w:t>4.9.2 Ethnic Minorities</w:t>
            </w:r>
            <w:r>
              <w:rPr>
                <w:noProof/>
                <w:webHidden/>
              </w:rPr>
              <w:tab/>
            </w:r>
            <w:r>
              <w:rPr>
                <w:noProof/>
                <w:webHidden/>
              </w:rPr>
              <w:fldChar w:fldCharType="begin"/>
            </w:r>
            <w:r>
              <w:rPr>
                <w:noProof/>
                <w:webHidden/>
              </w:rPr>
              <w:instrText xml:space="preserve"> PAGEREF _Toc193457647 \h </w:instrText>
            </w:r>
            <w:r>
              <w:rPr>
                <w:noProof/>
                <w:webHidden/>
              </w:rPr>
            </w:r>
            <w:r>
              <w:rPr>
                <w:noProof/>
                <w:webHidden/>
              </w:rPr>
              <w:fldChar w:fldCharType="separate"/>
            </w:r>
            <w:r w:rsidR="00315730">
              <w:rPr>
                <w:noProof/>
                <w:webHidden/>
              </w:rPr>
              <w:t>34</w:t>
            </w:r>
            <w:r>
              <w:rPr>
                <w:noProof/>
                <w:webHidden/>
              </w:rPr>
              <w:fldChar w:fldCharType="end"/>
            </w:r>
          </w:hyperlink>
        </w:p>
        <w:p w14:paraId="658617EE" w14:textId="5DBFB220" w:rsidR="00F05848" w:rsidRDefault="00F05848">
          <w:pPr>
            <w:pStyle w:val="TOC3"/>
            <w:tabs>
              <w:tab w:val="right" w:leader="dot" w:pos="9016"/>
            </w:tabs>
            <w:rPr>
              <w:rFonts w:eastAsiaTheme="minorEastAsia"/>
              <w:noProof/>
              <w:lang w:eastAsia="en-GB"/>
            </w:rPr>
          </w:pPr>
          <w:hyperlink w:anchor="_Toc193457648" w:history="1">
            <w:r w:rsidRPr="007D6F6F">
              <w:rPr>
                <w:rStyle w:val="Hyperlink"/>
                <w:noProof/>
              </w:rPr>
              <w:t>4.9.3 Disabilities</w:t>
            </w:r>
            <w:r>
              <w:rPr>
                <w:noProof/>
                <w:webHidden/>
              </w:rPr>
              <w:tab/>
            </w:r>
            <w:r>
              <w:rPr>
                <w:noProof/>
                <w:webHidden/>
              </w:rPr>
              <w:fldChar w:fldCharType="begin"/>
            </w:r>
            <w:r>
              <w:rPr>
                <w:noProof/>
                <w:webHidden/>
              </w:rPr>
              <w:instrText xml:space="preserve"> PAGEREF _Toc193457648 \h </w:instrText>
            </w:r>
            <w:r>
              <w:rPr>
                <w:noProof/>
                <w:webHidden/>
              </w:rPr>
            </w:r>
            <w:r>
              <w:rPr>
                <w:noProof/>
                <w:webHidden/>
              </w:rPr>
              <w:fldChar w:fldCharType="separate"/>
            </w:r>
            <w:r w:rsidR="00315730">
              <w:rPr>
                <w:noProof/>
                <w:webHidden/>
              </w:rPr>
              <w:t>34</w:t>
            </w:r>
            <w:r>
              <w:rPr>
                <w:noProof/>
                <w:webHidden/>
              </w:rPr>
              <w:fldChar w:fldCharType="end"/>
            </w:r>
          </w:hyperlink>
        </w:p>
        <w:p w14:paraId="6450F7CD" w14:textId="22B5E985" w:rsidR="00F05848" w:rsidRDefault="00F05848">
          <w:pPr>
            <w:pStyle w:val="TOC3"/>
            <w:tabs>
              <w:tab w:val="right" w:leader="dot" w:pos="9016"/>
            </w:tabs>
            <w:rPr>
              <w:rFonts w:eastAsiaTheme="minorEastAsia"/>
              <w:noProof/>
              <w:lang w:eastAsia="en-GB"/>
            </w:rPr>
          </w:pPr>
          <w:hyperlink w:anchor="_Toc193457649" w:history="1">
            <w:r w:rsidRPr="007D6F6F">
              <w:rPr>
                <w:rStyle w:val="Hyperlink"/>
                <w:noProof/>
              </w:rPr>
              <w:t>4.9.4 People with Learning Disabilities</w:t>
            </w:r>
            <w:r>
              <w:rPr>
                <w:noProof/>
                <w:webHidden/>
              </w:rPr>
              <w:tab/>
            </w:r>
            <w:r>
              <w:rPr>
                <w:noProof/>
                <w:webHidden/>
              </w:rPr>
              <w:fldChar w:fldCharType="begin"/>
            </w:r>
            <w:r>
              <w:rPr>
                <w:noProof/>
                <w:webHidden/>
              </w:rPr>
              <w:instrText xml:space="preserve"> PAGEREF _Toc193457649 \h </w:instrText>
            </w:r>
            <w:r>
              <w:rPr>
                <w:noProof/>
                <w:webHidden/>
              </w:rPr>
            </w:r>
            <w:r>
              <w:rPr>
                <w:noProof/>
                <w:webHidden/>
              </w:rPr>
              <w:fldChar w:fldCharType="separate"/>
            </w:r>
            <w:r w:rsidR="00315730">
              <w:rPr>
                <w:noProof/>
                <w:webHidden/>
              </w:rPr>
              <w:t>35</w:t>
            </w:r>
            <w:r>
              <w:rPr>
                <w:noProof/>
                <w:webHidden/>
              </w:rPr>
              <w:fldChar w:fldCharType="end"/>
            </w:r>
          </w:hyperlink>
        </w:p>
        <w:p w14:paraId="113F545C" w14:textId="51216BE3" w:rsidR="00F05848" w:rsidRDefault="00F05848">
          <w:pPr>
            <w:pStyle w:val="TOC3"/>
            <w:tabs>
              <w:tab w:val="right" w:leader="dot" w:pos="9016"/>
            </w:tabs>
            <w:rPr>
              <w:rFonts w:eastAsiaTheme="minorEastAsia"/>
              <w:noProof/>
              <w:lang w:eastAsia="en-GB"/>
            </w:rPr>
          </w:pPr>
          <w:hyperlink w:anchor="_Toc193457650" w:history="1">
            <w:r w:rsidRPr="007D6F6F">
              <w:rPr>
                <w:rStyle w:val="Hyperlink"/>
                <w:noProof/>
              </w:rPr>
              <w:t>4.9.5 Sex Workers</w:t>
            </w:r>
            <w:r>
              <w:rPr>
                <w:noProof/>
                <w:webHidden/>
              </w:rPr>
              <w:tab/>
            </w:r>
            <w:r>
              <w:rPr>
                <w:noProof/>
                <w:webHidden/>
              </w:rPr>
              <w:fldChar w:fldCharType="begin"/>
            </w:r>
            <w:r>
              <w:rPr>
                <w:noProof/>
                <w:webHidden/>
              </w:rPr>
              <w:instrText xml:space="preserve"> PAGEREF _Toc193457650 \h </w:instrText>
            </w:r>
            <w:r>
              <w:rPr>
                <w:noProof/>
                <w:webHidden/>
              </w:rPr>
            </w:r>
            <w:r>
              <w:rPr>
                <w:noProof/>
                <w:webHidden/>
              </w:rPr>
              <w:fldChar w:fldCharType="separate"/>
            </w:r>
            <w:r w:rsidR="00315730">
              <w:rPr>
                <w:noProof/>
                <w:webHidden/>
              </w:rPr>
              <w:t>35</w:t>
            </w:r>
            <w:r>
              <w:rPr>
                <w:noProof/>
                <w:webHidden/>
              </w:rPr>
              <w:fldChar w:fldCharType="end"/>
            </w:r>
          </w:hyperlink>
        </w:p>
        <w:p w14:paraId="4593FB94" w14:textId="4A9D4B86" w:rsidR="00F05848" w:rsidRDefault="00F05848">
          <w:pPr>
            <w:pStyle w:val="TOC3"/>
            <w:tabs>
              <w:tab w:val="right" w:leader="dot" w:pos="9016"/>
            </w:tabs>
            <w:rPr>
              <w:rFonts w:eastAsiaTheme="minorEastAsia"/>
              <w:noProof/>
              <w:lang w:eastAsia="en-GB"/>
            </w:rPr>
          </w:pPr>
          <w:hyperlink w:anchor="_Toc193457651" w:history="1">
            <w:r w:rsidRPr="007D6F6F">
              <w:rPr>
                <w:rStyle w:val="Hyperlink"/>
                <w:noProof/>
              </w:rPr>
              <w:t>4.9.6 People who are Homeless or Sleeping Rough</w:t>
            </w:r>
            <w:r>
              <w:rPr>
                <w:noProof/>
                <w:webHidden/>
              </w:rPr>
              <w:tab/>
            </w:r>
            <w:r>
              <w:rPr>
                <w:noProof/>
                <w:webHidden/>
              </w:rPr>
              <w:fldChar w:fldCharType="begin"/>
            </w:r>
            <w:r>
              <w:rPr>
                <w:noProof/>
                <w:webHidden/>
              </w:rPr>
              <w:instrText xml:space="preserve"> PAGEREF _Toc193457651 \h </w:instrText>
            </w:r>
            <w:r>
              <w:rPr>
                <w:noProof/>
                <w:webHidden/>
              </w:rPr>
            </w:r>
            <w:r>
              <w:rPr>
                <w:noProof/>
                <w:webHidden/>
              </w:rPr>
              <w:fldChar w:fldCharType="separate"/>
            </w:r>
            <w:r w:rsidR="00315730">
              <w:rPr>
                <w:noProof/>
                <w:webHidden/>
              </w:rPr>
              <w:t>35</w:t>
            </w:r>
            <w:r>
              <w:rPr>
                <w:noProof/>
                <w:webHidden/>
              </w:rPr>
              <w:fldChar w:fldCharType="end"/>
            </w:r>
          </w:hyperlink>
        </w:p>
        <w:p w14:paraId="59273268" w14:textId="5E00B516" w:rsidR="00F05848" w:rsidRDefault="00F05848">
          <w:pPr>
            <w:pStyle w:val="TOC3"/>
            <w:tabs>
              <w:tab w:val="right" w:leader="dot" w:pos="9016"/>
            </w:tabs>
            <w:rPr>
              <w:rFonts w:eastAsiaTheme="minorEastAsia"/>
              <w:noProof/>
              <w:lang w:eastAsia="en-GB"/>
            </w:rPr>
          </w:pPr>
          <w:hyperlink w:anchor="_Toc193457652" w:history="1">
            <w:r w:rsidRPr="007D6F6F">
              <w:rPr>
                <w:rStyle w:val="Hyperlink"/>
                <w:noProof/>
              </w:rPr>
              <w:t>4.9.7 Gypsies, Travellers, and Roma Groups</w:t>
            </w:r>
            <w:r>
              <w:rPr>
                <w:noProof/>
                <w:webHidden/>
              </w:rPr>
              <w:tab/>
            </w:r>
            <w:r>
              <w:rPr>
                <w:noProof/>
                <w:webHidden/>
              </w:rPr>
              <w:fldChar w:fldCharType="begin"/>
            </w:r>
            <w:r>
              <w:rPr>
                <w:noProof/>
                <w:webHidden/>
              </w:rPr>
              <w:instrText xml:space="preserve"> PAGEREF _Toc193457652 \h </w:instrText>
            </w:r>
            <w:r>
              <w:rPr>
                <w:noProof/>
                <w:webHidden/>
              </w:rPr>
            </w:r>
            <w:r>
              <w:rPr>
                <w:noProof/>
                <w:webHidden/>
              </w:rPr>
              <w:fldChar w:fldCharType="separate"/>
            </w:r>
            <w:r w:rsidR="00315730">
              <w:rPr>
                <w:noProof/>
                <w:webHidden/>
              </w:rPr>
              <w:t>35</w:t>
            </w:r>
            <w:r>
              <w:rPr>
                <w:noProof/>
                <w:webHidden/>
              </w:rPr>
              <w:fldChar w:fldCharType="end"/>
            </w:r>
          </w:hyperlink>
        </w:p>
        <w:p w14:paraId="4FC5B139" w14:textId="7EEFD80B" w:rsidR="00F05848" w:rsidRDefault="00F05848">
          <w:pPr>
            <w:pStyle w:val="TOC3"/>
            <w:tabs>
              <w:tab w:val="right" w:leader="dot" w:pos="9016"/>
            </w:tabs>
            <w:rPr>
              <w:rFonts w:eastAsiaTheme="minorEastAsia"/>
              <w:noProof/>
              <w:lang w:eastAsia="en-GB"/>
            </w:rPr>
          </w:pPr>
          <w:hyperlink w:anchor="_Toc193457653" w:history="1">
            <w:r w:rsidRPr="007D6F6F">
              <w:rPr>
                <w:rStyle w:val="Hyperlink"/>
                <w:noProof/>
              </w:rPr>
              <w:t>4.9.8 Prisoners</w:t>
            </w:r>
            <w:r>
              <w:rPr>
                <w:noProof/>
                <w:webHidden/>
              </w:rPr>
              <w:tab/>
            </w:r>
            <w:r>
              <w:rPr>
                <w:noProof/>
                <w:webHidden/>
              </w:rPr>
              <w:fldChar w:fldCharType="begin"/>
            </w:r>
            <w:r>
              <w:rPr>
                <w:noProof/>
                <w:webHidden/>
              </w:rPr>
              <w:instrText xml:space="preserve"> PAGEREF _Toc193457653 \h </w:instrText>
            </w:r>
            <w:r>
              <w:rPr>
                <w:noProof/>
                <w:webHidden/>
              </w:rPr>
            </w:r>
            <w:r>
              <w:rPr>
                <w:noProof/>
                <w:webHidden/>
              </w:rPr>
              <w:fldChar w:fldCharType="separate"/>
            </w:r>
            <w:r w:rsidR="00315730">
              <w:rPr>
                <w:noProof/>
                <w:webHidden/>
              </w:rPr>
              <w:t>35</w:t>
            </w:r>
            <w:r>
              <w:rPr>
                <w:noProof/>
                <w:webHidden/>
              </w:rPr>
              <w:fldChar w:fldCharType="end"/>
            </w:r>
          </w:hyperlink>
        </w:p>
        <w:p w14:paraId="6E2CB1B2" w14:textId="5F0FC6B3" w:rsidR="00F05848" w:rsidRDefault="00F05848">
          <w:pPr>
            <w:pStyle w:val="TOC3"/>
            <w:tabs>
              <w:tab w:val="right" w:leader="dot" w:pos="9016"/>
            </w:tabs>
            <w:rPr>
              <w:rFonts w:eastAsiaTheme="minorEastAsia"/>
              <w:noProof/>
              <w:lang w:eastAsia="en-GB"/>
            </w:rPr>
          </w:pPr>
          <w:hyperlink w:anchor="_Toc193457654" w:history="1">
            <w:r w:rsidRPr="007D6F6F">
              <w:rPr>
                <w:rStyle w:val="Hyperlink"/>
                <w:noProof/>
              </w:rPr>
              <w:t>4.9.9 Students</w:t>
            </w:r>
            <w:r>
              <w:rPr>
                <w:noProof/>
                <w:webHidden/>
              </w:rPr>
              <w:tab/>
            </w:r>
            <w:r>
              <w:rPr>
                <w:noProof/>
                <w:webHidden/>
              </w:rPr>
              <w:fldChar w:fldCharType="begin"/>
            </w:r>
            <w:r>
              <w:rPr>
                <w:noProof/>
                <w:webHidden/>
              </w:rPr>
              <w:instrText xml:space="preserve"> PAGEREF _Toc193457654 \h </w:instrText>
            </w:r>
            <w:r>
              <w:rPr>
                <w:noProof/>
                <w:webHidden/>
              </w:rPr>
            </w:r>
            <w:r>
              <w:rPr>
                <w:noProof/>
                <w:webHidden/>
              </w:rPr>
              <w:fldChar w:fldCharType="separate"/>
            </w:r>
            <w:r w:rsidR="00315730">
              <w:rPr>
                <w:noProof/>
                <w:webHidden/>
              </w:rPr>
              <w:t>36</w:t>
            </w:r>
            <w:r>
              <w:rPr>
                <w:noProof/>
                <w:webHidden/>
              </w:rPr>
              <w:fldChar w:fldCharType="end"/>
            </w:r>
          </w:hyperlink>
        </w:p>
        <w:p w14:paraId="43A9D946" w14:textId="0D824AD3" w:rsidR="00F05848" w:rsidRDefault="00F05848">
          <w:pPr>
            <w:pStyle w:val="TOC3"/>
            <w:tabs>
              <w:tab w:val="right" w:leader="dot" w:pos="9016"/>
            </w:tabs>
            <w:rPr>
              <w:rFonts w:eastAsiaTheme="minorEastAsia"/>
              <w:noProof/>
              <w:lang w:eastAsia="en-GB"/>
            </w:rPr>
          </w:pPr>
          <w:hyperlink w:anchor="_Toc193457655" w:history="1">
            <w:r w:rsidRPr="007D6F6F">
              <w:rPr>
                <w:rStyle w:val="Hyperlink"/>
                <w:noProof/>
              </w:rPr>
              <w:t>4.9.10 Tourists</w:t>
            </w:r>
            <w:r>
              <w:rPr>
                <w:noProof/>
                <w:webHidden/>
              </w:rPr>
              <w:tab/>
            </w:r>
            <w:r>
              <w:rPr>
                <w:noProof/>
                <w:webHidden/>
              </w:rPr>
              <w:fldChar w:fldCharType="begin"/>
            </w:r>
            <w:r>
              <w:rPr>
                <w:noProof/>
                <w:webHidden/>
              </w:rPr>
              <w:instrText xml:space="preserve"> PAGEREF _Toc193457655 \h </w:instrText>
            </w:r>
            <w:r>
              <w:rPr>
                <w:noProof/>
                <w:webHidden/>
              </w:rPr>
            </w:r>
            <w:r>
              <w:rPr>
                <w:noProof/>
                <w:webHidden/>
              </w:rPr>
              <w:fldChar w:fldCharType="separate"/>
            </w:r>
            <w:r w:rsidR="00315730">
              <w:rPr>
                <w:noProof/>
                <w:webHidden/>
              </w:rPr>
              <w:t>36</w:t>
            </w:r>
            <w:r>
              <w:rPr>
                <w:noProof/>
                <w:webHidden/>
              </w:rPr>
              <w:fldChar w:fldCharType="end"/>
            </w:r>
          </w:hyperlink>
        </w:p>
        <w:p w14:paraId="66012393" w14:textId="29E9ABE5" w:rsidR="00F05848" w:rsidRDefault="00F05848">
          <w:pPr>
            <w:pStyle w:val="TOC3"/>
            <w:tabs>
              <w:tab w:val="right" w:leader="dot" w:pos="9016"/>
            </w:tabs>
            <w:rPr>
              <w:rFonts w:eastAsiaTheme="minorEastAsia"/>
              <w:noProof/>
              <w:lang w:eastAsia="en-GB"/>
            </w:rPr>
          </w:pPr>
          <w:hyperlink w:anchor="_Toc193457656" w:history="1">
            <w:r w:rsidRPr="007D6F6F">
              <w:rPr>
                <w:rStyle w:val="Hyperlink"/>
                <w:noProof/>
              </w:rPr>
              <w:t>4.9.11 Military</w:t>
            </w:r>
            <w:r>
              <w:rPr>
                <w:noProof/>
                <w:webHidden/>
              </w:rPr>
              <w:tab/>
            </w:r>
            <w:r>
              <w:rPr>
                <w:noProof/>
                <w:webHidden/>
              </w:rPr>
              <w:fldChar w:fldCharType="begin"/>
            </w:r>
            <w:r>
              <w:rPr>
                <w:noProof/>
                <w:webHidden/>
              </w:rPr>
              <w:instrText xml:space="preserve"> PAGEREF _Toc193457656 \h </w:instrText>
            </w:r>
            <w:r>
              <w:rPr>
                <w:noProof/>
                <w:webHidden/>
              </w:rPr>
            </w:r>
            <w:r>
              <w:rPr>
                <w:noProof/>
                <w:webHidden/>
              </w:rPr>
              <w:fldChar w:fldCharType="separate"/>
            </w:r>
            <w:r w:rsidR="00315730">
              <w:rPr>
                <w:noProof/>
                <w:webHidden/>
              </w:rPr>
              <w:t>36</w:t>
            </w:r>
            <w:r>
              <w:rPr>
                <w:noProof/>
                <w:webHidden/>
              </w:rPr>
              <w:fldChar w:fldCharType="end"/>
            </w:r>
          </w:hyperlink>
        </w:p>
        <w:p w14:paraId="54BEB3BD" w14:textId="09E5CBCF" w:rsidR="00F05848" w:rsidRDefault="00F05848">
          <w:pPr>
            <w:pStyle w:val="TOC1"/>
            <w:tabs>
              <w:tab w:val="right" w:leader="dot" w:pos="9016"/>
            </w:tabs>
            <w:rPr>
              <w:rFonts w:eastAsiaTheme="minorEastAsia"/>
              <w:noProof/>
              <w:lang w:eastAsia="en-GB"/>
            </w:rPr>
          </w:pPr>
          <w:hyperlink w:anchor="_Toc193457657" w:history="1">
            <w:r w:rsidRPr="007D6F6F">
              <w:rPr>
                <w:rStyle w:val="Hyperlink"/>
                <w:noProof/>
              </w:rPr>
              <w:t>5. Current Services</w:t>
            </w:r>
            <w:r>
              <w:rPr>
                <w:noProof/>
                <w:webHidden/>
              </w:rPr>
              <w:tab/>
            </w:r>
            <w:r>
              <w:rPr>
                <w:noProof/>
                <w:webHidden/>
              </w:rPr>
              <w:fldChar w:fldCharType="begin"/>
            </w:r>
            <w:r>
              <w:rPr>
                <w:noProof/>
                <w:webHidden/>
              </w:rPr>
              <w:instrText xml:space="preserve"> PAGEREF _Toc193457657 \h </w:instrText>
            </w:r>
            <w:r>
              <w:rPr>
                <w:noProof/>
                <w:webHidden/>
              </w:rPr>
            </w:r>
            <w:r>
              <w:rPr>
                <w:noProof/>
                <w:webHidden/>
              </w:rPr>
              <w:fldChar w:fldCharType="separate"/>
            </w:r>
            <w:r w:rsidR="00315730">
              <w:rPr>
                <w:noProof/>
                <w:webHidden/>
              </w:rPr>
              <w:t>37</w:t>
            </w:r>
            <w:r>
              <w:rPr>
                <w:noProof/>
                <w:webHidden/>
              </w:rPr>
              <w:fldChar w:fldCharType="end"/>
            </w:r>
          </w:hyperlink>
        </w:p>
        <w:p w14:paraId="330244BC" w14:textId="7E56CE32" w:rsidR="00F05848" w:rsidRDefault="00F05848">
          <w:pPr>
            <w:pStyle w:val="TOC2"/>
            <w:tabs>
              <w:tab w:val="right" w:leader="dot" w:pos="9016"/>
            </w:tabs>
            <w:rPr>
              <w:rFonts w:eastAsiaTheme="minorEastAsia"/>
              <w:noProof/>
              <w:lang w:eastAsia="en-GB"/>
            </w:rPr>
          </w:pPr>
          <w:hyperlink w:anchor="_Toc193457658" w:history="1">
            <w:r w:rsidRPr="007D6F6F">
              <w:rPr>
                <w:rStyle w:val="Hyperlink"/>
                <w:noProof/>
              </w:rPr>
              <w:t>5.1 Health needs that can be met by pharmaceutical services</w:t>
            </w:r>
            <w:r>
              <w:rPr>
                <w:noProof/>
                <w:webHidden/>
              </w:rPr>
              <w:tab/>
            </w:r>
            <w:r>
              <w:rPr>
                <w:noProof/>
                <w:webHidden/>
              </w:rPr>
              <w:fldChar w:fldCharType="begin"/>
            </w:r>
            <w:r>
              <w:rPr>
                <w:noProof/>
                <w:webHidden/>
              </w:rPr>
              <w:instrText xml:space="preserve"> PAGEREF _Toc193457658 \h </w:instrText>
            </w:r>
            <w:r>
              <w:rPr>
                <w:noProof/>
                <w:webHidden/>
              </w:rPr>
            </w:r>
            <w:r>
              <w:rPr>
                <w:noProof/>
                <w:webHidden/>
              </w:rPr>
              <w:fldChar w:fldCharType="separate"/>
            </w:r>
            <w:r w:rsidR="00315730">
              <w:rPr>
                <w:noProof/>
                <w:webHidden/>
              </w:rPr>
              <w:t>37</w:t>
            </w:r>
            <w:r>
              <w:rPr>
                <w:noProof/>
                <w:webHidden/>
              </w:rPr>
              <w:fldChar w:fldCharType="end"/>
            </w:r>
          </w:hyperlink>
        </w:p>
        <w:p w14:paraId="7913A96C" w14:textId="7EF9AB0F" w:rsidR="00F05848" w:rsidRDefault="00F05848">
          <w:pPr>
            <w:pStyle w:val="TOC2"/>
            <w:tabs>
              <w:tab w:val="right" w:leader="dot" w:pos="9016"/>
            </w:tabs>
            <w:rPr>
              <w:rFonts w:eastAsiaTheme="minorEastAsia"/>
              <w:noProof/>
              <w:lang w:eastAsia="en-GB"/>
            </w:rPr>
          </w:pPr>
          <w:hyperlink w:anchor="_Toc193457659" w:history="1">
            <w:r w:rsidRPr="007D6F6F">
              <w:rPr>
                <w:rStyle w:val="Hyperlink"/>
                <w:noProof/>
              </w:rPr>
              <w:t>5.2 Number of Pharmacies and Access</w:t>
            </w:r>
            <w:r>
              <w:rPr>
                <w:noProof/>
                <w:webHidden/>
              </w:rPr>
              <w:tab/>
            </w:r>
            <w:r>
              <w:rPr>
                <w:noProof/>
                <w:webHidden/>
              </w:rPr>
              <w:fldChar w:fldCharType="begin"/>
            </w:r>
            <w:r>
              <w:rPr>
                <w:noProof/>
                <w:webHidden/>
              </w:rPr>
              <w:instrText xml:space="preserve"> PAGEREF _Toc193457659 \h </w:instrText>
            </w:r>
            <w:r>
              <w:rPr>
                <w:noProof/>
                <w:webHidden/>
              </w:rPr>
            </w:r>
            <w:r>
              <w:rPr>
                <w:noProof/>
                <w:webHidden/>
              </w:rPr>
              <w:fldChar w:fldCharType="separate"/>
            </w:r>
            <w:r w:rsidR="00315730">
              <w:rPr>
                <w:noProof/>
                <w:webHidden/>
              </w:rPr>
              <w:t>37</w:t>
            </w:r>
            <w:r>
              <w:rPr>
                <w:noProof/>
                <w:webHidden/>
              </w:rPr>
              <w:fldChar w:fldCharType="end"/>
            </w:r>
          </w:hyperlink>
        </w:p>
        <w:p w14:paraId="02579F3B" w14:textId="02B4F744" w:rsidR="00F05848" w:rsidRDefault="00F05848">
          <w:pPr>
            <w:pStyle w:val="TOC2"/>
            <w:tabs>
              <w:tab w:val="right" w:leader="dot" w:pos="9016"/>
            </w:tabs>
            <w:rPr>
              <w:rFonts w:eastAsiaTheme="minorEastAsia"/>
              <w:noProof/>
              <w:lang w:eastAsia="en-GB"/>
            </w:rPr>
          </w:pPr>
          <w:hyperlink w:anchor="_Toc193457660" w:history="1">
            <w:r w:rsidRPr="007D6F6F">
              <w:rPr>
                <w:rStyle w:val="Hyperlink"/>
                <w:noProof/>
              </w:rPr>
              <w:t>5.3 Dispensing GPs</w:t>
            </w:r>
            <w:r>
              <w:rPr>
                <w:noProof/>
                <w:webHidden/>
              </w:rPr>
              <w:tab/>
            </w:r>
            <w:r>
              <w:rPr>
                <w:noProof/>
                <w:webHidden/>
              </w:rPr>
              <w:fldChar w:fldCharType="begin"/>
            </w:r>
            <w:r>
              <w:rPr>
                <w:noProof/>
                <w:webHidden/>
              </w:rPr>
              <w:instrText xml:space="preserve"> PAGEREF _Toc193457660 \h </w:instrText>
            </w:r>
            <w:r>
              <w:rPr>
                <w:noProof/>
                <w:webHidden/>
              </w:rPr>
            </w:r>
            <w:r>
              <w:rPr>
                <w:noProof/>
                <w:webHidden/>
              </w:rPr>
              <w:fldChar w:fldCharType="separate"/>
            </w:r>
            <w:r w:rsidR="00315730">
              <w:rPr>
                <w:noProof/>
                <w:webHidden/>
              </w:rPr>
              <w:t>39</w:t>
            </w:r>
            <w:r>
              <w:rPr>
                <w:noProof/>
                <w:webHidden/>
              </w:rPr>
              <w:fldChar w:fldCharType="end"/>
            </w:r>
          </w:hyperlink>
        </w:p>
        <w:p w14:paraId="76844BCF" w14:textId="6F1B015C" w:rsidR="00F05848" w:rsidRDefault="00F05848">
          <w:pPr>
            <w:pStyle w:val="TOC2"/>
            <w:tabs>
              <w:tab w:val="right" w:leader="dot" w:pos="9016"/>
            </w:tabs>
            <w:rPr>
              <w:rFonts w:eastAsiaTheme="minorEastAsia"/>
              <w:noProof/>
              <w:lang w:eastAsia="en-GB"/>
            </w:rPr>
          </w:pPr>
          <w:hyperlink w:anchor="_Toc193457661" w:history="1">
            <w:r w:rsidRPr="007D6F6F">
              <w:rPr>
                <w:rStyle w:val="Hyperlink"/>
                <w:noProof/>
              </w:rPr>
              <w:t>5.4 Essential Services</w:t>
            </w:r>
            <w:r>
              <w:rPr>
                <w:noProof/>
                <w:webHidden/>
              </w:rPr>
              <w:tab/>
            </w:r>
            <w:r>
              <w:rPr>
                <w:noProof/>
                <w:webHidden/>
              </w:rPr>
              <w:fldChar w:fldCharType="begin"/>
            </w:r>
            <w:r>
              <w:rPr>
                <w:noProof/>
                <w:webHidden/>
              </w:rPr>
              <w:instrText xml:space="preserve"> PAGEREF _Toc193457661 \h </w:instrText>
            </w:r>
            <w:r>
              <w:rPr>
                <w:noProof/>
                <w:webHidden/>
              </w:rPr>
            </w:r>
            <w:r>
              <w:rPr>
                <w:noProof/>
                <w:webHidden/>
              </w:rPr>
              <w:fldChar w:fldCharType="separate"/>
            </w:r>
            <w:r w:rsidR="00315730">
              <w:rPr>
                <w:noProof/>
                <w:webHidden/>
              </w:rPr>
              <w:t>39</w:t>
            </w:r>
            <w:r>
              <w:rPr>
                <w:noProof/>
                <w:webHidden/>
              </w:rPr>
              <w:fldChar w:fldCharType="end"/>
            </w:r>
          </w:hyperlink>
        </w:p>
        <w:p w14:paraId="4C5D38F0" w14:textId="775844D3" w:rsidR="00F05848" w:rsidRDefault="00F05848">
          <w:pPr>
            <w:pStyle w:val="TOC2"/>
            <w:tabs>
              <w:tab w:val="right" w:leader="dot" w:pos="9016"/>
            </w:tabs>
            <w:rPr>
              <w:rFonts w:eastAsiaTheme="minorEastAsia"/>
              <w:noProof/>
              <w:lang w:eastAsia="en-GB"/>
            </w:rPr>
          </w:pPr>
          <w:hyperlink w:anchor="_Toc193457662" w:history="1">
            <w:r w:rsidRPr="007D6F6F">
              <w:rPr>
                <w:rStyle w:val="Hyperlink"/>
                <w:noProof/>
              </w:rPr>
              <w:t>5.5 Advanced Services</w:t>
            </w:r>
            <w:r>
              <w:rPr>
                <w:noProof/>
                <w:webHidden/>
              </w:rPr>
              <w:tab/>
            </w:r>
            <w:r>
              <w:rPr>
                <w:noProof/>
                <w:webHidden/>
              </w:rPr>
              <w:fldChar w:fldCharType="begin"/>
            </w:r>
            <w:r>
              <w:rPr>
                <w:noProof/>
                <w:webHidden/>
              </w:rPr>
              <w:instrText xml:space="preserve"> PAGEREF _Toc193457662 \h </w:instrText>
            </w:r>
            <w:r>
              <w:rPr>
                <w:noProof/>
                <w:webHidden/>
              </w:rPr>
            </w:r>
            <w:r>
              <w:rPr>
                <w:noProof/>
                <w:webHidden/>
              </w:rPr>
              <w:fldChar w:fldCharType="separate"/>
            </w:r>
            <w:r w:rsidR="00315730">
              <w:rPr>
                <w:noProof/>
                <w:webHidden/>
              </w:rPr>
              <w:t>39</w:t>
            </w:r>
            <w:r>
              <w:rPr>
                <w:noProof/>
                <w:webHidden/>
              </w:rPr>
              <w:fldChar w:fldCharType="end"/>
            </w:r>
          </w:hyperlink>
        </w:p>
        <w:p w14:paraId="2F5E3FF5" w14:textId="4EC6043F" w:rsidR="00F05848" w:rsidRDefault="00F05848">
          <w:pPr>
            <w:pStyle w:val="TOC2"/>
            <w:tabs>
              <w:tab w:val="right" w:leader="dot" w:pos="9016"/>
            </w:tabs>
            <w:rPr>
              <w:rFonts w:eastAsiaTheme="minorEastAsia"/>
              <w:noProof/>
              <w:lang w:eastAsia="en-GB"/>
            </w:rPr>
          </w:pPr>
          <w:hyperlink w:anchor="_Toc193457663" w:history="1">
            <w:r w:rsidRPr="007D6F6F">
              <w:rPr>
                <w:rStyle w:val="Hyperlink"/>
                <w:noProof/>
              </w:rPr>
              <w:t>5.6 Enhanced services</w:t>
            </w:r>
            <w:r>
              <w:rPr>
                <w:noProof/>
                <w:webHidden/>
              </w:rPr>
              <w:tab/>
            </w:r>
            <w:r>
              <w:rPr>
                <w:noProof/>
                <w:webHidden/>
              </w:rPr>
              <w:fldChar w:fldCharType="begin"/>
            </w:r>
            <w:r>
              <w:rPr>
                <w:noProof/>
                <w:webHidden/>
              </w:rPr>
              <w:instrText xml:space="preserve"> PAGEREF _Toc193457663 \h </w:instrText>
            </w:r>
            <w:r>
              <w:rPr>
                <w:noProof/>
                <w:webHidden/>
              </w:rPr>
            </w:r>
            <w:r>
              <w:rPr>
                <w:noProof/>
                <w:webHidden/>
              </w:rPr>
              <w:fldChar w:fldCharType="separate"/>
            </w:r>
            <w:r w:rsidR="00315730">
              <w:rPr>
                <w:noProof/>
                <w:webHidden/>
              </w:rPr>
              <w:t>40</w:t>
            </w:r>
            <w:r>
              <w:rPr>
                <w:noProof/>
                <w:webHidden/>
              </w:rPr>
              <w:fldChar w:fldCharType="end"/>
            </w:r>
          </w:hyperlink>
        </w:p>
        <w:p w14:paraId="4DC85BA4" w14:textId="7DFBF371" w:rsidR="00F05848" w:rsidRDefault="00F05848">
          <w:pPr>
            <w:pStyle w:val="TOC2"/>
            <w:tabs>
              <w:tab w:val="right" w:leader="dot" w:pos="9016"/>
            </w:tabs>
            <w:rPr>
              <w:rFonts w:eastAsiaTheme="minorEastAsia"/>
              <w:noProof/>
              <w:lang w:eastAsia="en-GB"/>
            </w:rPr>
          </w:pPr>
          <w:hyperlink w:anchor="_Toc193457664" w:history="1">
            <w:r w:rsidRPr="007D6F6F">
              <w:rPr>
                <w:rStyle w:val="Hyperlink"/>
                <w:noProof/>
              </w:rPr>
              <w:t>5.7 Locally commissioned services</w:t>
            </w:r>
            <w:r>
              <w:rPr>
                <w:noProof/>
                <w:webHidden/>
              </w:rPr>
              <w:tab/>
            </w:r>
            <w:r>
              <w:rPr>
                <w:noProof/>
                <w:webHidden/>
              </w:rPr>
              <w:fldChar w:fldCharType="begin"/>
            </w:r>
            <w:r>
              <w:rPr>
                <w:noProof/>
                <w:webHidden/>
              </w:rPr>
              <w:instrText xml:space="preserve"> PAGEREF _Toc193457664 \h </w:instrText>
            </w:r>
            <w:r>
              <w:rPr>
                <w:noProof/>
                <w:webHidden/>
              </w:rPr>
            </w:r>
            <w:r>
              <w:rPr>
                <w:noProof/>
                <w:webHidden/>
              </w:rPr>
              <w:fldChar w:fldCharType="separate"/>
            </w:r>
            <w:r w:rsidR="00315730">
              <w:rPr>
                <w:noProof/>
                <w:webHidden/>
              </w:rPr>
              <w:t>40</w:t>
            </w:r>
            <w:r>
              <w:rPr>
                <w:noProof/>
                <w:webHidden/>
              </w:rPr>
              <w:fldChar w:fldCharType="end"/>
            </w:r>
          </w:hyperlink>
        </w:p>
        <w:p w14:paraId="1A7080EA" w14:textId="4CDBDE35" w:rsidR="00F05848" w:rsidRDefault="00F05848">
          <w:pPr>
            <w:pStyle w:val="TOC2"/>
            <w:tabs>
              <w:tab w:val="right" w:leader="dot" w:pos="9016"/>
            </w:tabs>
            <w:rPr>
              <w:rFonts w:eastAsiaTheme="minorEastAsia"/>
              <w:noProof/>
              <w:lang w:eastAsia="en-GB"/>
            </w:rPr>
          </w:pPr>
          <w:hyperlink w:anchor="_Toc193457665" w:history="1">
            <w:r w:rsidRPr="007D6F6F">
              <w:rPr>
                <w:rStyle w:val="Hyperlink"/>
                <w:noProof/>
              </w:rPr>
              <w:t>5.8 Access to pharmaceutical services on public and bank holidays</w:t>
            </w:r>
            <w:r>
              <w:rPr>
                <w:noProof/>
                <w:webHidden/>
              </w:rPr>
              <w:tab/>
            </w:r>
            <w:r>
              <w:rPr>
                <w:noProof/>
                <w:webHidden/>
              </w:rPr>
              <w:fldChar w:fldCharType="begin"/>
            </w:r>
            <w:r>
              <w:rPr>
                <w:noProof/>
                <w:webHidden/>
              </w:rPr>
              <w:instrText xml:space="preserve"> PAGEREF _Toc193457665 \h </w:instrText>
            </w:r>
            <w:r>
              <w:rPr>
                <w:noProof/>
                <w:webHidden/>
              </w:rPr>
            </w:r>
            <w:r>
              <w:rPr>
                <w:noProof/>
                <w:webHidden/>
              </w:rPr>
              <w:fldChar w:fldCharType="separate"/>
            </w:r>
            <w:r w:rsidR="00315730">
              <w:rPr>
                <w:noProof/>
                <w:webHidden/>
              </w:rPr>
              <w:t>42</w:t>
            </w:r>
            <w:r>
              <w:rPr>
                <w:noProof/>
                <w:webHidden/>
              </w:rPr>
              <w:fldChar w:fldCharType="end"/>
            </w:r>
          </w:hyperlink>
        </w:p>
        <w:p w14:paraId="690E5EC8" w14:textId="66CD2681" w:rsidR="00F05848" w:rsidRDefault="00F05848">
          <w:pPr>
            <w:pStyle w:val="TOC2"/>
            <w:tabs>
              <w:tab w:val="right" w:leader="dot" w:pos="9016"/>
            </w:tabs>
            <w:rPr>
              <w:rFonts w:eastAsiaTheme="minorEastAsia"/>
              <w:noProof/>
              <w:lang w:eastAsia="en-GB"/>
            </w:rPr>
          </w:pPr>
          <w:hyperlink w:anchor="_Toc193457666" w:history="1">
            <w:r w:rsidRPr="007D6F6F">
              <w:rPr>
                <w:rStyle w:val="Hyperlink"/>
                <w:noProof/>
              </w:rPr>
              <w:t>5.9 Other Services</w:t>
            </w:r>
            <w:r>
              <w:rPr>
                <w:noProof/>
                <w:webHidden/>
              </w:rPr>
              <w:tab/>
            </w:r>
            <w:r>
              <w:rPr>
                <w:noProof/>
                <w:webHidden/>
              </w:rPr>
              <w:fldChar w:fldCharType="begin"/>
            </w:r>
            <w:r>
              <w:rPr>
                <w:noProof/>
                <w:webHidden/>
              </w:rPr>
              <w:instrText xml:space="preserve"> PAGEREF _Toc193457666 \h </w:instrText>
            </w:r>
            <w:r>
              <w:rPr>
                <w:noProof/>
                <w:webHidden/>
              </w:rPr>
            </w:r>
            <w:r>
              <w:rPr>
                <w:noProof/>
                <w:webHidden/>
              </w:rPr>
              <w:fldChar w:fldCharType="separate"/>
            </w:r>
            <w:r w:rsidR="00315730">
              <w:rPr>
                <w:noProof/>
                <w:webHidden/>
              </w:rPr>
              <w:t>42</w:t>
            </w:r>
            <w:r>
              <w:rPr>
                <w:noProof/>
                <w:webHidden/>
              </w:rPr>
              <w:fldChar w:fldCharType="end"/>
            </w:r>
          </w:hyperlink>
        </w:p>
        <w:p w14:paraId="67570D53" w14:textId="7FE25F72" w:rsidR="00F05848" w:rsidRDefault="00F05848">
          <w:pPr>
            <w:pStyle w:val="TOC1"/>
            <w:tabs>
              <w:tab w:val="right" w:leader="dot" w:pos="9016"/>
            </w:tabs>
            <w:rPr>
              <w:rFonts w:eastAsiaTheme="minorEastAsia"/>
              <w:noProof/>
              <w:lang w:eastAsia="en-GB"/>
            </w:rPr>
          </w:pPr>
          <w:hyperlink w:anchor="_Toc193457667" w:history="1">
            <w:r w:rsidRPr="007D6F6F">
              <w:rPr>
                <w:rStyle w:val="Hyperlink"/>
                <w:noProof/>
              </w:rPr>
              <w:t>6. Gap Analysis</w:t>
            </w:r>
            <w:r>
              <w:rPr>
                <w:noProof/>
                <w:webHidden/>
              </w:rPr>
              <w:tab/>
            </w:r>
            <w:r>
              <w:rPr>
                <w:noProof/>
                <w:webHidden/>
              </w:rPr>
              <w:fldChar w:fldCharType="begin"/>
            </w:r>
            <w:r>
              <w:rPr>
                <w:noProof/>
                <w:webHidden/>
              </w:rPr>
              <w:instrText xml:space="preserve"> PAGEREF _Toc193457667 \h </w:instrText>
            </w:r>
            <w:r>
              <w:rPr>
                <w:noProof/>
                <w:webHidden/>
              </w:rPr>
            </w:r>
            <w:r>
              <w:rPr>
                <w:noProof/>
                <w:webHidden/>
              </w:rPr>
              <w:fldChar w:fldCharType="separate"/>
            </w:r>
            <w:r w:rsidR="00315730">
              <w:rPr>
                <w:noProof/>
                <w:webHidden/>
              </w:rPr>
              <w:t>44</w:t>
            </w:r>
            <w:r>
              <w:rPr>
                <w:noProof/>
                <w:webHidden/>
              </w:rPr>
              <w:fldChar w:fldCharType="end"/>
            </w:r>
          </w:hyperlink>
        </w:p>
        <w:p w14:paraId="11A70DDC" w14:textId="74B51741" w:rsidR="00F05848" w:rsidRDefault="00F05848">
          <w:pPr>
            <w:pStyle w:val="TOC2"/>
            <w:tabs>
              <w:tab w:val="right" w:leader="dot" w:pos="9016"/>
            </w:tabs>
            <w:rPr>
              <w:rFonts w:eastAsiaTheme="minorEastAsia"/>
              <w:noProof/>
              <w:lang w:eastAsia="en-GB"/>
            </w:rPr>
          </w:pPr>
          <w:hyperlink w:anchor="_Toc193457668" w:history="1">
            <w:r w:rsidRPr="007D6F6F">
              <w:rPr>
                <w:rStyle w:val="Hyperlink"/>
                <w:rFonts w:eastAsia="Times New Roman"/>
                <w:noProof/>
              </w:rPr>
              <w:t>6.1 Access to Pharmaceutical Services in Dorset</w:t>
            </w:r>
            <w:r>
              <w:rPr>
                <w:noProof/>
                <w:webHidden/>
              </w:rPr>
              <w:tab/>
            </w:r>
            <w:r>
              <w:rPr>
                <w:noProof/>
                <w:webHidden/>
              </w:rPr>
              <w:fldChar w:fldCharType="begin"/>
            </w:r>
            <w:r>
              <w:rPr>
                <w:noProof/>
                <w:webHidden/>
              </w:rPr>
              <w:instrText xml:space="preserve"> PAGEREF _Toc193457668 \h </w:instrText>
            </w:r>
            <w:r>
              <w:rPr>
                <w:noProof/>
                <w:webHidden/>
              </w:rPr>
            </w:r>
            <w:r>
              <w:rPr>
                <w:noProof/>
                <w:webHidden/>
              </w:rPr>
              <w:fldChar w:fldCharType="separate"/>
            </w:r>
            <w:r w:rsidR="00315730">
              <w:rPr>
                <w:noProof/>
                <w:webHidden/>
              </w:rPr>
              <w:t>44</w:t>
            </w:r>
            <w:r>
              <w:rPr>
                <w:noProof/>
                <w:webHidden/>
              </w:rPr>
              <w:fldChar w:fldCharType="end"/>
            </w:r>
          </w:hyperlink>
        </w:p>
        <w:p w14:paraId="50CB6931" w14:textId="6CAE7B60" w:rsidR="00F05848" w:rsidRDefault="00F05848">
          <w:pPr>
            <w:pStyle w:val="TOC2"/>
            <w:tabs>
              <w:tab w:val="right" w:leader="dot" w:pos="9016"/>
            </w:tabs>
            <w:rPr>
              <w:rFonts w:eastAsiaTheme="minorEastAsia"/>
              <w:noProof/>
              <w:lang w:eastAsia="en-GB"/>
            </w:rPr>
          </w:pPr>
          <w:hyperlink w:anchor="_Toc193457669" w:history="1">
            <w:r w:rsidRPr="007D6F6F">
              <w:rPr>
                <w:rStyle w:val="Hyperlink"/>
                <w:noProof/>
              </w:rPr>
              <w:t>6.2 Opening Hours</w:t>
            </w:r>
            <w:r>
              <w:rPr>
                <w:noProof/>
                <w:webHidden/>
              </w:rPr>
              <w:tab/>
            </w:r>
            <w:r>
              <w:rPr>
                <w:noProof/>
                <w:webHidden/>
              </w:rPr>
              <w:fldChar w:fldCharType="begin"/>
            </w:r>
            <w:r>
              <w:rPr>
                <w:noProof/>
                <w:webHidden/>
              </w:rPr>
              <w:instrText xml:space="preserve"> PAGEREF _Toc193457669 \h </w:instrText>
            </w:r>
            <w:r>
              <w:rPr>
                <w:noProof/>
                <w:webHidden/>
              </w:rPr>
            </w:r>
            <w:r>
              <w:rPr>
                <w:noProof/>
                <w:webHidden/>
              </w:rPr>
              <w:fldChar w:fldCharType="separate"/>
            </w:r>
            <w:r w:rsidR="00315730">
              <w:rPr>
                <w:noProof/>
                <w:webHidden/>
              </w:rPr>
              <w:t>47</w:t>
            </w:r>
            <w:r>
              <w:rPr>
                <w:noProof/>
                <w:webHidden/>
              </w:rPr>
              <w:fldChar w:fldCharType="end"/>
            </w:r>
          </w:hyperlink>
        </w:p>
        <w:p w14:paraId="268F6674" w14:textId="7A87E0D0" w:rsidR="00F05848" w:rsidRDefault="00F05848">
          <w:pPr>
            <w:pStyle w:val="TOC2"/>
            <w:tabs>
              <w:tab w:val="right" w:leader="dot" w:pos="9016"/>
            </w:tabs>
            <w:rPr>
              <w:rFonts w:eastAsiaTheme="minorEastAsia"/>
              <w:noProof/>
              <w:lang w:eastAsia="en-GB"/>
            </w:rPr>
          </w:pPr>
          <w:hyperlink w:anchor="_Toc193457670" w:history="1">
            <w:r w:rsidRPr="007D6F6F">
              <w:rPr>
                <w:rStyle w:val="Hyperlink"/>
                <w:noProof/>
              </w:rPr>
              <w:t>6.3 Choice of service provision</w:t>
            </w:r>
            <w:r>
              <w:rPr>
                <w:noProof/>
                <w:webHidden/>
              </w:rPr>
              <w:tab/>
            </w:r>
            <w:r>
              <w:rPr>
                <w:noProof/>
                <w:webHidden/>
              </w:rPr>
              <w:fldChar w:fldCharType="begin"/>
            </w:r>
            <w:r>
              <w:rPr>
                <w:noProof/>
                <w:webHidden/>
              </w:rPr>
              <w:instrText xml:space="preserve"> PAGEREF _Toc193457670 \h </w:instrText>
            </w:r>
            <w:r>
              <w:rPr>
                <w:noProof/>
                <w:webHidden/>
              </w:rPr>
            </w:r>
            <w:r>
              <w:rPr>
                <w:noProof/>
                <w:webHidden/>
              </w:rPr>
              <w:fldChar w:fldCharType="separate"/>
            </w:r>
            <w:r w:rsidR="00315730">
              <w:rPr>
                <w:noProof/>
                <w:webHidden/>
              </w:rPr>
              <w:t>48</w:t>
            </w:r>
            <w:r>
              <w:rPr>
                <w:noProof/>
                <w:webHidden/>
              </w:rPr>
              <w:fldChar w:fldCharType="end"/>
            </w:r>
          </w:hyperlink>
        </w:p>
        <w:p w14:paraId="665A27F6" w14:textId="7E27E7B8" w:rsidR="00F05848" w:rsidRDefault="00F05848">
          <w:pPr>
            <w:pStyle w:val="TOC2"/>
            <w:tabs>
              <w:tab w:val="right" w:leader="dot" w:pos="9016"/>
            </w:tabs>
            <w:rPr>
              <w:rFonts w:eastAsiaTheme="minorEastAsia"/>
              <w:noProof/>
              <w:lang w:eastAsia="en-GB"/>
            </w:rPr>
          </w:pPr>
          <w:hyperlink w:anchor="_Toc193457671" w:history="1">
            <w:r w:rsidRPr="007D6F6F">
              <w:rPr>
                <w:rStyle w:val="Hyperlink"/>
                <w:noProof/>
              </w:rPr>
              <w:t>6.4 Meeting the needs of specific populations</w:t>
            </w:r>
            <w:r>
              <w:rPr>
                <w:noProof/>
                <w:webHidden/>
              </w:rPr>
              <w:tab/>
            </w:r>
            <w:r>
              <w:rPr>
                <w:noProof/>
                <w:webHidden/>
              </w:rPr>
              <w:fldChar w:fldCharType="begin"/>
            </w:r>
            <w:r>
              <w:rPr>
                <w:noProof/>
                <w:webHidden/>
              </w:rPr>
              <w:instrText xml:space="preserve"> PAGEREF _Toc193457671 \h </w:instrText>
            </w:r>
            <w:r>
              <w:rPr>
                <w:noProof/>
                <w:webHidden/>
              </w:rPr>
            </w:r>
            <w:r>
              <w:rPr>
                <w:noProof/>
                <w:webHidden/>
              </w:rPr>
              <w:fldChar w:fldCharType="separate"/>
            </w:r>
            <w:r w:rsidR="00315730">
              <w:rPr>
                <w:noProof/>
                <w:webHidden/>
              </w:rPr>
              <w:t>48</w:t>
            </w:r>
            <w:r>
              <w:rPr>
                <w:noProof/>
                <w:webHidden/>
              </w:rPr>
              <w:fldChar w:fldCharType="end"/>
            </w:r>
          </w:hyperlink>
        </w:p>
        <w:p w14:paraId="2BBBEE92" w14:textId="046F6EF2" w:rsidR="00F05848" w:rsidRDefault="00F05848">
          <w:pPr>
            <w:pStyle w:val="TOC2"/>
            <w:tabs>
              <w:tab w:val="right" w:leader="dot" w:pos="9016"/>
            </w:tabs>
            <w:rPr>
              <w:rFonts w:eastAsiaTheme="minorEastAsia"/>
              <w:noProof/>
              <w:lang w:eastAsia="en-GB"/>
            </w:rPr>
          </w:pPr>
          <w:hyperlink w:anchor="_Toc193457672" w:history="1">
            <w:r w:rsidRPr="007D6F6F">
              <w:rPr>
                <w:rStyle w:val="Hyperlink"/>
                <w:noProof/>
              </w:rPr>
              <w:t>6.5 Community pharmacy workforce</w:t>
            </w:r>
            <w:r>
              <w:rPr>
                <w:noProof/>
                <w:webHidden/>
              </w:rPr>
              <w:tab/>
            </w:r>
            <w:r>
              <w:rPr>
                <w:noProof/>
                <w:webHidden/>
              </w:rPr>
              <w:fldChar w:fldCharType="begin"/>
            </w:r>
            <w:r>
              <w:rPr>
                <w:noProof/>
                <w:webHidden/>
              </w:rPr>
              <w:instrText xml:space="preserve"> PAGEREF _Toc193457672 \h </w:instrText>
            </w:r>
            <w:r>
              <w:rPr>
                <w:noProof/>
                <w:webHidden/>
              </w:rPr>
            </w:r>
            <w:r>
              <w:rPr>
                <w:noProof/>
                <w:webHidden/>
              </w:rPr>
              <w:fldChar w:fldCharType="separate"/>
            </w:r>
            <w:r w:rsidR="00315730">
              <w:rPr>
                <w:noProof/>
                <w:webHidden/>
              </w:rPr>
              <w:t>49</w:t>
            </w:r>
            <w:r>
              <w:rPr>
                <w:noProof/>
                <w:webHidden/>
              </w:rPr>
              <w:fldChar w:fldCharType="end"/>
            </w:r>
          </w:hyperlink>
        </w:p>
        <w:p w14:paraId="63BC2796" w14:textId="4792FCE5" w:rsidR="00F05848" w:rsidRDefault="00F05848">
          <w:pPr>
            <w:pStyle w:val="TOC1"/>
            <w:tabs>
              <w:tab w:val="right" w:leader="dot" w:pos="9016"/>
            </w:tabs>
            <w:rPr>
              <w:rFonts w:eastAsiaTheme="minorEastAsia"/>
              <w:noProof/>
              <w:lang w:eastAsia="en-GB"/>
            </w:rPr>
          </w:pPr>
          <w:hyperlink w:anchor="_Toc193457673" w:history="1">
            <w:r w:rsidRPr="007D6F6F">
              <w:rPr>
                <w:rStyle w:val="Hyperlink"/>
                <w:noProof/>
              </w:rPr>
              <w:t>7. Conclusion</w:t>
            </w:r>
            <w:r>
              <w:rPr>
                <w:noProof/>
                <w:webHidden/>
              </w:rPr>
              <w:tab/>
            </w:r>
            <w:r>
              <w:rPr>
                <w:noProof/>
                <w:webHidden/>
              </w:rPr>
              <w:fldChar w:fldCharType="begin"/>
            </w:r>
            <w:r>
              <w:rPr>
                <w:noProof/>
                <w:webHidden/>
              </w:rPr>
              <w:instrText xml:space="preserve"> PAGEREF _Toc193457673 \h </w:instrText>
            </w:r>
            <w:r>
              <w:rPr>
                <w:noProof/>
                <w:webHidden/>
              </w:rPr>
            </w:r>
            <w:r>
              <w:rPr>
                <w:noProof/>
                <w:webHidden/>
              </w:rPr>
              <w:fldChar w:fldCharType="separate"/>
            </w:r>
            <w:r w:rsidR="00315730">
              <w:rPr>
                <w:noProof/>
                <w:webHidden/>
              </w:rPr>
              <w:t>51</w:t>
            </w:r>
            <w:r>
              <w:rPr>
                <w:noProof/>
                <w:webHidden/>
              </w:rPr>
              <w:fldChar w:fldCharType="end"/>
            </w:r>
          </w:hyperlink>
        </w:p>
        <w:p w14:paraId="44478972" w14:textId="48066160" w:rsidR="00F05848" w:rsidRDefault="00F05848">
          <w:pPr>
            <w:pStyle w:val="TOC2"/>
            <w:tabs>
              <w:tab w:val="right" w:leader="dot" w:pos="9016"/>
            </w:tabs>
            <w:rPr>
              <w:rFonts w:eastAsiaTheme="minorEastAsia"/>
              <w:noProof/>
              <w:lang w:eastAsia="en-GB"/>
            </w:rPr>
          </w:pPr>
          <w:hyperlink w:anchor="_Toc193457674" w:history="1">
            <w:r w:rsidRPr="007D6F6F">
              <w:rPr>
                <w:rStyle w:val="Hyperlink"/>
                <w:noProof/>
              </w:rPr>
              <w:t>7.1 BCP Council necessary services – current provision</w:t>
            </w:r>
            <w:r>
              <w:rPr>
                <w:noProof/>
                <w:webHidden/>
              </w:rPr>
              <w:tab/>
            </w:r>
            <w:r>
              <w:rPr>
                <w:noProof/>
                <w:webHidden/>
              </w:rPr>
              <w:fldChar w:fldCharType="begin"/>
            </w:r>
            <w:r>
              <w:rPr>
                <w:noProof/>
                <w:webHidden/>
              </w:rPr>
              <w:instrText xml:space="preserve"> PAGEREF _Toc193457674 \h </w:instrText>
            </w:r>
            <w:r>
              <w:rPr>
                <w:noProof/>
                <w:webHidden/>
              </w:rPr>
            </w:r>
            <w:r>
              <w:rPr>
                <w:noProof/>
                <w:webHidden/>
              </w:rPr>
              <w:fldChar w:fldCharType="separate"/>
            </w:r>
            <w:r w:rsidR="00315730">
              <w:rPr>
                <w:noProof/>
                <w:webHidden/>
              </w:rPr>
              <w:t>51</w:t>
            </w:r>
            <w:r>
              <w:rPr>
                <w:noProof/>
                <w:webHidden/>
              </w:rPr>
              <w:fldChar w:fldCharType="end"/>
            </w:r>
          </w:hyperlink>
        </w:p>
        <w:p w14:paraId="0770C018" w14:textId="391C1423" w:rsidR="00F05848" w:rsidRDefault="00F05848">
          <w:pPr>
            <w:pStyle w:val="TOC2"/>
            <w:tabs>
              <w:tab w:val="right" w:leader="dot" w:pos="9016"/>
            </w:tabs>
            <w:rPr>
              <w:rFonts w:eastAsiaTheme="minorEastAsia"/>
              <w:noProof/>
              <w:lang w:eastAsia="en-GB"/>
            </w:rPr>
          </w:pPr>
          <w:hyperlink w:anchor="_Toc193457675" w:history="1">
            <w:r w:rsidRPr="007D6F6F">
              <w:rPr>
                <w:rStyle w:val="Hyperlink"/>
                <w:noProof/>
              </w:rPr>
              <w:t>7.2 BCP Council necessary services – future provision</w:t>
            </w:r>
            <w:r>
              <w:rPr>
                <w:noProof/>
                <w:webHidden/>
              </w:rPr>
              <w:tab/>
            </w:r>
            <w:r>
              <w:rPr>
                <w:noProof/>
                <w:webHidden/>
              </w:rPr>
              <w:fldChar w:fldCharType="begin"/>
            </w:r>
            <w:r>
              <w:rPr>
                <w:noProof/>
                <w:webHidden/>
              </w:rPr>
              <w:instrText xml:space="preserve"> PAGEREF _Toc193457675 \h </w:instrText>
            </w:r>
            <w:r>
              <w:rPr>
                <w:noProof/>
                <w:webHidden/>
              </w:rPr>
            </w:r>
            <w:r>
              <w:rPr>
                <w:noProof/>
                <w:webHidden/>
              </w:rPr>
              <w:fldChar w:fldCharType="separate"/>
            </w:r>
            <w:r w:rsidR="00315730">
              <w:rPr>
                <w:noProof/>
                <w:webHidden/>
              </w:rPr>
              <w:t>51</w:t>
            </w:r>
            <w:r>
              <w:rPr>
                <w:noProof/>
                <w:webHidden/>
              </w:rPr>
              <w:fldChar w:fldCharType="end"/>
            </w:r>
          </w:hyperlink>
        </w:p>
        <w:p w14:paraId="0B861EDB" w14:textId="3896E891" w:rsidR="00F05848" w:rsidRDefault="00F05848">
          <w:pPr>
            <w:pStyle w:val="TOC2"/>
            <w:tabs>
              <w:tab w:val="right" w:leader="dot" w:pos="9016"/>
            </w:tabs>
            <w:rPr>
              <w:rFonts w:eastAsiaTheme="minorEastAsia"/>
              <w:noProof/>
              <w:lang w:eastAsia="en-GB"/>
            </w:rPr>
          </w:pPr>
          <w:hyperlink w:anchor="_Toc193457676" w:history="1">
            <w:r w:rsidRPr="007D6F6F">
              <w:rPr>
                <w:rStyle w:val="Hyperlink"/>
                <w:noProof/>
              </w:rPr>
              <w:t>7.3 BCP Council other relevant services - current provision</w:t>
            </w:r>
            <w:r>
              <w:rPr>
                <w:noProof/>
                <w:webHidden/>
              </w:rPr>
              <w:tab/>
            </w:r>
            <w:r>
              <w:rPr>
                <w:noProof/>
                <w:webHidden/>
              </w:rPr>
              <w:fldChar w:fldCharType="begin"/>
            </w:r>
            <w:r>
              <w:rPr>
                <w:noProof/>
                <w:webHidden/>
              </w:rPr>
              <w:instrText xml:space="preserve"> PAGEREF _Toc193457676 \h </w:instrText>
            </w:r>
            <w:r>
              <w:rPr>
                <w:noProof/>
                <w:webHidden/>
              </w:rPr>
            </w:r>
            <w:r>
              <w:rPr>
                <w:noProof/>
                <w:webHidden/>
              </w:rPr>
              <w:fldChar w:fldCharType="separate"/>
            </w:r>
            <w:r w:rsidR="00315730">
              <w:rPr>
                <w:noProof/>
                <w:webHidden/>
              </w:rPr>
              <w:t>51</w:t>
            </w:r>
            <w:r>
              <w:rPr>
                <w:noProof/>
                <w:webHidden/>
              </w:rPr>
              <w:fldChar w:fldCharType="end"/>
            </w:r>
          </w:hyperlink>
        </w:p>
        <w:p w14:paraId="335A6BA3" w14:textId="42D1DFAC" w:rsidR="00F05848" w:rsidRDefault="00F05848">
          <w:pPr>
            <w:pStyle w:val="TOC2"/>
            <w:tabs>
              <w:tab w:val="right" w:leader="dot" w:pos="9016"/>
            </w:tabs>
            <w:rPr>
              <w:rFonts w:eastAsiaTheme="minorEastAsia"/>
              <w:noProof/>
              <w:lang w:eastAsia="en-GB"/>
            </w:rPr>
          </w:pPr>
          <w:hyperlink w:anchor="_Toc193457677" w:history="1">
            <w:r w:rsidRPr="007D6F6F">
              <w:rPr>
                <w:rStyle w:val="Hyperlink"/>
                <w:noProof/>
              </w:rPr>
              <w:t>7.4 BCP Council improvements and better access – gaps in provision</w:t>
            </w:r>
            <w:r>
              <w:rPr>
                <w:noProof/>
                <w:webHidden/>
              </w:rPr>
              <w:tab/>
            </w:r>
            <w:r>
              <w:rPr>
                <w:noProof/>
                <w:webHidden/>
              </w:rPr>
              <w:fldChar w:fldCharType="begin"/>
            </w:r>
            <w:r>
              <w:rPr>
                <w:noProof/>
                <w:webHidden/>
              </w:rPr>
              <w:instrText xml:space="preserve"> PAGEREF _Toc193457677 \h </w:instrText>
            </w:r>
            <w:r>
              <w:rPr>
                <w:noProof/>
                <w:webHidden/>
              </w:rPr>
            </w:r>
            <w:r>
              <w:rPr>
                <w:noProof/>
                <w:webHidden/>
              </w:rPr>
              <w:fldChar w:fldCharType="separate"/>
            </w:r>
            <w:r w:rsidR="00315730">
              <w:rPr>
                <w:noProof/>
                <w:webHidden/>
              </w:rPr>
              <w:t>52</w:t>
            </w:r>
            <w:r>
              <w:rPr>
                <w:noProof/>
                <w:webHidden/>
              </w:rPr>
              <w:fldChar w:fldCharType="end"/>
            </w:r>
          </w:hyperlink>
        </w:p>
        <w:p w14:paraId="2EE008E8" w14:textId="53593A90" w:rsidR="00F05848" w:rsidRDefault="00F05848">
          <w:pPr>
            <w:pStyle w:val="TOC2"/>
            <w:tabs>
              <w:tab w:val="right" w:leader="dot" w:pos="9016"/>
            </w:tabs>
            <w:rPr>
              <w:rFonts w:eastAsiaTheme="minorEastAsia"/>
              <w:noProof/>
              <w:lang w:eastAsia="en-GB"/>
            </w:rPr>
          </w:pPr>
          <w:hyperlink w:anchor="_Toc193457678" w:history="1">
            <w:r w:rsidRPr="007D6F6F">
              <w:rPr>
                <w:rStyle w:val="Hyperlink"/>
                <w:noProof/>
              </w:rPr>
              <w:t>7.5 Dorset Council necessary services – current provision</w:t>
            </w:r>
            <w:r>
              <w:rPr>
                <w:noProof/>
                <w:webHidden/>
              </w:rPr>
              <w:tab/>
            </w:r>
            <w:r>
              <w:rPr>
                <w:noProof/>
                <w:webHidden/>
              </w:rPr>
              <w:fldChar w:fldCharType="begin"/>
            </w:r>
            <w:r>
              <w:rPr>
                <w:noProof/>
                <w:webHidden/>
              </w:rPr>
              <w:instrText xml:space="preserve"> PAGEREF _Toc193457678 \h </w:instrText>
            </w:r>
            <w:r>
              <w:rPr>
                <w:noProof/>
                <w:webHidden/>
              </w:rPr>
            </w:r>
            <w:r>
              <w:rPr>
                <w:noProof/>
                <w:webHidden/>
              </w:rPr>
              <w:fldChar w:fldCharType="separate"/>
            </w:r>
            <w:r w:rsidR="00315730">
              <w:rPr>
                <w:noProof/>
                <w:webHidden/>
              </w:rPr>
              <w:t>52</w:t>
            </w:r>
            <w:r>
              <w:rPr>
                <w:noProof/>
                <w:webHidden/>
              </w:rPr>
              <w:fldChar w:fldCharType="end"/>
            </w:r>
          </w:hyperlink>
        </w:p>
        <w:p w14:paraId="63C28B10" w14:textId="08EA9B47" w:rsidR="00F05848" w:rsidRDefault="00F05848">
          <w:pPr>
            <w:pStyle w:val="TOC2"/>
            <w:tabs>
              <w:tab w:val="right" w:leader="dot" w:pos="9016"/>
            </w:tabs>
            <w:rPr>
              <w:rFonts w:eastAsiaTheme="minorEastAsia"/>
              <w:noProof/>
              <w:lang w:eastAsia="en-GB"/>
            </w:rPr>
          </w:pPr>
          <w:hyperlink w:anchor="_Toc193457679" w:history="1">
            <w:r w:rsidRPr="007D6F6F">
              <w:rPr>
                <w:rStyle w:val="Hyperlink"/>
                <w:noProof/>
              </w:rPr>
              <w:t>7.6 Dorset Council necessary services – future provision</w:t>
            </w:r>
            <w:r>
              <w:rPr>
                <w:noProof/>
                <w:webHidden/>
              </w:rPr>
              <w:tab/>
            </w:r>
            <w:r>
              <w:rPr>
                <w:noProof/>
                <w:webHidden/>
              </w:rPr>
              <w:fldChar w:fldCharType="begin"/>
            </w:r>
            <w:r>
              <w:rPr>
                <w:noProof/>
                <w:webHidden/>
              </w:rPr>
              <w:instrText xml:space="preserve"> PAGEREF _Toc193457679 \h </w:instrText>
            </w:r>
            <w:r>
              <w:rPr>
                <w:noProof/>
                <w:webHidden/>
              </w:rPr>
            </w:r>
            <w:r>
              <w:rPr>
                <w:noProof/>
                <w:webHidden/>
              </w:rPr>
              <w:fldChar w:fldCharType="separate"/>
            </w:r>
            <w:r w:rsidR="00315730">
              <w:rPr>
                <w:noProof/>
                <w:webHidden/>
              </w:rPr>
              <w:t>52</w:t>
            </w:r>
            <w:r>
              <w:rPr>
                <w:noProof/>
                <w:webHidden/>
              </w:rPr>
              <w:fldChar w:fldCharType="end"/>
            </w:r>
          </w:hyperlink>
        </w:p>
        <w:p w14:paraId="395DDC66" w14:textId="063A0DEB" w:rsidR="00F05848" w:rsidRDefault="00F05848">
          <w:pPr>
            <w:pStyle w:val="TOC2"/>
            <w:tabs>
              <w:tab w:val="right" w:leader="dot" w:pos="9016"/>
            </w:tabs>
            <w:rPr>
              <w:rFonts w:eastAsiaTheme="minorEastAsia"/>
              <w:noProof/>
              <w:lang w:eastAsia="en-GB"/>
            </w:rPr>
          </w:pPr>
          <w:hyperlink w:anchor="_Toc193457680" w:history="1">
            <w:r w:rsidRPr="007D6F6F">
              <w:rPr>
                <w:rStyle w:val="Hyperlink"/>
                <w:noProof/>
              </w:rPr>
              <w:t>7.7 Dorset Council other relevant services - current provision</w:t>
            </w:r>
            <w:r>
              <w:rPr>
                <w:noProof/>
                <w:webHidden/>
              </w:rPr>
              <w:tab/>
            </w:r>
            <w:r>
              <w:rPr>
                <w:noProof/>
                <w:webHidden/>
              </w:rPr>
              <w:fldChar w:fldCharType="begin"/>
            </w:r>
            <w:r>
              <w:rPr>
                <w:noProof/>
                <w:webHidden/>
              </w:rPr>
              <w:instrText xml:space="preserve"> PAGEREF _Toc193457680 \h </w:instrText>
            </w:r>
            <w:r>
              <w:rPr>
                <w:noProof/>
                <w:webHidden/>
              </w:rPr>
            </w:r>
            <w:r>
              <w:rPr>
                <w:noProof/>
                <w:webHidden/>
              </w:rPr>
              <w:fldChar w:fldCharType="separate"/>
            </w:r>
            <w:r w:rsidR="00315730">
              <w:rPr>
                <w:noProof/>
                <w:webHidden/>
              </w:rPr>
              <w:t>52</w:t>
            </w:r>
            <w:r>
              <w:rPr>
                <w:noProof/>
                <w:webHidden/>
              </w:rPr>
              <w:fldChar w:fldCharType="end"/>
            </w:r>
          </w:hyperlink>
        </w:p>
        <w:p w14:paraId="60DD0AFF" w14:textId="66C3D2B5" w:rsidR="00F05848" w:rsidRDefault="00F05848">
          <w:pPr>
            <w:pStyle w:val="TOC2"/>
            <w:tabs>
              <w:tab w:val="right" w:leader="dot" w:pos="9016"/>
            </w:tabs>
            <w:rPr>
              <w:rFonts w:eastAsiaTheme="minorEastAsia"/>
              <w:noProof/>
              <w:lang w:eastAsia="en-GB"/>
            </w:rPr>
          </w:pPr>
          <w:hyperlink w:anchor="_Toc193457681" w:history="1">
            <w:r w:rsidRPr="007D6F6F">
              <w:rPr>
                <w:rStyle w:val="Hyperlink"/>
                <w:noProof/>
              </w:rPr>
              <w:t>7.8 Dorset Council improvements and better access – gaps in provision</w:t>
            </w:r>
            <w:r>
              <w:rPr>
                <w:noProof/>
                <w:webHidden/>
              </w:rPr>
              <w:tab/>
            </w:r>
            <w:r>
              <w:rPr>
                <w:noProof/>
                <w:webHidden/>
              </w:rPr>
              <w:fldChar w:fldCharType="begin"/>
            </w:r>
            <w:r>
              <w:rPr>
                <w:noProof/>
                <w:webHidden/>
              </w:rPr>
              <w:instrText xml:space="preserve"> PAGEREF _Toc193457681 \h </w:instrText>
            </w:r>
            <w:r>
              <w:rPr>
                <w:noProof/>
                <w:webHidden/>
              </w:rPr>
            </w:r>
            <w:r>
              <w:rPr>
                <w:noProof/>
                <w:webHidden/>
              </w:rPr>
              <w:fldChar w:fldCharType="separate"/>
            </w:r>
            <w:r w:rsidR="00315730">
              <w:rPr>
                <w:noProof/>
                <w:webHidden/>
              </w:rPr>
              <w:t>53</w:t>
            </w:r>
            <w:r>
              <w:rPr>
                <w:noProof/>
                <w:webHidden/>
              </w:rPr>
              <w:fldChar w:fldCharType="end"/>
            </w:r>
          </w:hyperlink>
        </w:p>
        <w:p w14:paraId="1AFBBF97" w14:textId="5F0177E4" w:rsidR="00F05848" w:rsidRDefault="00F05848">
          <w:pPr>
            <w:pStyle w:val="TOC2"/>
            <w:tabs>
              <w:tab w:val="right" w:leader="dot" w:pos="9016"/>
            </w:tabs>
            <w:rPr>
              <w:rFonts w:eastAsiaTheme="minorEastAsia"/>
              <w:noProof/>
              <w:lang w:eastAsia="en-GB"/>
            </w:rPr>
          </w:pPr>
          <w:hyperlink w:anchor="_Toc193457682" w:history="1">
            <w:r w:rsidRPr="007D6F6F">
              <w:rPr>
                <w:rStyle w:val="Hyperlink"/>
                <w:noProof/>
              </w:rPr>
              <w:t>7.9 Our Dorset – local recommendations</w:t>
            </w:r>
            <w:r>
              <w:rPr>
                <w:noProof/>
                <w:webHidden/>
              </w:rPr>
              <w:tab/>
            </w:r>
            <w:r>
              <w:rPr>
                <w:noProof/>
                <w:webHidden/>
              </w:rPr>
              <w:fldChar w:fldCharType="begin"/>
            </w:r>
            <w:r>
              <w:rPr>
                <w:noProof/>
                <w:webHidden/>
              </w:rPr>
              <w:instrText xml:space="preserve"> PAGEREF _Toc193457682 \h </w:instrText>
            </w:r>
            <w:r>
              <w:rPr>
                <w:noProof/>
                <w:webHidden/>
              </w:rPr>
            </w:r>
            <w:r>
              <w:rPr>
                <w:noProof/>
                <w:webHidden/>
              </w:rPr>
              <w:fldChar w:fldCharType="separate"/>
            </w:r>
            <w:r w:rsidR="00315730">
              <w:rPr>
                <w:noProof/>
                <w:webHidden/>
              </w:rPr>
              <w:t>53</w:t>
            </w:r>
            <w:r>
              <w:rPr>
                <w:noProof/>
                <w:webHidden/>
              </w:rPr>
              <w:fldChar w:fldCharType="end"/>
            </w:r>
          </w:hyperlink>
        </w:p>
        <w:p w14:paraId="46F1CD5C" w14:textId="48FD0EC5" w:rsidR="00F05848" w:rsidRDefault="00F05848">
          <w:pPr>
            <w:pStyle w:val="TOC1"/>
            <w:tabs>
              <w:tab w:val="right" w:leader="dot" w:pos="9016"/>
            </w:tabs>
            <w:rPr>
              <w:rFonts w:eastAsiaTheme="minorEastAsia"/>
              <w:noProof/>
              <w:lang w:eastAsia="en-GB"/>
            </w:rPr>
          </w:pPr>
          <w:hyperlink w:anchor="_Toc193457683" w:history="1">
            <w:r w:rsidRPr="007D6F6F">
              <w:rPr>
                <w:rStyle w:val="Hyperlink"/>
                <w:noProof/>
              </w:rPr>
              <w:t>8. Appendices</w:t>
            </w:r>
            <w:r>
              <w:rPr>
                <w:noProof/>
                <w:webHidden/>
              </w:rPr>
              <w:tab/>
            </w:r>
            <w:r>
              <w:rPr>
                <w:noProof/>
                <w:webHidden/>
              </w:rPr>
              <w:fldChar w:fldCharType="begin"/>
            </w:r>
            <w:r>
              <w:rPr>
                <w:noProof/>
                <w:webHidden/>
              </w:rPr>
              <w:instrText xml:space="preserve"> PAGEREF _Toc193457683 \h </w:instrText>
            </w:r>
            <w:r>
              <w:rPr>
                <w:noProof/>
                <w:webHidden/>
              </w:rPr>
            </w:r>
            <w:r>
              <w:rPr>
                <w:noProof/>
                <w:webHidden/>
              </w:rPr>
              <w:fldChar w:fldCharType="separate"/>
            </w:r>
            <w:r w:rsidR="00315730">
              <w:rPr>
                <w:noProof/>
                <w:webHidden/>
              </w:rPr>
              <w:t>54</w:t>
            </w:r>
            <w:r>
              <w:rPr>
                <w:noProof/>
                <w:webHidden/>
              </w:rPr>
              <w:fldChar w:fldCharType="end"/>
            </w:r>
          </w:hyperlink>
        </w:p>
        <w:p w14:paraId="45602387" w14:textId="00B63409" w:rsidR="00F05848" w:rsidRDefault="00F05848">
          <w:pPr>
            <w:pStyle w:val="TOC2"/>
            <w:tabs>
              <w:tab w:val="right" w:leader="dot" w:pos="9016"/>
            </w:tabs>
            <w:rPr>
              <w:rFonts w:eastAsiaTheme="minorEastAsia"/>
              <w:noProof/>
              <w:lang w:eastAsia="en-GB"/>
            </w:rPr>
          </w:pPr>
          <w:hyperlink w:anchor="_Toc193457684" w:history="1">
            <w:r w:rsidRPr="007D6F6F">
              <w:rPr>
                <w:rStyle w:val="Hyperlink"/>
                <w:noProof/>
              </w:rPr>
              <w:t>Appendix 1: Acronyms and definitions</w:t>
            </w:r>
            <w:r>
              <w:rPr>
                <w:noProof/>
                <w:webHidden/>
              </w:rPr>
              <w:tab/>
            </w:r>
            <w:r>
              <w:rPr>
                <w:noProof/>
                <w:webHidden/>
              </w:rPr>
              <w:fldChar w:fldCharType="begin"/>
            </w:r>
            <w:r>
              <w:rPr>
                <w:noProof/>
                <w:webHidden/>
              </w:rPr>
              <w:instrText xml:space="preserve"> PAGEREF _Toc193457684 \h </w:instrText>
            </w:r>
            <w:r>
              <w:rPr>
                <w:noProof/>
                <w:webHidden/>
              </w:rPr>
            </w:r>
            <w:r>
              <w:rPr>
                <w:noProof/>
                <w:webHidden/>
              </w:rPr>
              <w:fldChar w:fldCharType="separate"/>
            </w:r>
            <w:r w:rsidR="00315730">
              <w:rPr>
                <w:noProof/>
                <w:webHidden/>
              </w:rPr>
              <w:t>54</w:t>
            </w:r>
            <w:r>
              <w:rPr>
                <w:noProof/>
                <w:webHidden/>
              </w:rPr>
              <w:fldChar w:fldCharType="end"/>
            </w:r>
          </w:hyperlink>
        </w:p>
        <w:p w14:paraId="143FDB78" w14:textId="5269A500" w:rsidR="00F05848" w:rsidRDefault="00F05848">
          <w:pPr>
            <w:pStyle w:val="TOC2"/>
            <w:tabs>
              <w:tab w:val="right" w:leader="dot" w:pos="9016"/>
            </w:tabs>
            <w:rPr>
              <w:rFonts w:eastAsiaTheme="minorEastAsia"/>
              <w:noProof/>
              <w:lang w:eastAsia="en-GB"/>
            </w:rPr>
          </w:pPr>
          <w:hyperlink w:anchor="_Toc193457685" w:history="1">
            <w:r w:rsidRPr="007D6F6F">
              <w:rPr>
                <w:rStyle w:val="Hyperlink"/>
                <w:noProof/>
              </w:rPr>
              <w:t>Appendix 2: Legislation relating to PNAs</w:t>
            </w:r>
            <w:r>
              <w:rPr>
                <w:noProof/>
                <w:webHidden/>
              </w:rPr>
              <w:tab/>
            </w:r>
            <w:r>
              <w:rPr>
                <w:noProof/>
                <w:webHidden/>
              </w:rPr>
              <w:fldChar w:fldCharType="begin"/>
            </w:r>
            <w:r>
              <w:rPr>
                <w:noProof/>
                <w:webHidden/>
              </w:rPr>
              <w:instrText xml:space="preserve"> PAGEREF _Toc193457685 \h </w:instrText>
            </w:r>
            <w:r>
              <w:rPr>
                <w:noProof/>
                <w:webHidden/>
              </w:rPr>
            </w:r>
            <w:r>
              <w:rPr>
                <w:noProof/>
                <w:webHidden/>
              </w:rPr>
              <w:fldChar w:fldCharType="separate"/>
            </w:r>
            <w:r w:rsidR="00315730">
              <w:rPr>
                <w:noProof/>
                <w:webHidden/>
              </w:rPr>
              <w:t>55</w:t>
            </w:r>
            <w:r>
              <w:rPr>
                <w:noProof/>
                <w:webHidden/>
              </w:rPr>
              <w:fldChar w:fldCharType="end"/>
            </w:r>
          </w:hyperlink>
        </w:p>
        <w:p w14:paraId="70D353DF" w14:textId="4DCDEF7A" w:rsidR="00F05848" w:rsidRDefault="00F05848">
          <w:pPr>
            <w:pStyle w:val="TOC2"/>
            <w:tabs>
              <w:tab w:val="right" w:leader="dot" w:pos="9016"/>
            </w:tabs>
            <w:rPr>
              <w:rFonts w:eastAsiaTheme="minorEastAsia"/>
              <w:noProof/>
              <w:lang w:eastAsia="en-GB"/>
            </w:rPr>
          </w:pPr>
          <w:hyperlink w:anchor="_Toc193457686" w:history="1">
            <w:r w:rsidRPr="007D6F6F">
              <w:rPr>
                <w:rStyle w:val="Hyperlink"/>
                <w:noProof/>
              </w:rPr>
              <w:t>Appendix 3: Enhanced Service list (2025)</w:t>
            </w:r>
            <w:r>
              <w:rPr>
                <w:noProof/>
                <w:webHidden/>
              </w:rPr>
              <w:tab/>
            </w:r>
            <w:r>
              <w:rPr>
                <w:noProof/>
                <w:webHidden/>
              </w:rPr>
              <w:fldChar w:fldCharType="begin"/>
            </w:r>
            <w:r>
              <w:rPr>
                <w:noProof/>
                <w:webHidden/>
              </w:rPr>
              <w:instrText xml:space="preserve"> PAGEREF _Toc193457686 \h </w:instrText>
            </w:r>
            <w:r>
              <w:rPr>
                <w:noProof/>
                <w:webHidden/>
              </w:rPr>
            </w:r>
            <w:r>
              <w:rPr>
                <w:noProof/>
                <w:webHidden/>
              </w:rPr>
              <w:fldChar w:fldCharType="separate"/>
            </w:r>
            <w:r w:rsidR="00315730">
              <w:rPr>
                <w:noProof/>
                <w:webHidden/>
              </w:rPr>
              <w:t>62</w:t>
            </w:r>
            <w:r>
              <w:rPr>
                <w:noProof/>
                <w:webHidden/>
              </w:rPr>
              <w:fldChar w:fldCharType="end"/>
            </w:r>
          </w:hyperlink>
        </w:p>
        <w:p w14:paraId="76458493" w14:textId="6E1CD3A1" w:rsidR="00F05848" w:rsidRDefault="00F05848">
          <w:pPr>
            <w:pStyle w:val="TOC2"/>
            <w:tabs>
              <w:tab w:val="right" w:leader="dot" w:pos="9016"/>
            </w:tabs>
            <w:rPr>
              <w:rFonts w:eastAsiaTheme="minorEastAsia"/>
              <w:noProof/>
              <w:lang w:eastAsia="en-GB"/>
            </w:rPr>
          </w:pPr>
          <w:hyperlink w:anchor="_Toc193457687" w:history="1">
            <w:r w:rsidRPr="007D6F6F">
              <w:rPr>
                <w:rStyle w:val="Hyperlink"/>
                <w:noProof/>
              </w:rPr>
              <w:t>Appendix 4: Maps of PNA localities</w:t>
            </w:r>
            <w:r>
              <w:rPr>
                <w:noProof/>
                <w:webHidden/>
              </w:rPr>
              <w:tab/>
            </w:r>
            <w:r>
              <w:rPr>
                <w:noProof/>
                <w:webHidden/>
              </w:rPr>
              <w:fldChar w:fldCharType="begin"/>
            </w:r>
            <w:r>
              <w:rPr>
                <w:noProof/>
                <w:webHidden/>
              </w:rPr>
              <w:instrText xml:space="preserve"> PAGEREF _Toc193457687 \h </w:instrText>
            </w:r>
            <w:r>
              <w:rPr>
                <w:noProof/>
                <w:webHidden/>
              </w:rPr>
            </w:r>
            <w:r>
              <w:rPr>
                <w:noProof/>
                <w:webHidden/>
              </w:rPr>
              <w:fldChar w:fldCharType="separate"/>
            </w:r>
            <w:r w:rsidR="00315730">
              <w:rPr>
                <w:noProof/>
                <w:webHidden/>
              </w:rPr>
              <w:t>63</w:t>
            </w:r>
            <w:r>
              <w:rPr>
                <w:noProof/>
                <w:webHidden/>
              </w:rPr>
              <w:fldChar w:fldCharType="end"/>
            </w:r>
          </w:hyperlink>
        </w:p>
        <w:p w14:paraId="63FBF143" w14:textId="7CBC7E02" w:rsidR="00F05848" w:rsidRDefault="00F05848">
          <w:pPr>
            <w:pStyle w:val="TOC2"/>
            <w:tabs>
              <w:tab w:val="right" w:leader="dot" w:pos="9016"/>
            </w:tabs>
            <w:rPr>
              <w:rFonts w:eastAsiaTheme="minorEastAsia"/>
              <w:noProof/>
              <w:lang w:eastAsia="en-GB"/>
            </w:rPr>
          </w:pPr>
          <w:hyperlink w:anchor="_Toc193457688" w:history="1">
            <w:r w:rsidRPr="007D6F6F">
              <w:rPr>
                <w:rStyle w:val="Hyperlink"/>
                <w:noProof/>
              </w:rPr>
              <w:t>Appendix 5: Consultation report</w:t>
            </w:r>
            <w:r>
              <w:rPr>
                <w:noProof/>
                <w:webHidden/>
              </w:rPr>
              <w:tab/>
            </w:r>
            <w:r>
              <w:rPr>
                <w:noProof/>
                <w:webHidden/>
              </w:rPr>
              <w:fldChar w:fldCharType="begin"/>
            </w:r>
            <w:r>
              <w:rPr>
                <w:noProof/>
                <w:webHidden/>
              </w:rPr>
              <w:instrText xml:space="preserve"> PAGEREF _Toc193457688 \h </w:instrText>
            </w:r>
            <w:r>
              <w:rPr>
                <w:noProof/>
                <w:webHidden/>
              </w:rPr>
            </w:r>
            <w:r>
              <w:rPr>
                <w:noProof/>
                <w:webHidden/>
              </w:rPr>
              <w:fldChar w:fldCharType="separate"/>
            </w:r>
            <w:r w:rsidR="00315730">
              <w:rPr>
                <w:noProof/>
                <w:webHidden/>
              </w:rPr>
              <w:t>69</w:t>
            </w:r>
            <w:r>
              <w:rPr>
                <w:noProof/>
                <w:webHidden/>
              </w:rPr>
              <w:fldChar w:fldCharType="end"/>
            </w:r>
          </w:hyperlink>
        </w:p>
        <w:p w14:paraId="53638CE7" w14:textId="01131452" w:rsidR="00F05848" w:rsidRDefault="00F05848">
          <w:pPr>
            <w:pStyle w:val="TOC2"/>
            <w:tabs>
              <w:tab w:val="right" w:leader="dot" w:pos="9016"/>
            </w:tabs>
            <w:rPr>
              <w:rFonts w:eastAsiaTheme="minorEastAsia"/>
              <w:noProof/>
              <w:lang w:eastAsia="en-GB"/>
            </w:rPr>
          </w:pPr>
          <w:hyperlink w:anchor="_Toc193457689" w:history="1">
            <w:r w:rsidRPr="007D6F6F">
              <w:rPr>
                <w:rStyle w:val="Hyperlink"/>
                <w:noProof/>
              </w:rPr>
              <w:t>Appendix 6: List of community pharmacies and opening times</w:t>
            </w:r>
            <w:r>
              <w:rPr>
                <w:noProof/>
                <w:webHidden/>
              </w:rPr>
              <w:tab/>
            </w:r>
            <w:r>
              <w:rPr>
                <w:noProof/>
                <w:webHidden/>
              </w:rPr>
              <w:fldChar w:fldCharType="begin"/>
            </w:r>
            <w:r>
              <w:rPr>
                <w:noProof/>
                <w:webHidden/>
              </w:rPr>
              <w:instrText xml:space="preserve"> PAGEREF _Toc193457689 \h </w:instrText>
            </w:r>
            <w:r>
              <w:rPr>
                <w:noProof/>
                <w:webHidden/>
              </w:rPr>
            </w:r>
            <w:r>
              <w:rPr>
                <w:noProof/>
                <w:webHidden/>
              </w:rPr>
              <w:fldChar w:fldCharType="separate"/>
            </w:r>
            <w:r w:rsidR="00315730">
              <w:rPr>
                <w:noProof/>
                <w:webHidden/>
              </w:rPr>
              <w:t>70</w:t>
            </w:r>
            <w:r>
              <w:rPr>
                <w:noProof/>
                <w:webHidden/>
              </w:rPr>
              <w:fldChar w:fldCharType="end"/>
            </w:r>
          </w:hyperlink>
        </w:p>
        <w:p w14:paraId="2D215389" w14:textId="1B676A12" w:rsidR="00F05848" w:rsidRDefault="00F05848">
          <w:pPr>
            <w:pStyle w:val="TOC2"/>
            <w:tabs>
              <w:tab w:val="right" w:leader="dot" w:pos="9016"/>
            </w:tabs>
            <w:rPr>
              <w:rFonts w:eastAsiaTheme="minorEastAsia"/>
              <w:noProof/>
              <w:lang w:eastAsia="en-GB"/>
            </w:rPr>
          </w:pPr>
          <w:hyperlink w:anchor="_Toc193457690" w:history="1">
            <w:r w:rsidRPr="007D6F6F">
              <w:rPr>
                <w:rStyle w:val="Hyperlink"/>
                <w:noProof/>
              </w:rPr>
              <w:t>Appendix 7: List of distance selling pharmacies and opening times</w:t>
            </w:r>
            <w:r>
              <w:rPr>
                <w:noProof/>
                <w:webHidden/>
              </w:rPr>
              <w:tab/>
            </w:r>
            <w:r>
              <w:rPr>
                <w:noProof/>
                <w:webHidden/>
              </w:rPr>
              <w:fldChar w:fldCharType="begin"/>
            </w:r>
            <w:r>
              <w:rPr>
                <w:noProof/>
                <w:webHidden/>
              </w:rPr>
              <w:instrText xml:space="preserve"> PAGEREF _Toc193457690 \h </w:instrText>
            </w:r>
            <w:r>
              <w:rPr>
                <w:noProof/>
                <w:webHidden/>
              </w:rPr>
            </w:r>
            <w:r>
              <w:rPr>
                <w:noProof/>
                <w:webHidden/>
              </w:rPr>
              <w:fldChar w:fldCharType="separate"/>
            </w:r>
            <w:r w:rsidR="00315730">
              <w:rPr>
                <w:noProof/>
                <w:webHidden/>
              </w:rPr>
              <w:t>90</w:t>
            </w:r>
            <w:r>
              <w:rPr>
                <w:noProof/>
                <w:webHidden/>
              </w:rPr>
              <w:fldChar w:fldCharType="end"/>
            </w:r>
          </w:hyperlink>
        </w:p>
        <w:p w14:paraId="728E6B89" w14:textId="0153487A" w:rsidR="00F05848" w:rsidRDefault="00F05848">
          <w:pPr>
            <w:pStyle w:val="TOC2"/>
            <w:tabs>
              <w:tab w:val="right" w:leader="dot" w:pos="9016"/>
            </w:tabs>
            <w:rPr>
              <w:rFonts w:eastAsiaTheme="minorEastAsia"/>
              <w:noProof/>
              <w:lang w:eastAsia="en-GB"/>
            </w:rPr>
          </w:pPr>
          <w:hyperlink w:anchor="_Toc193457691" w:history="1">
            <w:r w:rsidRPr="007D6F6F">
              <w:rPr>
                <w:rStyle w:val="Hyperlink"/>
                <w:noProof/>
              </w:rPr>
              <w:t>Appendix 8: List of dispensing appliance contractors and opening times</w:t>
            </w:r>
            <w:r>
              <w:rPr>
                <w:noProof/>
                <w:webHidden/>
              </w:rPr>
              <w:tab/>
            </w:r>
            <w:r>
              <w:rPr>
                <w:noProof/>
                <w:webHidden/>
              </w:rPr>
              <w:fldChar w:fldCharType="begin"/>
            </w:r>
            <w:r>
              <w:rPr>
                <w:noProof/>
                <w:webHidden/>
              </w:rPr>
              <w:instrText xml:space="preserve"> PAGEREF _Toc193457691 \h </w:instrText>
            </w:r>
            <w:r>
              <w:rPr>
                <w:noProof/>
                <w:webHidden/>
              </w:rPr>
            </w:r>
            <w:r>
              <w:rPr>
                <w:noProof/>
                <w:webHidden/>
              </w:rPr>
              <w:fldChar w:fldCharType="separate"/>
            </w:r>
            <w:r w:rsidR="00315730">
              <w:rPr>
                <w:noProof/>
                <w:webHidden/>
              </w:rPr>
              <w:t>91</w:t>
            </w:r>
            <w:r>
              <w:rPr>
                <w:noProof/>
                <w:webHidden/>
              </w:rPr>
              <w:fldChar w:fldCharType="end"/>
            </w:r>
          </w:hyperlink>
        </w:p>
        <w:p w14:paraId="4E76682A" w14:textId="5CC04C85" w:rsidR="00D30E7B" w:rsidRPr="00D30E7B" w:rsidRDefault="00D30E7B">
          <w:r>
            <w:rPr>
              <w:b/>
              <w:bCs/>
              <w:noProof/>
            </w:rPr>
            <w:fldChar w:fldCharType="end"/>
          </w:r>
        </w:p>
      </w:sdtContent>
    </w:sdt>
    <w:p w14:paraId="0DCB76A8" w14:textId="64BD5518" w:rsidR="00D30E7B" w:rsidRPr="00274FD9" w:rsidRDefault="00D30E7B" w:rsidP="00D30E7B">
      <w:pPr>
        <w:pStyle w:val="Heading1"/>
      </w:pPr>
      <w:bookmarkStart w:id="0" w:name="_Toc193457598"/>
      <w:r w:rsidRPr="00274FD9">
        <w:t>1. Executive summary</w:t>
      </w:r>
      <w:bookmarkEnd w:id="0"/>
    </w:p>
    <w:p w14:paraId="5193C0C1" w14:textId="77777777" w:rsidR="00D30E7B" w:rsidRPr="00274FD9" w:rsidRDefault="00D30E7B" w:rsidP="00D30E7B">
      <w:pPr>
        <w:spacing w:after="0" w:line="240" w:lineRule="auto"/>
        <w:rPr>
          <w:rFonts w:cs="Times New Roman"/>
        </w:rPr>
      </w:pPr>
    </w:p>
    <w:p w14:paraId="2C568F05" w14:textId="77777777" w:rsidR="00D30E7B" w:rsidRPr="00DA7A3E" w:rsidRDefault="00D30E7B" w:rsidP="00D30E7B">
      <w:pPr>
        <w:spacing w:after="0" w:line="240" w:lineRule="auto"/>
        <w:rPr>
          <w:rFonts w:cs="Times New Roman"/>
        </w:rPr>
      </w:pPr>
      <w:r w:rsidRPr="00DA7A3E">
        <w:rPr>
          <w:rFonts w:cs="Times New Roman"/>
        </w:rPr>
        <w:t xml:space="preserve">A Pharmaceutical Needs Assessment (PNA) is a statement of the need for pharmaceutical services of an area. PNAs are used by </w:t>
      </w:r>
      <w:r>
        <w:rPr>
          <w:rFonts w:cs="Times New Roman"/>
        </w:rPr>
        <w:t>The NHS</w:t>
      </w:r>
      <w:r w:rsidRPr="00DA7A3E">
        <w:rPr>
          <w:rFonts w:cs="Times New Roman"/>
        </w:rPr>
        <w:t xml:space="preserve"> to aid in the consideration of applications to join the pharmaceutical list for the area under The National Health Service (Pharmaceutical and Local Pharmaceutical Services) Regulations 2013, as amended. The national legislations and regulations, and key concepts and definitions are outlined in Chapter 2 Introduction, along with the commissioning organisations involved in the development of this PNA. The localities developed for the PNA together with the process of creating the PNA are described in Chapter 3 Development of the PNA.</w:t>
      </w:r>
    </w:p>
    <w:p w14:paraId="0FB983AB" w14:textId="77777777" w:rsidR="00D30E7B" w:rsidRPr="000F5B71" w:rsidRDefault="00D30E7B" w:rsidP="00D30E7B">
      <w:pPr>
        <w:spacing w:after="0" w:line="240" w:lineRule="auto"/>
        <w:rPr>
          <w:rFonts w:ascii="Times New Roman" w:hAnsi="Times New Roman" w:cs="Times New Roman"/>
        </w:rPr>
      </w:pPr>
    </w:p>
    <w:p w14:paraId="5AFCEA39" w14:textId="77777777" w:rsidR="00D30E7B" w:rsidRDefault="00D30E7B" w:rsidP="00D30E7B">
      <w:pPr>
        <w:spacing w:after="0" w:line="240" w:lineRule="auto"/>
        <w:rPr>
          <w:rFonts w:cs="Times New Roman"/>
        </w:rPr>
      </w:pPr>
      <w:r w:rsidRPr="007B013C">
        <w:rPr>
          <w:rFonts w:cs="Times New Roman"/>
        </w:rPr>
        <w:t>Both councils have low levels of ethnically diverse residents, (discussed in Chapter 4 Local Context), with 82.4% and 93.9% respectively identifying as white British, compared to 73.5% for England and Wales. The highest proportion of BCP Council's ethnically diverse population is classified as “White Other” at 40%, while Dorset Council's highest proportion is also “White Other” at 40%.</w:t>
      </w:r>
    </w:p>
    <w:p w14:paraId="33B261E7" w14:textId="77777777" w:rsidR="00D30E7B" w:rsidRDefault="00D30E7B" w:rsidP="00D30E7B">
      <w:pPr>
        <w:spacing w:after="0" w:line="240" w:lineRule="auto"/>
        <w:rPr>
          <w:rFonts w:ascii="Times New Roman" w:hAnsi="Times New Roman" w:cs="Times New Roman"/>
        </w:rPr>
      </w:pPr>
    </w:p>
    <w:p w14:paraId="5D62A28C" w14:textId="37B671B3" w:rsidR="00D30E7B" w:rsidRPr="002D7C48" w:rsidRDefault="00D30E7B" w:rsidP="00D30E7B">
      <w:pPr>
        <w:spacing w:after="0" w:line="240" w:lineRule="auto"/>
        <w:rPr>
          <w:rFonts w:cs="Times New Roman"/>
        </w:rPr>
      </w:pPr>
      <w:r w:rsidRPr="3B502725">
        <w:rPr>
          <w:rFonts w:cs="Times New Roman"/>
        </w:rPr>
        <w:t>Currently there are a total of 13</w:t>
      </w:r>
      <w:r w:rsidR="00B7DE69" w:rsidRPr="3B502725">
        <w:rPr>
          <w:rFonts w:cs="Times New Roman"/>
        </w:rPr>
        <w:t>2</w:t>
      </w:r>
      <w:r w:rsidRPr="3B502725">
        <w:rPr>
          <w:rFonts w:cs="Times New Roman"/>
        </w:rPr>
        <w:t xml:space="preserve"> community pharmacies within the Dorset area (6</w:t>
      </w:r>
      <w:r w:rsidR="2EADC8DD" w:rsidRPr="3B502725">
        <w:rPr>
          <w:rFonts w:cs="Times New Roman"/>
        </w:rPr>
        <w:t>6</w:t>
      </w:r>
      <w:r w:rsidRPr="3B502725">
        <w:rPr>
          <w:rFonts w:cs="Times New Roman"/>
        </w:rPr>
        <w:t xml:space="preserve"> in BCP Council and 66 in Dorset Council), and 3 distance selling pharmacies (1 in BCP Council and 2 in Dorset Council) all of which provide essential services, and some of which provide advanced and enhanced services, as defined in Chapter 5 Current services. Also detailed in this chapter are services from 3 dispensing appliance contractors (2 in BCP council and 1 in Dorset council) and locally commissioned services in the area and details on other services than could impact community pharmacy.</w:t>
      </w:r>
    </w:p>
    <w:p w14:paraId="2C02C793" w14:textId="77777777" w:rsidR="00D30E7B" w:rsidRPr="000F5B71" w:rsidRDefault="00D30E7B" w:rsidP="00D30E7B">
      <w:pPr>
        <w:spacing w:after="0" w:line="240" w:lineRule="auto"/>
        <w:rPr>
          <w:rFonts w:ascii="Times New Roman" w:hAnsi="Times New Roman" w:cs="Times New Roman"/>
        </w:rPr>
      </w:pPr>
    </w:p>
    <w:p w14:paraId="01AF2FC4" w14:textId="77777777" w:rsidR="00D30E7B" w:rsidRPr="00DB15BA" w:rsidRDefault="00D30E7B" w:rsidP="00D30E7B">
      <w:pPr>
        <w:spacing w:after="0" w:line="240" w:lineRule="auto"/>
        <w:rPr>
          <w:rFonts w:cs="Times New Roman"/>
        </w:rPr>
      </w:pPr>
      <w:r w:rsidRPr="00DB15BA">
        <w:rPr>
          <w:rFonts w:cs="Times New Roman"/>
        </w:rPr>
        <w:t>This chapter uses information on current services to determine whether there is, or is likely to be, during the lifetime of this PNA, a gap in pharmaceutical service provisions for this area. It also identifies areas where improvements could be made. The analysis considers factors such as accessibility in terms of location and opening hours, choice of provider, and housing growth. Driving time has been chosen as the key measure of accessibility.</w:t>
      </w:r>
    </w:p>
    <w:p w14:paraId="38C8321E" w14:textId="77777777" w:rsidR="00D30E7B" w:rsidRPr="000F5B71" w:rsidRDefault="00D30E7B" w:rsidP="00D30E7B">
      <w:pPr>
        <w:spacing w:after="0" w:line="240" w:lineRule="auto"/>
        <w:rPr>
          <w:rFonts w:ascii="Times New Roman" w:hAnsi="Times New Roman" w:cs="Times New Roman"/>
        </w:rPr>
      </w:pPr>
    </w:p>
    <w:p w14:paraId="7337806A" w14:textId="77777777" w:rsidR="00D30E7B" w:rsidRDefault="00D30E7B" w:rsidP="00D30E7B">
      <w:pPr>
        <w:spacing w:after="0" w:line="240" w:lineRule="auto"/>
        <w:rPr>
          <w:rFonts w:cs="Times New Roman"/>
        </w:rPr>
      </w:pPr>
      <w:r w:rsidRPr="00FC2E85">
        <w:rPr>
          <w:rFonts w:cs="Times New Roman"/>
        </w:rPr>
        <w:t xml:space="preserve">In Chapter 7 Conclusion, the PNA states that there is appropriate provision for the population that this PNA covers, with no current gaps and no future gaps identified over the three-year lifespan of this document. Future improvements and better access are best managed through working with existing contractors and improving integration with other services and within </w:t>
      </w:r>
      <w:r>
        <w:rPr>
          <w:rFonts w:cs="Times New Roman"/>
        </w:rPr>
        <w:t>local areas</w:t>
      </w:r>
      <w:r w:rsidRPr="00FC2E85">
        <w:rPr>
          <w:rFonts w:cs="Times New Roman"/>
        </w:rPr>
        <w:t xml:space="preserve"> rather than through the opening of additional pharmacies. </w:t>
      </w:r>
    </w:p>
    <w:p w14:paraId="33465958" w14:textId="77777777" w:rsidR="00D30E7B" w:rsidRDefault="00D30E7B" w:rsidP="00D30E7B">
      <w:pPr>
        <w:spacing w:after="0" w:line="240" w:lineRule="auto"/>
      </w:pPr>
      <w:r>
        <w:br w:type="page"/>
      </w:r>
    </w:p>
    <w:p w14:paraId="2CDE621B" w14:textId="77777777" w:rsidR="00D30E7B" w:rsidRPr="00363A28" w:rsidRDefault="00D30E7B" w:rsidP="00D30E7B">
      <w:pPr>
        <w:pStyle w:val="Heading1"/>
      </w:pPr>
      <w:bookmarkStart w:id="1" w:name="_Toc193457599"/>
      <w:r w:rsidRPr="00363A28">
        <w:t>2. Introduction</w:t>
      </w:r>
      <w:bookmarkEnd w:id="1"/>
    </w:p>
    <w:p w14:paraId="6A66772E" w14:textId="77777777" w:rsidR="00D30E7B" w:rsidRPr="00363A28" w:rsidRDefault="00D30E7B" w:rsidP="00D30E7B">
      <w:pPr>
        <w:spacing w:after="0" w:line="240" w:lineRule="auto"/>
        <w:rPr>
          <w:rFonts w:cs="Times New Roman"/>
        </w:rPr>
      </w:pPr>
    </w:p>
    <w:p w14:paraId="77F70396" w14:textId="77777777" w:rsidR="00D30E7B" w:rsidRPr="00363A28" w:rsidRDefault="00D30E7B" w:rsidP="00D30E7B">
      <w:pPr>
        <w:spacing w:after="0" w:line="240" w:lineRule="auto"/>
        <w:rPr>
          <w:rFonts w:cs="Times New Roman"/>
        </w:rPr>
      </w:pPr>
      <w:r w:rsidRPr="00363A28">
        <w:rPr>
          <w:rFonts w:cs="Times New Roman"/>
        </w:rPr>
        <w:t>This chapter introduces the PNA and examines national legislation and regulations, along with key concepts and definitions that define the PNA's scope.</w:t>
      </w:r>
    </w:p>
    <w:p w14:paraId="5A519690" w14:textId="77777777" w:rsidR="00D30E7B" w:rsidRPr="00363A28" w:rsidRDefault="00D30E7B" w:rsidP="00D30E7B">
      <w:pPr>
        <w:spacing w:after="0" w:line="240" w:lineRule="auto"/>
        <w:rPr>
          <w:rFonts w:cs="Times New Roman"/>
        </w:rPr>
      </w:pPr>
    </w:p>
    <w:p w14:paraId="070A02EF" w14:textId="6F7FE660" w:rsidR="00D30E7B" w:rsidRPr="00363A28" w:rsidRDefault="00D30E7B" w:rsidP="00D30E7B">
      <w:pPr>
        <w:spacing w:after="0" w:line="240" w:lineRule="auto"/>
        <w:rPr>
          <w:rFonts w:cs="Times New Roman"/>
        </w:rPr>
      </w:pPr>
      <w:r w:rsidRPr="00363A28">
        <w:rPr>
          <w:rFonts w:cs="Times New Roman"/>
        </w:rPr>
        <w:t xml:space="preserve">This document has been </w:t>
      </w:r>
      <w:r w:rsidR="00400CF6" w:rsidRPr="00400CF6">
        <w:rPr>
          <w:rFonts w:cs="Times New Roman"/>
        </w:rPr>
        <w:t>produced by the Public Health and Communities Team at BCP Council and the Public Health and Prevention Team at Dorset Counci</w:t>
      </w:r>
      <w:r w:rsidR="00400CF6">
        <w:rPr>
          <w:rFonts w:cs="Times New Roman"/>
        </w:rPr>
        <w:t xml:space="preserve">l </w:t>
      </w:r>
      <w:r w:rsidRPr="00363A28">
        <w:rPr>
          <w:rFonts w:cs="Times New Roman"/>
        </w:rPr>
        <w:t>for Bournemouth, Christchurch and Poole (BCP) Health and Wellbeing Board, and Dorset Health and Wellbeing Board. When referring to both geographical areas as one whole, the name Dorset will be used. When discussing commissioning organisations within these areas, they will be referred to by their full titles, such as BCP Council, Dorset Council, Our Dorset, NHS Dorset, or Public Health Dorset. Further discussion of these organisations can be found in Chapter 4.</w:t>
      </w:r>
    </w:p>
    <w:p w14:paraId="261F3E87" w14:textId="77777777" w:rsidR="00D30E7B" w:rsidRDefault="00D30E7B" w:rsidP="00D30E7B">
      <w:pPr>
        <w:spacing w:after="0" w:line="240" w:lineRule="auto"/>
      </w:pPr>
    </w:p>
    <w:p w14:paraId="17AE8142" w14:textId="77777777" w:rsidR="00D30E7B" w:rsidRPr="00066841" w:rsidRDefault="00D30E7B" w:rsidP="00D30E7B">
      <w:pPr>
        <w:pStyle w:val="Heading2"/>
      </w:pPr>
      <w:bookmarkStart w:id="2" w:name="_Toc193457600"/>
      <w:r w:rsidRPr="00066841">
        <w:t>2.1 Purpose of a pharmaceutical needs assessment (PNA)</w:t>
      </w:r>
      <w:bookmarkEnd w:id="2"/>
    </w:p>
    <w:p w14:paraId="1CA18E01" w14:textId="77777777" w:rsidR="00D30E7B" w:rsidRPr="00066841" w:rsidRDefault="00D30E7B" w:rsidP="00D30E7B">
      <w:pPr>
        <w:spacing w:after="0" w:line="240" w:lineRule="auto"/>
        <w:rPr>
          <w:rFonts w:cs="Times New Roman"/>
        </w:rPr>
      </w:pPr>
    </w:p>
    <w:p w14:paraId="7CD18BB5" w14:textId="77777777" w:rsidR="00D30E7B" w:rsidRPr="00066841" w:rsidRDefault="00D30E7B" w:rsidP="00D30E7B">
      <w:pPr>
        <w:spacing w:after="0" w:line="240" w:lineRule="auto"/>
        <w:rPr>
          <w:rFonts w:cs="Times New Roman"/>
        </w:rPr>
      </w:pPr>
      <w:r w:rsidRPr="00066841">
        <w:rPr>
          <w:rFonts w:cs="Times New Roman"/>
        </w:rPr>
        <w:t>The purpose of the PNA is to assess and outline how pharmaceutical services can meet the health needs of the population within a Health and Wellbeing Board’s area for up to three years. It closely links to the Joint Strategic Needs Assessment (JSNA), which focuses on the general health needs of the Our Dorset Integrated Care System. The PNA specifically addresses how these health needs can be met by pharmaceutical services commissioned by</w:t>
      </w:r>
      <w:r>
        <w:rPr>
          <w:rFonts w:cs="Times New Roman"/>
        </w:rPr>
        <w:t xml:space="preserve"> the</w:t>
      </w:r>
      <w:r w:rsidRPr="00066841">
        <w:rPr>
          <w:rFonts w:cs="Times New Roman"/>
        </w:rPr>
        <w:t xml:space="preserve"> NHS.</w:t>
      </w:r>
    </w:p>
    <w:p w14:paraId="0DE9ACAC" w14:textId="77777777" w:rsidR="00D30E7B" w:rsidRPr="00066841" w:rsidRDefault="00D30E7B" w:rsidP="00D30E7B">
      <w:pPr>
        <w:spacing w:after="0" w:line="240" w:lineRule="auto"/>
        <w:rPr>
          <w:rFonts w:cs="Times New Roman"/>
        </w:rPr>
      </w:pPr>
    </w:p>
    <w:p w14:paraId="5891F728" w14:textId="77777777" w:rsidR="00D30E7B" w:rsidRPr="00066841" w:rsidRDefault="00D30E7B" w:rsidP="00D30E7B">
      <w:pPr>
        <w:spacing w:after="0" w:line="240" w:lineRule="auto"/>
        <w:rPr>
          <w:rFonts w:cs="Times New Roman"/>
        </w:rPr>
      </w:pPr>
      <w:r w:rsidRPr="00B434A5">
        <w:rPr>
          <w:rFonts w:cs="Times New Roman"/>
        </w:rPr>
        <w:t>If a pharmacy or dispensing appliance contractor (DAC) wants to provide pharmaceutical services, they must apply to Primary Care Support England (PCSE) to be included in the pharmaceutical list for the Health and Wellbeing Board’s area where they wish to have premises.</w:t>
      </w:r>
      <w:r w:rsidRPr="00066841">
        <w:rPr>
          <w:rFonts w:cs="Times New Roman"/>
        </w:rPr>
        <w:t xml:space="preserve"> Generally, their application must offer to meet a need identified in the relevant PNA. However, there are exceptions for applications offering unforeseen benefits not anticipated when the PNA was published.</w:t>
      </w:r>
    </w:p>
    <w:p w14:paraId="72C3ADF8" w14:textId="77777777" w:rsidR="00D30E7B" w:rsidRPr="00066841" w:rsidRDefault="00D30E7B" w:rsidP="00D30E7B">
      <w:pPr>
        <w:spacing w:after="0" w:line="240" w:lineRule="auto"/>
        <w:rPr>
          <w:rFonts w:cs="Times New Roman"/>
        </w:rPr>
      </w:pPr>
    </w:p>
    <w:p w14:paraId="57F5E746" w14:textId="77777777" w:rsidR="00D30E7B" w:rsidRPr="00066841" w:rsidRDefault="00D30E7B" w:rsidP="00D30E7B">
      <w:pPr>
        <w:spacing w:after="0" w:line="240" w:lineRule="auto"/>
        <w:rPr>
          <w:rFonts w:cs="Times New Roman"/>
        </w:rPr>
      </w:pPr>
      <w:r w:rsidRPr="00066841">
        <w:rPr>
          <w:rFonts w:cs="Times New Roman"/>
        </w:rPr>
        <w:t>The PNA may also identify the need for additional premises, additional services, or improvements to existing services. These needs, improvements, or better access could be current or arise within the PNA's lifetime.</w:t>
      </w:r>
    </w:p>
    <w:p w14:paraId="0FB63CBA" w14:textId="77777777" w:rsidR="00D30E7B" w:rsidRPr="00066841" w:rsidRDefault="00D30E7B" w:rsidP="00D30E7B">
      <w:pPr>
        <w:spacing w:after="0" w:line="240" w:lineRule="auto"/>
        <w:rPr>
          <w:rFonts w:cs="Times New Roman"/>
        </w:rPr>
      </w:pPr>
    </w:p>
    <w:p w14:paraId="5D446C4F" w14:textId="77777777" w:rsidR="00D30E7B" w:rsidRDefault="00D30E7B" w:rsidP="00D30E7B">
      <w:pPr>
        <w:spacing w:after="0" w:line="240" w:lineRule="auto"/>
        <w:rPr>
          <w:rFonts w:cs="Times New Roman"/>
        </w:rPr>
      </w:pPr>
      <w:r w:rsidRPr="00925BF1">
        <w:rPr>
          <w:rFonts w:cs="Times New Roman"/>
        </w:rPr>
        <w:t>Whilst the PNA is primarily a document for the NHS to use in making decisions about pharmacies entering the market and other commissioning processes, it may also be utili</w:t>
      </w:r>
      <w:r>
        <w:rPr>
          <w:rFonts w:cs="Times New Roman"/>
        </w:rPr>
        <w:t>s</w:t>
      </w:r>
      <w:r w:rsidRPr="00925BF1">
        <w:rPr>
          <w:rFonts w:cs="Times New Roman"/>
        </w:rPr>
        <w:t>ed by local authorities to inform their own commissioning activities. With Integrated Care Boards (ICBs) taking responsibility for community pharmacy commissioning arrangements, supported by regional commissioning hubs, there may be changes over time in how ICBs and community pharmacies collaborate.</w:t>
      </w:r>
    </w:p>
    <w:p w14:paraId="24FBEA24" w14:textId="77777777" w:rsidR="00D30E7B" w:rsidRDefault="00D30E7B" w:rsidP="00D30E7B">
      <w:pPr>
        <w:spacing w:after="0" w:line="240" w:lineRule="auto"/>
      </w:pPr>
    </w:p>
    <w:p w14:paraId="5F046904" w14:textId="77777777" w:rsidR="003F21EF" w:rsidRDefault="003F21EF">
      <w:pPr>
        <w:rPr>
          <w:rFonts w:asciiTheme="majorHAnsi" w:eastAsiaTheme="majorEastAsia" w:hAnsiTheme="majorHAnsi" w:cstheme="majorBidi"/>
          <w:color w:val="0F4761" w:themeColor="accent1" w:themeShade="BF"/>
          <w:sz w:val="32"/>
          <w:szCs w:val="32"/>
        </w:rPr>
      </w:pPr>
      <w:r>
        <w:br w:type="page"/>
      </w:r>
    </w:p>
    <w:p w14:paraId="6F523FF1" w14:textId="7A1A538E" w:rsidR="00D30E7B" w:rsidRPr="00D149B7" w:rsidRDefault="00D30E7B" w:rsidP="00D30E7B">
      <w:pPr>
        <w:pStyle w:val="Heading2"/>
      </w:pPr>
      <w:bookmarkStart w:id="3" w:name="_Toc193457601"/>
      <w:r w:rsidRPr="00D149B7">
        <w:t>2.2 HWB duties in respect of the PNA and pharmaceutical services</w:t>
      </w:r>
      <w:bookmarkEnd w:id="3"/>
    </w:p>
    <w:p w14:paraId="416BEAB9" w14:textId="77777777" w:rsidR="00D30E7B" w:rsidRPr="00D149B7" w:rsidRDefault="00D30E7B" w:rsidP="00D30E7B">
      <w:pPr>
        <w:spacing w:after="0" w:line="240" w:lineRule="auto"/>
        <w:rPr>
          <w:rFonts w:cs="Times New Roman"/>
        </w:rPr>
      </w:pPr>
    </w:p>
    <w:p w14:paraId="6418A3E1" w14:textId="77777777" w:rsidR="00D30E7B" w:rsidRPr="00D149B7" w:rsidRDefault="00D30E7B" w:rsidP="00D30E7B">
      <w:pPr>
        <w:spacing w:after="0" w:line="240" w:lineRule="auto"/>
        <w:rPr>
          <w:rFonts w:cs="Times New Roman"/>
        </w:rPr>
      </w:pPr>
      <w:r w:rsidRPr="00D149B7">
        <w:rPr>
          <w:rFonts w:cs="Times New Roman"/>
        </w:rPr>
        <w:t>The legislation containing a HWB’s specific duties in relation to PNAs can be found in Appendix 2: Legislation Relating to PNAs. In summary, a HWB must:</w:t>
      </w:r>
    </w:p>
    <w:p w14:paraId="2053E56D" w14:textId="77777777" w:rsidR="00D30E7B" w:rsidRPr="00D149B7" w:rsidRDefault="00D30E7B" w:rsidP="00D30E7B">
      <w:pPr>
        <w:spacing w:after="0" w:line="240" w:lineRule="auto"/>
        <w:rPr>
          <w:rFonts w:cs="Times New Roman"/>
        </w:rPr>
      </w:pPr>
    </w:p>
    <w:p w14:paraId="4D9555A6" w14:textId="77777777" w:rsidR="00D30E7B" w:rsidRPr="00D149B7" w:rsidRDefault="00D30E7B" w:rsidP="00D30E7B">
      <w:pPr>
        <w:pStyle w:val="ListParagraph"/>
        <w:numPr>
          <w:ilvl w:val="0"/>
          <w:numId w:val="1"/>
        </w:numPr>
        <w:spacing w:after="0" w:line="240" w:lineRule="auto"/>
        <w:rPr>
          <w:rFonts w:cs="Times New Roman"/>
        </w:rPr>
      </w:pPr>
      <w:r w:rsidRPr="00D149B7">
        <w:rPr>
          <w:rFonts w:cs="Times New Roman"/>
        </w:rPr>
        <w:t>Produce a PNA that complies with regulatory requirements.</w:t>
      </w:r>
    </w:p>
    <w:p w14:paraId="75038CFB" w14:textId="77777777" w:rsidR="00D30E7B" w:rsidRPr="00D149B7" w:rsidRDefault="00D30E7B" w:rsidP="00D30E7B">
      <w:pPr>
        <w:pStyle w:val="ListParagraph"/>
        <w:numPr>
          <w:ilvl w:val="0"/>
          <w:numId w:val="1"/>
        </w:numPr>
        <w:spacing w:after="0" w:line="240" w:lineRule="auto"/>
        <w:rPr>
          <w:rFonts w:cs="Times New Roman"/>
        </w:rPr>
      </w:pPr>
      <w:r w:rsidRPr="00D149B7">
        <w:rPr>
          <w:rFonts w:cs="Times New Roman"/>
        </w:rPr>
        <w:t>Have published their first PNA by 1 April 2015.</w:t>
      </w:r>
    </w:p>
    <w:p w14:paraId="2444648F" w14:textId="77777777" w:rsidR="00D30E7B" w:rsidRPr="00D149B7" w:rsidRDefault="00D30E7B" w:rsidP="00D30E7B">
      <w:pPr>
        <w:pStyle w:val="ListParagraph"/>
        <w:numPr>
          <w:ilvl w:val="0"/>
          <w:numId w:val="1"/>
        </w:numPr>
        <w:spacing w:after="0" w:line="240" w:lineRule="auto"/>
        <w:rPr>
          <w:rFonts w:cs="Times New Roman"/>
        </w:rPr>
      </w:pPr>
      <w:r w:rsidRPr="00D149B7">
        <w:rPr>
          <w:rFonts w:cs="Times New Roman"/>
        </w:rPr>
        <w:t>Publish subsequent PNAs on a three-year basis or as directed by amended regulations. In 2021, the need for an updated PNA was moved to October 2022 due to the COVID-19 pandemic.</w:t>
      </w:r>
    </w:p>
    <w:p w14:paraId="6ED280A9" w14:textId="77777777" w:rsidR="00D30E7B" w:rsidRPr="00D149B7" w:rsidRDefault="00D30E7B" w:rsidP="00D30E7B">
      <w:pPr>
        <w:pStyle w:val="ListParagraph"/>
        <w:numPr>
          <w:ilvl w:val="0"/>
          <w:numId w:val="1"/>
        </w:numPr>
        <w:spacing w:after="0" w:line="240" w:lineRule="auto"/>
        <w:rPr>
          <w:rFonts w:cs="Times New Roman"/>
        </w:rPr>
      </w:pPr>
      <w:r w:rsidRPr="00D149B7">
        <w:rPr>
          <w:rFonts w:cs="Times New Roman"/>
        </w:rPr>
        <w:t>Publish a subsequent PNA sooner if it identifies significant changes in the need for pharmaceutical services, unless doing so would be a disproportionate response.</w:t>
      </w:r>
    </w:p>
    <w:p w14:paraId="1C9ED4E0" w14:textId="77777777" w:rsidR="00D30E7B" w:rsidRPr="00D149B7" w:rsidRDefault="00D30E7B" w:rsidP="00D30E7B">
      <w:pPr>
        <w:pStyle w:val="ListParagraph"/>
        <w:numPr>
          <w:ilvl w:val="0"/>
          <w:numId w:val="1"/>
        </w:numPr>
        <w:spacing w:after="0" w:line="240" w:lineRule="auto"/>
        <w:rPr>
          <w:rFonts w:cs="Times New Roman"/>
        </w:rPr>
      </w:pPr>
      <w:r w:rsidRPr="00D149B7">
        <w:rPr>
          <w:rFonts w:cs="Times New Roman"/>
        </w:rPr>
        <w:t>Produce supplementary statements in certain circumstances.</w:t>
      </w:r>
    </w:p>
    <w:p w14:paraId="1459440F" w14:textId="77777777" w:rsidR="00D30E7B" w:rsidRPr="00D149B7" w:rsidRDefault="00D30E7B" w:rsidP="00D30E7B">
      <w:pPr>
        <w:spacing w:after="0" w:line="240" w:lineRule="auto"/>
        <w:rPr>
          <w:rFonts w:cs="Times New Roman"/>
        </w:rPr>
      </w:pPr>
    </w:p>
    <w:p w14:paraId="3F94AD25" w14:textId="77777777" w:rsidR="00D30E7B" w:rsidRPr="00D149B7" w:rsidRDefault="00D30E7B" w:rsidP="00D30E7B">
      <w:pPr>
        <w:spacing w:after="0" w:line="240" w:lineRule="auto"/>
        <w:rPr>
          <w:rFonts w:cs="Times New Roman"/>
        </w:rPr>
      </w:pPr>
      <w:r w:rsidRPr="00D149B7">
        <w:rPr>
          <w:rFonts w:cs="Times New Roman"/>
        </w:rPr>
        <w:t xml:space="preserve">Given their role in developing the PNA, HWBs will also be consulted when pharmacies make applications to </w:t>
      </w:r>
      <w:r>
        <w:rPr>
          <w:rFonts w:cs="Times New Roman"/>
        </w:rPr>
        <w:t>the NHS</w:t>
      </w:r>
      <w:r w:rsidRPr="00D149B7">
        <w:rPr>
          <w:rFonts w:cs="Times New Roman"/>
        </w:rPr>
        <w:t xml:space="preserve"> to:</w:t>
      </w:r>
    </w:p>
    <w:p w14:paraId="45C33909" w14:textId="77777777" w:rsidR="00D30E7B" w:rsidRPr="00D149B7" w:rsidRDefault="00D30E7B" w:rsidP="00D30E7B">
      <w:pPr>
        <w:spacing w:after="0" w:line="240" w:lineRule="auto"/>
        <w:rPr>
          <w:rFonts w:cs="Times New Roman"/>
        </w:rPr>
      </w:pPr>
    </w:p>
    <w:p w14:paraId="6D6FEAE1" w14:textId="77777777" w:rsidR="00D30E7B" w:rsidRPr="00D149B7" w:rsidRDefault="00D30E7B" w:rsidP="00D30E7B">
      <w:pPr>
        <w:pStyle w:val="ListParagraph"/>
        <w:numPr>
          <w:ilvl w:val="0"/>
          <w:numId w:val="2"/>
        </w:numPr>
        <w:spacing w:after="0" w:line="240" w:lineRule="auto"/>
        <w:rPr>
          <w:rFonts w:cs="Times New Roman"/>
        </w:rPr>
      </w:pPr>
      <w:r w:rsidRPr="00D149B7">
        <w:rPr>
          <w:rFonts w:cs="Times New Roman"/>
        </w:rPr>
        <w:t>Provide pharmaceutical services from new provider premises.</w:t>
      </w:r>
    </w:p>
    <w:p w14:paraId="7992A70E" w14:textId="77777777" w:rsidR="00D30E7B" w:rsidRPr="00D149B7" w:rsidRDefault="00D30E7B" w:rsidP="00D30E7B">
      <w:pPr>
        <w:pStyle w:val="ListParagraph"/>
        <w:numPr>
          <w:ilvl w:val="0"/>
          <w:numId w:val="2"/>
        </w:numPr>
        <w:spacing w:after="0" w:line="240" w:lineRule="auto"/>
        <w:rPr>
          <w:rFonts w:cs="Times New Roman"/>
        </w:rPr>
      </w:pPr>
      <w:r w:rsidRPr="00D149B7">
        <w:rPr>
          <w:rFonts w:cs="Times New Roman"/>
        </w:rPr>
        <w:t>Move the location of their existing provider premises.</w:t>
      </w:r>
    </w:p>
    <w:p w14:paraId="0A1FC4E4" w14:textId="77777777" w:rsidR="00D30E7B" w:rsidRPr="00D149B7" w:rsidRDefault="00D30E7B" w:rsidP="00D30E7B">
      <w:pPr>
        <w:pStyle w:val="ListParagraph"/>
        <w:numPr>
          <w:ilvl w:val="0"/>
          <w:numId w:val="2"/>
        </w:numPr>
        <w:spacing w:after="0" w:line="240" w:lineRule="auto"/>
        <w:rPr>
          <w:rFonts w:cs="Times New Roman"/>
        </w:rPr>
      </w:pPr>
      <w:r w:rsidRPr="00D149B7">
        <w:rPr>
          <w:rFonts w:cs="Times New Roman"/>
        </w:rPr>
        <w:t>Consolidate two or more pharmacies on one site.</w:t>
      </w:r>
    </w:p>
    <w:p w14:paraId="7FD11B97" w14:textId="77777777" w:rsidR="00D30E7B" w:rsidRPr="00D149B7" w:rsidRDefault="00D30E7B" w:rsidP="00D30E7B">
      <w:pPr>
        <w:spacing w:after="0" w:line="240" w:lineRule="auto"/>
        <w:rPr>
          <w:rFonts w:cs="Times New Roman"/>
        </w:rPr>
      </w:pPr>
    </w:p>
    <w:p w14:paraId="141C7BF9" w14:textId="77777777" w:rsidR="00D30E7B" w:rsidRPr="00D149B7" w:rsidRDefault="00D30E7B" w:rsidP="00D30E7B">
      <w:pPr>
        <w:spacing w:after="0" w:line="240" w:lineRule="auto"/>
        <w:rPr>
          <w:rFonts w:cs="Times New Roman"/>
        </w:rPr>
      </w:pPr>
      <w:r w:rsidRPr="00D149B7">
        <w:rPr>
          <w:rFonts w:cs="Times New Roman"/>
        </w:rPr>
        <w:t>The HWB will be informed of other changes where pharmacies are only required to give notice:</w:t>
      </w:r>
    </w:p>
    <w:p w14:paraId="23CCCCB6" w14:textId="77777777" w:rsidR="00D30E7B" w:rsidRPr="00D149B7" w:rsidRDefault="00D30E7B" w:rsidP="00D30E7B">
      <w:pPr>
        <w:spacing w:after="0" w:line="240" w:lineRule="auto"/>
        <w:rPr>
          <w:rFonts w:cs="Times New Roman"/>
        </w:rPr>
      </w:pPr>
    </w:p>
    <w:p w14:paraId="02D62003" w14:textId="77777777" w:rsidR="00D30E7B" w:rsidRPr="00D149B7" w:rsidRDefault="00D30E7B" w:rsidP="00D30E7B">
      <w:pPr>
        <w:pStyle w:val="ListParagraph"/>
        <w:numPr>
          <w:ilvl w:val="0"/>
          <w:numId w:val="3"/>
        </w:numPr>
        <w:spacing w:after="0" w:line="240" w:lineRule="auto"/>
        <w:rPr>
          <w:rFonts w:cs="Times New Roman"/>
        </w:rPr>
      </w:pPr>
      <w:r w:rsidRPr="00D149B7">
        <w:rPr>
          <w:rFonts w:cs="Times New Roman"/>
        </w:rPr>
        <w:t>Closure of a pharmacy (unless it is part of a consolidation application).</w:t>
      </w:r>
    </w:p>
    <w:p w14:paraId="6B96C7E9" w14:textId="77777777" w:rsidR="00D30E7B" w:rsidRPr="00D149B7" w:rsidRDefault="00D30E7B" w:rsidP="00D30E7B">
      <w:pPr>
        <w:pStyle w:val="ListParagraph"/>
        <w:numPr>
          <w:ilvl w:val="0"/>
          <w:numId w:val="3"/>
        </w:numPr>
        <w:spacing w:after="0" w:line="240" w:lineRule="auto"/>
        <w:rPr>
          <w:rFonts w:ascii="Times New Roman" w:hAnsi="Times New Roman" w:cs="Times New Roman"/>
        </w:rPr>
      </w:pPr>
      <w:r w:rsidRPr="00D149B7">
        <w:rPr>
          <w:rFonts w:cs="Times New Roman"/>
        </w:rPr>
        <w:t>Change of ownership.</w:t>
      </w:r>
    </w:p>
    <w:p w14:paraId="12803806" w14:textId="77777777" w:rsidR="00D30E7B" w:rsidRDefault="00D30E7B" w:rsidP="00D30E7B">
      <w:pPr>
        <w:spacing w:after="0" w:line="240" w:lineRule="auto"/>
        <w:rPr>
          <w:rFonts w:ascii="Times New Roman" w:hAnsi="Times New Roman" w:cs="Times New Roman"/>
        </w:rPr>
      </w:pPr>
    </w:p>
    <w:p w14:paraId="5BF20AD4" w14:textId="77777777" w:rsidR="00D30E7B" w:rsidRDefault="00D30E7B" w:rsidP="00D30E7B">
      <w:pPr>
        <w:spacing w:after="0" w:line="240" w:lineRule="auto"/>
        <w:rPr>
          <w:rFonts w:cs="Times New Roman"/>
        </w:rPr>
      </w:pPr>
      <w:r w:rsidRPr="006A7A9A">
        <w:rPr>
          <w:rFonts w:cs="Times New Roman"/>
        </w:rPr>
        <w:t>Although Section 128A of the NHS Act 2006 required that each HWB publish a PNA, Section 198 of the Health and Social Care Act allowed two or more HWBs to make joint arrangements in how they discharge their functions. The 2015</w:t>
      </w:r>
      <w:r>
        <w:rPr>
          <w:rFonts w:cs="Times New Roman"/>
        </w:rPr>
        <w:t xml:space="preserve">, </w:t>
      </w:r>
      <w:r w:rsidRPr="006A7A9A">
        <w:rPr>
          <w:rFonts w:cs="Times New Roman"/>
        </w:rPr>
        <w:t>2018</w:t>
      </w:r>
      <w:r>
        <w:rPr>
          <w:rFonts w:cs="Times New Roman"/>
        </w:rPr>
        <w:t xml:space="preserve"> and 2022</w:t>
      </w:r>
      <w:r w:rsidRPr="006A7A9A">
        <w:rPr>
          <w:rFonts w:cs="Times New Roman"/>
        </w:rPr>
        <w:t xml:space="preserve"> PNAs were </w:t>
      </w:r>
      <w:r>
        <w:rPr>
          <w:rFonts w:cs="Times New Roman"/>
        </w:rPr>
        <w:t>all</w:t>
      </w:r>
      <w:r w:rsidRPr="006A7A9A">
        <w:rPr>
          <w:rFonts w:cs="Times New Roman"/>
        </w:rPr>
        <w:t xml:space="preserve"> developed and published as a single PNA to cover the Dorset ICS in accordance with the statutory provisions. The Dorset HWB and the BCP HWB </w:t>
      </w:r>
      <w:r>
        <w:rPr>
          <w:rFonts w:cs="Times New Roman"/>
        </w:rPr>
        <w:t xml:space="preserve">both </w:t>
      </w:r>
      <w:r w:rsidRPr="006A7A9A">
        <w:rPr>
          <w:rFonts w:cs="Times New Roman"/>
        </w:rPr>
        <w:t xml:space="preserve">agreed in </w:t>
      </w:r>
      <w:r>
        <w:rPr>
          <w:rFonts w:cs="Times New Roman"/>
        </w:rPr>
        <w:t xml:space="preserve">2024 </w:t>
      </w:r>
      <w:r w:rsidRPr="006A7A9A">
        <w:rPr>
          <w:rFonts w:cs="Times New Roman"/>
        </w:rPr>
        <w:t>that the 202</w:t>
      </w:r>
      <w:r>
        <w:rPr>
          <w:rFonts w:cs="Times New Roman"/>
        </w:rPr>
        <w:t>5</w:t>
      </w:r>
      <w:r w:rsidRPr="006A7A9A">
        <w:rPr>
          <w:rFonts w:cs="Times New Roman"/>
        </w:rPr>
        <w:t xml:space="preserve"> PNA would again be developed and published as a single PNA document to cover the Dorset Integrated Care System.</w:t>
      </w:r>
      <w:r>
        <w:rPr>
          <w:rFonts w:cs="Times New Roman"/>
        </w:rPr>
        <w:t xml:space="preserve"> </w:t>
      </w:r>
    </w:p>
    <w:p w14:paraId="6F96603F" w14:textId="77777777" w:rsidR="00D30E7B" w:rsidRDefault="00D30E7B" w:rsidP="00D30E7B">
      <w:pPr>
        <w:spacing w:after="0" w:line="240" w:lineRule="auto"/>
      </w:pPr>
    </w:p>
    <w:p w14:paraId="76F74D0A" w14:textId="77777777" w:rsidR="00D30E7B" w:rsidRPr="00547DDF" w:rsidRDefault="00D30E7B" w:rsidP="00D30E7B">
      <w:pPr>
        <w:pStyle w:val="Heading2"/>
      </w:pPr>
      <w:bookmarkStart w:id="4" w:name="_Toc193457602"/>
      <w:r w:rsidRPr="00547DDF">
        <w:t>2.3 Contractors within the scope of the PNA</w:t>
      </w:r>
      <w:bookmarkEnd w:id="4"/>
    </w:p>
    <w:p w14:paraId="08537817" w14:textId="77777777" w:rsidR="00D30E7B" w:rsidRPr="00C3775A" w:rsidRDefault="00D30E7B" w:rsidP="00D30E7B">
      <w:pPr>
        <w:spacing w:after="0" w:line="240" w:lineRule="auto"/>
        <w:rPr>
          <w:rFonts w:ascii="Times New Roman" w:hAnsi="Times New Roman" w:cs="Times New Roman"/>
        </w:rPr>
      </w:pPr>
      <w:r>
        <w:rPr>
          <w:rFonts w:cs="Times New Roman"/>
        </w:rPr>
        <w:t>The NHS</w:t>
      </w:r>
      <w:r w:rsidRPr="00547DDF">
        <w:rPr>
          <w:rFonts w:cs="Times New Roman"/>
        </w:rPr>
        <w:t xml:space="preserve"> must keep lists of contractors who provide pharmaceutical services around the HWB. The principal types of contractors are:</w:t>
      </w:r>
    </w:p>
    <w:p w14:paraId="0532BCC9" w14:textId="77777777" w:rsidR="00D30E7B" w:rsidRDefault="00D30E7B" w:rsidP="00D30E7B">
      <w:pPr>
        <w:spacing w:after="0" w:line="240" w:lineRule="auto"/>
      </w:pPr>
    </w:p>
    <w:p w14:paraId="068127DD" w14:textId="6E5E34AC" w:rsidR="00D30E7B" w:rsidRPr="00291011" w:rsidRDefault="00D30E7B" w:rsidP="00D30E7B">
      <w:pPr>
        <w:pStyle w:val="Heading3"/>
      </w:pPr>
      <w:bookmarkStart w:id="5" w:name="_Toc193457603"/>
      <w:r w:rsidRPr="00291011">
        <w:t>2.3.1Pharmacy contractors</w:t>
      </w:r>
      <w:bookmarkEnd w:id="5"/>
      <w:r w:rsidRPr="00291011">
        <w:t xml:space="preserve"> </w:t>
      </w:r>
    </w:p>
    <w:p w14:paraId="23E30FA5" w14:textId="77777777" w:rsidR="00D30E7B" w:rsidRDefault="00D30E7B" w:rsidP="00D30E7B">
      <w:pPr>
        <w:spacing w:after="0" w:line="240" w:lineRule="auto"/>
        <w:rPr>
          <w:rFonts w:cs="Times New Roman"/>
        </w:rPr>
      </w:pPr>
      <w:r w:rsidRPr="00291011">
        <w:rPr>
          <w:rFonts w:cs="Times New Roman"/>
        </w:rPr>
        <w:t>Pharmacy contractors can be individual pharmacists (sole traders), partnerships of pharmacists, or companies operating pharmacies. The Medicines Act 1968 governs who can be a pharmacy contractor. All pharmacists and pharmacy premises must be registered with the General Pharmaceutical Council. Within this group, there are:</w:t>
      </w:r>
    </w:p>
    <w:p w14:paraId="58DBF5EC" w14:textId="77777777" w:rsidR="00D30E7B" w:rsidRDefault="00D30E7B" w:rsidP="00D30E7B">
      <w:pPr>
        <w:spacing w:after="0" w:line="240" w:lineRule="auto"/>
        <w:rPr>
          <w:rFonts w:cs="Times New Roman"/>
        </w:rPr>
      </w:pPr>
    </w:p>
    <w:p w14:paraId="0976356E" w14:textId="77777777" w:rsidR="00D30E7B" w:rsidRDefault="00D30E7B" w:rsidP="00D30E7B">
      <w:pPr>
        <w:spacing w:after="0" w:line="240" w:lineRule="auto"/>
        <w:rPr>
          <w:rFonts w:cs="Times New Roman"/>
        </w:rPr>
      </w:pPr>
      <w:r w:rsidRPr="0067291F">
        <w:rPr>
          <w:rFonts w:cs="Times New Roman"/>
        </w:rPr>
        <w:t xml:space="preserve">Community pharmacies – </w:t>
      </w:r>
      <w:r>
        <w:rPr>
          <w:rFonts w:cs="Times New Roman"/>
        </w:rPr>
        <w:t>these</w:t>
      </w:r>
      <w:r w:rsidRPr="0067291F">
        <w:rPr>
          <w:rFonts w:cs="Times New Roman"/>
        </w:rPr>
        <w:t xml:space="preserve"> provide in-person services from locations such as high street shops, supermarkets, and adjacent to doctors' surgeries. They dispense medicines and can sell non-prescription medicines under a pharmacist's supervision. They may also dispense appliances, though it is not mandatory. Community pharmacies operate under national terms of service as specified in Schedule 4 of the 2013 regulations and the Pharmaceutical Services (Advanced and Enhanced Services) (England) Directions 2013.</w:t>
      </w:r>
    </w:p>
    <w:p w14:paraId="16EC7682" w14:textId="77777777" w:rsidR="00D30E7B" w:rsidRDefault="00D30E7B" w:rsidP="00D30E7B">
      <w:pPr>
        <w:spacing w:after="0" w:line="240" w:lineRule="auto"/>
        <w:rPr>
          <w:rFonts w:cs="Times New Roman"/>
        </w:rPr>
      </w:pPr>
    </w:p>
    <w:p w14:paraId="088B1FE3" w14:textId="77777777" w:rsidR="00D30E7B" w:rsidRDefault="00D30E7B" w:rsidP="00D30E7B">
      <w:pPr>
        <w:spacing w:after="0" w:line="240" w:lineRule="auto"/>
        <w:rPr>
          <w:rFonts w:cs="Times New Roman"/>
        </w:rPr>
      </w:pPr>
      <w:r w:rsidRPr="00126363">
        <w:rPr>
          <w:rFonts w:cs="Times New Roman"/>
        </w:rPr>
        <w:t>Local pharmaceutical services (LPS) contractors – A small number of community pharmacies operate under locally agreed contracts. These contracts always include the dispensing of medicines but can also cover a broader or narrower range of services, including those not traditionally associated with pharmacy. This flexibility allows services to be tailored to the specific needs of the area they serve.</w:t>
      </w:r>
    </w:p>
    <w:p w14:paraId="5C5305F4" w14:textId="77777777" w:rsidR="00D30E7B" w:rsidRDefault="00D30E7B" w:rsidP="00D30E7B">
      <w:pPr>
        <w:spacing w:after="0" w:line="240" w:lineRule="auto"/>
        <w:rPr>
          <w:rFonts w:cs="Times New Roman"/>
        </w:rPr>
      </w:pPr>
    </w:p>
    <w:p w14:paraId="78184E35" w14:textId="77777777" w:rsidR="00D30E7B" w:rsidRDefault="00D30E7B" w:rsidP="00D30E7B">
      <w:pPr>
        <w:spacing w:after="0" w:line="240" w:lineRule="auto"/>
        <w:rPr>
          <w:rFonts w:cs="Times New Roman"/>
        </w:rPr>
      </w:pPr>
      <w:r w:rsidRPr="00D525A1">
        <w:rPr>
          <w:rFonts w:cs="Times New Roman"/>
        </w:rPr>
        <w:t>Distance-selling pharmacies (DSPs) – These pharmacies cannot provide most services face-to-face. They operate under the same terms of service as community pharmacies, providing essential services and participating in the clinical governance system. However, they must provide these services remotely. For example, patients may post their prescriptions to a DSP, which will then dispense the item and deliver it to the patient's address by post or courier. DSPs interact with customers via telephone, email, or a website, delivering dispensed items to the preferred address. They are required to provide services to anyone in England and cannot limit their services to specific patient groups.</w:t>
      </w:r>
    </w:p>
    <w:p w14:paraId="577D4F06" w14:textId="77777777" w:rsidR="00D30E7B" w:rsidRDefault="00D30E7B" w:rsidP="00D30E7B">
      <w:pPr>
        <w:spacing w:after="0" w:line="240" w:lineRule="auto"/>
        <w:rPr>
          <w:rFonts w:cs="Times New Roman"/>
        </w:rPr>
      </w:pPr>
    </w:p>
    <w:p w14:paraId="7D4D781C" w14:textId="77777777" w:rsidR="00D30E7B" w:rsidRPr="002D00B4" w:rsidRDefault="00D30E7B" w:rsidP="00D30E7B">
      <w:pPr>
        <w:pStyle w:val="Heading3"/>
      </w:pPr>
      <w:bookmarkStart w:id="6" w:name="_Toc193457604"/>
      <w:r w:rsidRPr="002D00B4">
        <w:t>2.3.2 Dispensing appliance contractors (DACs)</w:t>
      </w:r>
      <w:bookmarkEnd w:id="6"/>
      <w:r w:rsidRPr="002D00B4">
        <w:t xml:space="preserve"> </w:t>
      </w:r>
    </w:p>
    <w:p w14:paraId="2005CFB2" w14:textId="77777777" w:rsidR="00D30E7B" w:rsidRDefault="00D30E7B" w:rsidP="00D30E7B">
      <w:pPr>
        <w:spacing w:after="0" w:line="240" w:lineRule="auto"/>
        <w:rPr>
          <w:rFonts w:cs="Times New Roman"/>
        </w:rPr>
      </w:pPr>
      <w:r w:rsidRPr="002D00B4">
        <w:rPr>
          <w:rFonts w:cs="Times New Roman"/>
        </w:rPr>
        <w:t>DACs supply appliances such as stoma and incontinence aids, dressings, and bandages. They cannot supply medicines. There are no restrictions on who can operate as a DAC. DACs operate under national terms of service as set out in Schedule 5 of the 2013 regulations and the 2013 directions.</w:t>
      </w:r>
    </w:p>
    <w:p w14:paraId="19FDAD84" w14:textId="77777777" w:rsidR="00D30E7B" w:rsidRDefault="00D30E7B" w:rsidP="00D30E7B">
      <w:pPr>
        <w:spacing w:after="0" w:line="240" w:lineRule="auto"/>
        <w:rPr>
          <w:rFonts w:cs="Times New Roman"/>
        </w:rPr>
      </w:pPr>
    </w:p>
    <w:p w14:paraId="33F6703A" w14:textId="77777777" w:rsidR="00D30E7B" w:rsidRPr="009B1B0D" w:rsidRDefault="00D30E7B" w:rsidP="00D30E7B">
      <w:pPr>
        <w:pStyle w:val="Heading3"/>
      </w:pPr>
      <w:bookmarkStart w:id="7" w:name="_Toc193457605"/>
      <w:r w:rsidRPr="009B1B0D">
        <w:t>2.3.3 Dispensing doctors</w:t>
      </w:r>
      <w:bookmarkEnd w:id="7"/>
      <w:r w:rsidRPr="009B1B0D">
        <w:t xml:space="preserve"> </w:t>
      </w:r>
    </w:p>
    <w:p w14:paraId="103C41A8" w14:textId="77777777" w:rsidR="00D30E7B" w:rsidRDefault="00D30E7B" w:rsidP="00D30E7B">
      <w:pPr>
        <w:spacing w:after="0" w:line="240" w:lineRule="auto"/>
        <w:rPr>
          <w:rFonts w:cs="Times New Roman"/>
        </w:rPr>
      </w:pPr>
      <w:r w:rsidRPr="009B1B0D">
        <w:rPr>
          <w:rFonts w:cs="Times New Roman"/>
        </w:rPr>
        <w:t>Medical practitioners authorized to provide drugs and appliances in designated rural areas known as "controlled localities." Dispensing doctors can only dispense to their own patients. They operate under national terms of service as set out in Schedule 6 of the 2013 regulations.</w:t>
      </w:r>
    </w:p>
    <w:p w14:paraId="72AF82AD" w14:textId="77777777" w:rsidR="00D30E7B" w:rsidRDefault="00D30E7B" w:rsidP="00D30E7B">
      <w:pPr>
        <w:spacing w:after="0" w:line="240" w:lineRule="auto"/>
      </w:pPr>
    </w:p>
    <w:p w14:paraId="52350CF9" w14:textId="77777777" w:rsidR="00D30E7B" w:rsidRPr="009159A6" w:rsidRDefault="00D30E7B" w:rsidP="00D30E7B">
      <w:pPr>
        <w:pStyle w:val="Heading2"/>
      </w:pPr>
      <w:bookmarkStart w:id="8" w:name="_Toc193457606"/>
      <w:r w:rsidRPr="009159A6">
        <w:t>2.4 Services within the scope of the PNA</w:t>
      </w:r>
      <w:bookmarkEnd w:id="8"/>
      <w:r w:rsidRPr="009159A6">
        <w:t xml:space="preserve"> </w:t>
      </w:r>
    </w:p>
    <w:p w14:paraId="583F9C79" w14:textId="77777777" w:rsidR="00D30E7B" w:rsidRPr="009159A6" w:rsidRDefault="00D30E7B" w:rsidP="00D30E7B">
      <w:pPr>
        <w:spacing w:after="0" w:line="240" w:lineRule="auto"/>
        <w:rPr>
          <w:rFonts w:cs="Times New Roman"/>
        </w:rPr>
      </w:pPr>
      <w:r w:rsidRPr="009159A6">
        <w:rPr>
          <w:rFonts w:cs="Times New Roman"/>
        </w:rPr>
        <w:t>The services that a PNA must include are defined in the NHS Act 2006 and the 2013 regulations.</w:t>
      </w:r>
    </w:p>
    <w:p w14:paraId="1B62BD01" w14:textId="77777777" w:rsidR="00D30E7B" w:rsidRPr="009159A6" w:rsidRDefault="00D30E7B" w:rsidP="00D30E7B">
      <w:pPr>
        <w:spacing w:after="0" w:line="240" w:lineRule="auto"/>
        <w:rPr>
          <w:rFonts w:cs="Times New Roman"/>
        </w:rPr>
      </w:pPr>
    </w:p>
    <w:p w14:paraId="35F98A2F" w14:textId="77777777" w:rsidR="00D30E7B" w:rsidRPr="009159A6" w:rsidRDefault="00D30E7B" w:rsidP="00D30E7B">
      <w:pPr>
        <w:spacing w:after="0" w:line="240" w:lineRule="auto"/>
        <w:rPr>
          <w:rFonts w:cs="Times New Roman"/>
        </w:rPr>
      </w:pPr>
      <w:r w:rsidRPr="009159A6">
        <w:rPr>
          <w:rFonts w:cs="Times New Roman"/>
        </w:rPr>
        <w:t xml:space="preserve">Unlike GPs, dentists, and optometrists, </w:t>
      </w:r>
      <w:r>
        <w:rPr>
          <w:rFonts w:cs="Times New Roman"/>
        </w:rPr>
        <w:t>The NHS</w:t>
      </w:r>
      <w:r w:rsidRPr="009159A6">
        <w:rPr>
          <w:rFonts w:cs="Times New Roman"/>
        </w:rPr>
        <w:t xml:space="preserve"> does not hold contracts with most pharmacy contractors, except for Local Pharmaceutical Services contractors. Instead, these contractors provide services under terms set out in legislation.</w:t>
      </w:r>
    </w:p>
    <w:p w14:paraId="4136F71B" w14:textId="77777777" w:rsidR="00D30E7B" w:rsidRPr="009159A6" w:rsidRDefault="00D30E7B" w:rsidP="00D30E7B">
      <w:pPr>
        <w:spacing w:after="0" w:line="240" w:lineRule="auto"/>
        <w:rPr>
          <w:rFonts w:cs="Times New Roman"/>
        </w:rPr>
      </w:pPr>
    </w:p>
    <w:p w14:paraId="74B28BF7" w14:textId="77777777" w:rsidR="00D30E7B" w:rsidRPr="009159A6" w:rsidRDefault="00D30E7B" w:rsidP="00D30E7B">
      <w:pPr>
        <w:spacing w:after="0" w:line="240" w:lineRule="auto"/>
        <w:rPr>
          <w:rFonts w:cs="Times New Roman"/>
        </w:rPr>
      </w:pPr>
      <w:r w:rsidRPr="009159A6">
        <w:rPr>
          <w:rFonts w:cs="Times New Roman"/>
        </w:rPr>
        <w:t>Pharmacy contractors provide three types of services that fall within the definition of pharmaceutical services and may choose to supply appliances (see section 2.5 for appliance services).</w:t>
      </w:r>
    </w:p>
    <w:p w14:paraId="00B075AD" w14:textId="77777777" w:rsidR="00D30E7B" w:rsidRPr="009159A6" w:rsidRDefault="00D30E7B" w:rsidP="00D30E7B">
      <w:pPr>
        <w:spacing w:after="0" w:line="240" w:lineRule="auto"/>
        <w:rPr>
          <w:rFonts w:cs="Times New Roman"/>
        </w:rPr>
      </w:pPr>
    </w:p>
    <w:p w14:paraId="0C9F138A" w14:textId="77777777" w:rsidR="00D30E7B" w:rsidRPr="009159A6" w:rsidRDefault="00D30E7B" w:rsidP="00D30E7B">
      <w:pPr>
        <w:spacing w:after="0" w:line="240" w:lineRule="auto"/>
        <w:rPr>
          <w:rFonts w:cs="Times New Roman"/>
        </w:rPr>
      </w:pPr>
      <w:r w:rsidRPr="009159A6">
        <w:rPr>
          <w:rFonts w:cs="Times New Roman"/>
        </w:rPr>
        <w:t>For this PNA, 'necessary' services are defined as essential services. All other advanced, enhanced, and locally commissioned services are not considered necessary but secure improvements or better access to pharmaceutical services.</w:t>
      </w:r>
    </w:p>
    <w:p w14:paraId="4DBD569F" w14:textId="77777777" w:rsidR="00D30E7B" w:rsidRPr="009159A6" w:rsidRDefault="00D30E7B" w:rsidP="00D30E7B">
      <w:pPr>
        <w:spacing w:after="0" w:line="240" w:lineRule="auto"/>
        <w:rPr>
          <w:rFonts w:cs="Times New Roman"/>
        </w:rPr>
      </w:pPr>
    </w:p>
    <w:p w14:paraId="73B0EDA9" w14:textId="77777777" w:rsidR="00D30E7B" w:rsidRDefault="00D30E7B" w:rsidP="00D30E7B">
      <w:pPr>
        <w:spacing w:after="0" w:line="240" w:lineRule="auto"/>
        <w:rPr>
          <w:rFonts w:cs="Times New Roman"/>
        </w:rPr>
      </w:pPr>
      <w:r w:rsidRPr="009159A6">
        <w:rPr>
          <w:rFonts w:cs="Times New Roman"/>
        </w:rPr>
        <w:t xml:space="preserve">The Community Pharmacy Contractual Framework for 2019/20 to 2023/24 is </w:t>
      </w:r>
      <w:r>
        <w:rPr>
          <w:rFonts w:cs="Times New Roman"/>
        </w:rPr>
        <w:t>the NHS</w:t>
      </w:r>
      <w:r w:rsidRPr="009159A6">
        <w:rPr>
          <w:rFonts w:cs="Times New Roman"/>
        </w:rPr>
        <w:t>'s latest statement on what is expected of pharmacies providing NHS services. It supports the delivery of the NHS Long Term Plan and outlines schemes to support quality and sustainability.</w:t>
      </w:r>
      <w:r>
        <w:rPr>
          <w:rFonts w:cs="Times New Roman"/>
        </w:rPr>
        <w:t xml:space="preserve"> A revised framework from 24/25 is still in negotiation.</w:t>
      </w:r>
    </w:p>
    <w:p w14:paraId="659A5119" w14:textId="77777777" w:rsidR="00D30E7B" w:rsidRDefault="00D30E7B" w:rsidP="00D30E7B">
      <w:pPr>
        <w:spacing w:after="0" w:line="240" w:lineRule="auto"/>
        <w:rPr>
          <w:rFonts w:cs="Times New Roman"/>
        </w:rPr>
      </w:pPr>
    </w:p>
    <w:p w14:paraId="6C260AB7" w14:textId="77777777" w:rsidR="00D30E7B" w:rsidRPr="00CD3121" w:rsidRDefault="00D30E7B" w:rsidP="00D30E7B">
      <w:pPr>
        <w:pStyle w:val="Heading3"/>
      </w:pPr>
      <w:bookmarkStart w:id="9" w:name="_Toc193457607"/>
      <w:r w:rsidRPr="00CD3121">
        <w:t>2.4.1 Essential Services</w:t>
      </w:r>
      <w:bookmarkEnd w:id="9"/>
    </w:p>
    <w:p w14:paraId="0A75F822" w14:textId="77777777" w:rsidR="00D30E7B" w:rsidRPr="00CD3121" w:rsidRDefault="00D30E7B" w:rsidP="00D30E7B">
      <w:pPr>
        <w:spacing w:after="0" w:line="240" w:lineRule="auto"/>
        <w:rPr>
          <w:rFonts w:cs="Times New Roman"/>
        </w:rPr>
      </w:pPr>
      <w:r w:rsidRPr="00CD3121">
        <w:rPr>
          <w:rFonts w:cs="Times New Roman"/>
        </w:rPr>
        <w:t>All pharmacies must provide these services:</w:t>
      </w:r>
    </w:p>
    <w:p w14:paraId="6ABCE852" w14:textId="77777777" w:rsidR="00D30E7B" w:rsidRPr="00CD3121" w:rsidRDefault="00D30E7B" w:rsidP="00D30E7B">
      <w:pPr>
        <w:spacing w:after="0" w:line="240" w:lineRule="auto"/>
        <w:rPr>
          <w:rFonts w:cs="Times New Roman"/>
        </w:rPr>
      </w:pPr>
    </w:p>
    <w:p w14:paraId="1003C3C5" w14:textId="7DD66A05"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Dispensing of prescriptions:</w:t>
      </w:r>
      <w:r w:rsidRPr="00D30E7B">
        <w:rPr>
          <w:rFonts w:cs="Times New Roman"/>
        </w:rPr>
        <w:t xml:space="preserve"> Supplying medicines and appliances ordered on NHS prescriptions (electronic and non-electronic), along with information and advice for safe and effective use by patients and carers. This includes maintaining records and the urgent supply of drugs or appliances without a prescription at the request of a prescriber.</w:t>
      </w:r>
    </w:p>
    <w:p w14:paraId="1669F4CA" w14:textId="25AE367B"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Dispensing of repeatable prescriptions:</w:t>
      </w:r>
      <w:r w:rsidRPr="00D30E7B">
        <w:rPr>
          <w:rFonts w:cs="Times New Roman"/>
        </w:rPr>
        <w:t xml:space="preserve"> Managing and dispensing repeatable NHS prescriptions for medicines and appliances in partnership with patients and prescribers. Repeatable prescriptions allow further supplies without additional authorization if appropriate.</w:t>
      </w:r>
    </w:p>
    <w:p w14:paraId="3AAEE16B" w14:textId="276CDF7B"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Disposal of unwanted drugs:</w:t>
      </w:r>
      <w:r w:rsidRPr="00D30E7B">
        <w:rPr>
          <w:rFonts w:cs="Times New Roman"/>
        </w:rPr>
        <w:t xml:space="preserve"> Accepting unwanted medicines for safe disposal from households and individuals.</w:t>
      </w:r>
    </w:p>
    <w:p w14:paraId="4DF6CB45" w14:textId="16C64083"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Promotion of healthy lifestyles:</w:t>
      </w:r>
      <w:r w:rsidRPr="00D30E7B">
        <w:rPr>
          <w:rFonts w:cs="Times New Roman"/>
        </w:rPr>
        <w:t xml:space="preserve"> Providing opportunistic healthy lifestyle and public health advice to patients with specific conditions and participating in national/local public health campaigns.</w:t>
      </w:r>
    </w:p>
    <w:p w14:paraId="43F0227D" w14:textId="4EA5985D"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Signposting:</w:t>
      </w:r>
      <w:r w:rsidRPr="00D30E7B">
        <w:rPr>
          <w:rFonts w:cs="Times New Roman"/>
        </w:rPr>
        <w:t xml:space="preserve"> Offering information and referrals to other health and social care providers or support organizations when further support, advice, or treatment is needed.</w:t>
      </w:r>
    </w:p>
    <w:p w14:paraId="221ED546" w14:textId="41D2F928"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Support for self-care:</w:t>
      </w:r>
      <w:r w:rsidRPr="00D30E7B">
        <w:rPr>
          <w:rFonts w:cs="Times New Roman"/>
        </w:rPr>
        <w:t xml:space="preserve"> Advising and supporting patients and their families to care for themselves, including advice on over-the-counter medicines and lifestyle.</w:t>
      </w:r>
    </w:p>
    <w:p w14:paraId="0486EAF1" w14:textId="77777777"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Discharge medicines service:</w:t>
      </w:r>
      <w:r w:rsidRPr="00D30E7B">
        <w:rPr>
          <w:rFonts w:cs="Times New Roman"/>
        </w:rPr>
        <w:t xml:space="preserve"> Referring patients to community pharmacies upon discharge with information about medication changes made in the hospital to support patient outcomes, prevent harm, and reduce readmissions.</w:t>
      </w:r>
    </w:p>
    <w:p w14:paraId="65D95167" w14:textId="4B833B4E" w:rsidR="00D30E7B" w:rsidRPr="00D30E7B" w:rsidRDefault="00D30E7B" w:rsidP="00D30E7B">
      <w:pPr>
        <w:pStyle w:val="ListParagraph"/>
        <w:numPr>
          <w:ilvl w:val="0"/>
          <w:numId w:val="40"/>
        </w:numPr>
        <w:spacing w:after="0" w:line="240" w:lineRule="auto"/>
        <w:rPr>
          <w:rFonts w:cs="Times New Roman"/>
        </w:rPr>
      </w:pPr>
      <w:r w:rsidRPr="00D30E7B">
        <w:rPr>
          <w:rFonts w:cs="Times New Roman"/>
          <w:b/>
          <w:bCs/>
        </w:rPr>
        <w:t>Healthy Living Pharmacies framework:</w:t>
      </w:r>
      <w:r w:rsidRPr="00D30E7B">
        <w:rPr>
          <w:rFonts w:cs="Times New Roman"/>
        </w:rPr>
        <w:t xml:space="preserve"> Meeting Level 1 requirements, which include workforce development, local engagement, and factors related to pharmacy premises to promote health within the community.</w:t>
      </w:r>
    </w:p>
    <w:p w14:paraId="5D14D9FF" w14:textId="77777777" w:rsidR="00D30E7B" w:rsidRPr="00CD3121" w:rsidRDefault="00D30E7B" w:rsidP="00D30E7B">
      <w:pPr>
        <w:spacing w:after="0" w:line="240" w:lineRule="auto"/>
        <w:rPr>
          <w:rFonts w:cs="Times New Roman"/>
        </w:rPr>
      </w:pPr>
    </w:p>
    <w:p w14:paraId="03FBF5F7" w14:textId="77777777" w:rsidR="00D30E7B" w:rsidRPr="00CD3121" w:rsidRDefault="00D30E7B" w:rsidP="00D30E7B">
      <w:pPr>
        <w:spacing w:after="0" w:line="240" w:lineRule="auto"/>
        <w:rPr>
          <w:rFonts w:cs="Times New Roman"/>
        </w:rPr>
      </w:pPr>
      <w:r w:rsidRPr="00CD3121">
        <w:rPr>
          <w:rFonts w:cs="Times New Roman"/>
        </w:rPr>
        <w:t>Note: If a pharmacy contractor chooses to supply appliances as well as medicines, they must also meet the requirements for dispensing appliance contractors (see section 2.5).</w:t>
      </w:r>
    </w:p>
    <w:p w14:paraId="7417AE8A" w14:textId="77777777" w:rsidR="00D30E7B" w:rsidRPr="00CD3121" w:rsidRDefault="00D30E7B" w:rsidP="00D30E7B">
      <w:pPr>
        <w:spacing w:after="0" w:line="240" w:lineRule="auto"/>
        <w:rPr>
          <w:rFonts w:cs="Times New Roman"/>
        </w:rPr>
      </w:pPr>
    </w:p>
    <w:p w14:paraId="4B8FCB9C" w14:textId="77777777" w:rsidR="00D30E7B" w:rsidRPr="00CD3121" w:rsidRDefault="00D30E7B" w:rsidP="00D30E7B">
      <w:pPr>
        <w:spacing w:after="0" w:line="240" w:lineRule="auto"/>
        <w:rPr>
          <w:rFonts w:cs="Times New Roman"/>
        </w:rPr>
      </w:pPr>
      <w:r w:rsidRPr="00CD3121">
        <w:rPr>
          <w:rFonts w:cs="Times New Roman"/>
        </w:rPr>
        <w:t>Pharmacies may also enhance essential services with:</w:t>
      </w:r>
    </w:p>
    <w:p w14:paraId="6682F3AA" w14:textId="77777777" w:rsidR="00D30E7B" w:rsidRPr="00CD3121" w:rsidRDefault="00D30E7B" w:rsidP="00D30E7B">
      <w:pPr>
        <w:spacing w:after="0" w:line="240" w:lineRule="auto"/>
        <w:rPr>
          <w:rFonts w:cs="Times New Roman"/>
        </w:rPr>
      </w:pPr>
    </w:p>
    <w:p w14:paraId="2328E842" w14:textId="0C9E30B0" w:rsidR="00D30E7B" w:rsidRPr="00D30E7B" w:rsidRDefault="00D30E7B" w:rsidP="00D30E7B">
      <w:pPr>
        <w:pStyle w:val="ListParagraph"/>
        <w:numPr>
          <w:ilvl w:val="0"/>
          <w:numId w:val="41"/>
        </w:numPr>
        <w:spacing w:after="0" w:line="240" w:lineRule="auto"/>
        <w:rPr>
          <w:rFonts w:cs="Times New Roman"/>
        </w:rPr>
      </w:pPr>
      <w:r w:rsidRPr="00D30E7B">
        <w:rPr>
          <w:rFonts w:cs="Times New Roman"/>
          <w:b/>
          <w:bCs/>
        </w:rPr>
        <w:t>Dispensing of electronic prescriptions (EPS):</w:t>
      </w:r>
      <w:r w:rsidRPr="00D30E7B">
        <w:rPr>
          <w:rFonts w:cs="Times New Roman"/>
        </w:rPr>
        <w:t xml:space="preserve"> Receiving prescription details electronically from GP surgeries. EPS Release 1 involved paper prescriptions with a bar code for retrieving electronic copies, while EPS Release 2 involves fully electronic prescriptions sent directly from the GP surgery to the nominated pharmacy.</w:t>
      </w:r>
    </w:p>
    <w:p w14:paraId="73630357" w14:textId="77777777" w:rsidR="00D30E7B" w:rsidRPr="00D30E7B" w:rsidRDefault="00D30E7B" w:rsidP="00D30E7B">
      <w:pPr>
        <w:pStyle w:val="ListParagraph"/>
        <w:numPr>
          <w:ilvl w:val="0"/>
          <w:numId w:val="41"/>
        </w:numPr>
        <w:spacing w:after="0" w:line="240" w:lineRule="auto"/>
        <w:rPr>
          <w:rFonts w:cs="Times New Roman"/>
        </w:rPr>
      </w:pPr>
      <w:r w:rsidRPr="00D30E7B">
        <w:rPr>
          <w:rFonts w:cs="Times New Roman"/>
          <w:b/>
          <w:bCs/>
        </w:rPr>
        <w:t>Access to the NHS Summary Care Record:</w:t>
      </w:r>
      <w:r w:rsidRPr="00D30E7B">
        <w:rPr>
          <w:rFonts w:cs="Times New Roman"/>
        </w:rPr>
        <w:t xml:space="preserve"> Accessing an electronic summary of key clinical information about a patient, including medicines, allergies, and adverse reactions, to support care and treatment. This can confirm that a patient requesting an emergency supply of a medicine has been prescribed that medicine before.</w:t>
      </w:r>
    </w:p>
    <w:p w14:paraId="388418DE" w14:textId="77777777" w:rsidR="00D30E7B" w:rsidRDefault="00D30E7B" w:rsidP="00D30E7B">
      <w:pPr>
        <w:spacing w:after="0" w:line="240" w:lineRule="auto"/>
        <w:rPr>
          <w:rFonts w:cs="Times New Roman"/>
        </w:rPr>
      </w:pPr>
    </w:p>
    <w:p w14:paraId="3EBAC4A8" w14:textId="77777777" w:rsidR="00D30E7B" w:rsidRPr="00D85530" w:rsidRDefault="00D30E7B" w:rsidP="00D30E7B">
      <w:pPr>
        <w:pStyle w:val="Heading3"/>
      </w:pPr>
      <w:bookmarkStart w:id="10" w:name="_Toc193457608"/>
      <w:r w:rsidRPr="00D85530">
        <w:t>2.4.2 Advanced Services</w:t>
      </w:r>
      <w:bookmarkEnd w:id="10"/>
    </w:p>
    <w:p w14:paraId="1E1729DD" w14:textId="77777777" w:rsidR="00D30E7B" w:rsidRPr="00D85530" w:rsidRDefault="00D30E7B" w:rsidP="00D30E7B">
      <w:pPr>
        <w:spacing w:after="0" w:line="240" w:lineRule="auto"/>
        <w:rPr>
          <w:rFonts w:cs="Times New Roman"/>
        </w:rPr>
      </w:pPr>
      <w:r w:rsidRPr="00D85530">
        <w:rPr>
          <w:rFonts w:cs="Times New Roman"/>
        </w:rPr>
        <w:t>Advanced services are optional for pharmacies that meet required standards. These include:</w:t>
      </w:r>
    </w:p>
    <w:p w14:paraId="79ADCC0A" w14:textId="77777777" w:rsidR="00D30E7B" w:rsidRPr="00D85530" w:rsidRDefault="00D30E7B" w:rsidP="00D30E7B">
      <w:pPr>
        <w:spacing w:after="0" w:line="240" w:lineRule="auto"/>
        <w:rPr>
          <w:rFonts w:cs="Times New Roman"/>
        </w:rPr>
      </w:pPr>
    </w:p>
    <w:p w14:paraId="1FC17C14" w14:textId="7241405F" w:rsidR="00D30E7B" w:rsidRPr="00D30E7B" w:rsidRDefault="00D30E7B" w:rsidP="00D30E7B">
      <w:pPr>
        <w:pStyle w:val="ListParagraph"/>
        <w:numPr>
          <w:ilvl w:val="0"/>
          <w:numId w:val="42"/>
        </w:numPr>
        <w:spacing w:after="0" w:line="240" w:lineRule="auto"/>
        <w:rPr>
          <w:rFonts w:cs="Times New Roman"/>
        </w:rPr>
      </w:pPr>
      <w:r w:rsidRPr="00D30E7B">
        <w:rPr>
          <w:rFonts w:cs="Times New Roman"/>
          <w:b/>
          <w:bCs/>
        </w:rPr>
        <w:t>New Medicines Service (NMS):</w:t>
      </w:r>
      <w:r w:rsidRPr="00D30E7B">
        <w:rPr>
          <w:rFonts w:cs="Times New Roman"/>
        </w:rPr>
        <w:t xml:space="preserve"> Provides early support to patients prescribed new medications for long-term conditions, aiming to reduce problems and side-effects while enabling lifestyle changes and self-management.</w:t>
      </w:r>
    </w:p>
    <w:p w14:paraId="148AB97A" w14:textId="4C4F65A3" w:rsidR="00D30E7B" w:rsidRPr="00D30E7B" w:rsidRDefault="00D30E7B" w:rsidP="00D30E7B">
      <w:pPr>
        <w:pStyle w:val="ListParagraph"/>
        <w:numPr>
          <w:ilvl w:val="0"/>
          <w:numId w:val="42"/>
        </w:numPr>
        <w:spacing w:after="0" w:line="240" w:lineRule="auto"/>
        <w:rPr>
          <w:rFonts w:cs="Times New Roman"/>
        </w:rPr>
      </w:pPr>
      <w:r w:rsidRPr="00D30E7B">
        <w:rPr>
          <w:rFonts w:cs="Times New Roman"/>
          <w:b/>
          <w:bCs/>
        </w:rPr>
        <w:t>Influenza Vaccination Service:</w:t>
      </w:r>
      <w:r w:rsidRPr="00D30E7B">
        <w:rPr>
          <w:rFonts w:cs="Times New Roman"/>
        </w:rPr>
        <w:t xml:space="preserve"> Annually commissioned to provide flu vaccinations to designated cohorts, such as people aged 65 and over and at-risk adults, to increase access and uptake.</w:t>
      </w:r>
    </w:p>
    <w:p w14:paraId="21DE2BE5" w14:textId="1CFAF210" w:rsidR="00D30E7B" w:rsidRPr="00D30E7B" w:rsidRDefault="00D30E7B" w:rsidP="00D30E7B">
      <w:pPr>
        <w:pStyle w:val="ListParagraph"/>
        <w:numPr>
          <w:ilvl w:val="0"/>
          <w:numId w:val="42"/>
        </w:numPr>
        <w:spacing w:after="0" w:line="240" w:lineRule="auto"/>
        <w:rPr>
          <w:rFonts w:cs="Times New Roman"/>
        </w:rPr>
      </w:pPr>
      <w:r w:rsidRPr="00D30E7B">
        <w:rPr>
          <w:rFonts w:cs="Times New Roman"/>
          <w:b/>
          <w:bCs/>
        </w:rPr>
        <w:t>Hepatitis C Testing Service:</w:t>
      </w:r>
      <w:r w:rsidRPr="00D30E7B">
        <w:rPr>
          <w:rFonts w:cs="Times New Roman"/>
        </w:rPr>
        <w:t xml:space="preserve"> Focuses on point-of-care testing for hepatitis C antibodies in people who inject drugs and are not in treatment for drug use. Initially ran until 31st March 2022 and extended until 31st March 2023.</w:t>
      </w:r>
    </w:p>
    <w:p w14:paraId="2A82ABF4" w14:textId="62250D1A" w:rsidR="00D30E7B" w:rsidRPr="00D30E7B" w:rsidRDefault="00D30E7B" w:rsidP="00D30E7B">
      <w:pPr>
        <w:pStyle w:val="ListParagraph"/>
        <w:numPr>
          <w:ilvl w:val="0"/>
          <w:numId w:val="42"/>
        </w:numPr>
        <w:spacing w:after="0" w:line="240" w:lineRule="auto"/>
        <w:rPr>
          <w:rFonts w:cs="Times New Roman"/>
        </w:rPr>
      </w:pPr>
      <w:r w:rsidRPr="00D30E7B">
        <w:rPr>
          <w:rFonts w:cs="Times New Roman"/>
          <w:b/>
          <w:bCs/>
        </w:rPr>
        <w:t>Community Pharmacist Consultation Service (CPCS):</w:t>
      </w:r>
      <w:r w:rsidRPr="00D30E7B">
        <w:rPr>
          <w:rFonts w:cs="Times New Roman"/>
        </w:rPr>
        <w:t xml:space="preserve"> Launched in October 2019, enables pharmacies to supply repeat medications for patients who have run out and provide consultations for minor ailments. Referrals can come from NHS 111 and GPs to relieve pressure on appointments.</w:t>
      </w:r>
    </w:p>
    <w:p w14:paraId="3FD6E328" w14:textId="42748E9D" w:rsidR="00D30E7B" w:rsidRPr="00D30E7B" w:rsidRDefault="00D30E7B" w:rsidP="00D30E7B">
      <w:pPr>
        <w:pStyle w:val="ListParagraph"/>
        <w:numPr>
          <w:ilvl w:val="0"/>
          <w:numId w:val="42"/>
        </w:numPr>
        <w:spacing w:after="0" w:line="240" w:lineRule="auto"/>
        <w:rPr>
          <w:rFonts w:cs="Times New Roman"/>
        </w:rPr>
      </w:pPr>
      <w:r w:rsidRPr="00D30E7B">
        <w:rPr>
          <w:rFonts w:cs="Times New Roman"/>
          <w:b/>
          <w:bCs/>
        </w:rPr>
        <w:t>Hypertension Case-Finding Service:</w:t>
      </w:r>
      <w:r w:rsidRPr="00D30E7B">
        <w:rPr>
          <w:rFonts w:cs="Times New Roman"/>
        </w:rPr>
        <w:t xml:space="preserve"> Started in October 2021, improves access to blood pressure checks and refers patients with high blood pressure to general practice.</w:t>
      </w:r>
    </w:p>
    <w:p w14:paraId="60443652" w14:textId="0C8FF3A8" w:rsidR="00D30E7B" w:rsidRPr="00D30E7B" w:rsidRDefault="00D30E7B" w:rsidP="00D30E7B">
      <w:pPr>
        <w:pStyle w:val="ListParagraph"/>
        <w:numPr>
          <w:ilvl w:val="0"/>
          <w:numId w:val="42"/>
        </w:numPr>
        <w:spacing w:after="0" w:line="240" w:lineRule="auto"/>
        <w:rPr>
          <w:rFonts w:cs="Times New Roman"/>
        </w:rPr>
      </w:pPr>
      <w:r w:rsidRPr="00D30E7B">
        <w:rPr>
          <w:rFonts w:cs="Times New Roman"/>
          <w:b/>
          <w:bCs/>
        </w:rPr>
        <w:t>Stoma Appliance Customisation Service:</w:t>
      </w:r>
      <w:r w:rsidRPr="00D30E7B">
        <w:rPr>
          <w:rFonts w:cs="Times New Roman"/>
        </w:rPr>
        <w:t xml:space="preserve"> Customizes stoma appliance parts for proper use, comfortable fitting, and improved duration based on patient measurements.</w:t>
      </w:r>
    </w:p>
    <w:p w14:paraId="33E4C048" w14:textId="77777777" w:rsidR="00D30E7B" w:rsidRPr="00D30E7B" w:rsidRDefault="00D30E7B" w:rsidP="00D30E7B">
      <w:pPr>
        <w:pStyle w:val="ListParagraph"/>
        <w:numPr>
          <w:ilvl w:val="0"/>
          <w:numId w:val="42"/>
        </w:numPr>
        <w:spacing w:after="0" w:line="240" w:lineRule="auto"/>
        <w:rPr>
          <w:rFonts w:cs="Times New Roman"/>
        </w:rPr>
      </w:pPr>
      <w:r w:rsidRPr="00D30E7B">
        <w:rPr>
          <w:rFonts w:cs="Times New Roman"/>
          <w:b/>
          <w:bCs/>
        </w:rPr>
        <w:t>Appliance Use Review Service (AUR):</w:t>
      </w:r>
      <w:r w:rsidRPr="00D30E7B">
        <w:rPr>
          <w:rFonts w:cs="Times New Roman"/>
        </w:rPr>
        <w:t xml:space="preserve"> Enhances patient knowledge, concordance, and use of appliances through one-to-one consultations.</w:t>
      </w:r>
    </w:p>
    <w:p w14:paraId="45CF0ED8" w14:textId="77777777" w:rsidR="00D30E7B" w:rsidRDefault="00D30E7B" w:rsidP="00D30E7B">
      <w:pPr>
        <w:spacing w:after="0" w:line="240" w:lineRule="auto"/>
        <w:rPr>
          <w:rFonts w:cs="Times New Roman"/>
        </w:rPr>
      </w:pPr>
    </w:p>
    <w:p w14:paraId="33795C2C" w14:textId="77777777" w:rsidR="00D30E7B" w:rsidRPr="00665C2B" w:rsidRDefault="00D30E7B" w:rsidP="00D30E7B">
      <w:pPr>
        <w:pStyle w:val="Heading3"/>
      </w:pPr>
      <w:bookmarkStart w:id="11" w:name="_Toc193457609"/>
      <w:r w:rsidRPr="00665C2B">
        <w:t>2.4.3 Enhanced Services</w:t>
      </w:r>
      <w:bookmarkEnd w:id="11"/>
    </w:p>
    <w:p w14:paraId="51D1C672" w14:textId="77777777" w:rsidR="00D30E7B" w:rsidRPr="00665C2B" w:rsidRDefault="00D30E7B" w:rsidP="00D30E7B">
      <w:pPr>
        <w:spacing w:after="0" w:line="240" w:lineRule="auto"/>
        <w:rPr>
          <w:rFonts w:cs="Times New Roman"/>
        </w:rPr>
      </w:pPr>
      <w:r w:rsidRPr="00665C2B">
        <w:rPr>
          <w:rFonts w:cs="Times New Roman"/>
        </w:rPr>
        <w:t xml:space="preserve">The 2013 directions contain a list of enhanced services that </w:t>
      </w:r>
      <w:r>
        <w:rPr>
          <w:rFonts w:cs="Times New Roman"/>
        </w:rPr>
        <w:t>The NHS</w:t>
      </w:r>
      <w:r w:rsidRPr="00665C2B">
        <w:rPr>
          <w:rFonts w:cs="Times New Roman"/>
        </w:rPr>
        <w:t xml:space="preserve"> may commission, describing the purpose of each one (see Appendix 3: Enhanced Service List).</w:t>
      </w:r>
    </w:p>
    <w:p w14:paraId="77B6E1AC" w14:textId="77777777" w:rsidR="00D30E7B" w:rsidRPr="00665C2B" w:rsidRDefault="00D30E7B" w:rsidP="00D30E7B">
      <w:pPr>
        <w:spacing w:after="0" w:line="240" w:lineRule="auto"/>
        <w:rPr>
          <w:rFonts w:cs="Times New Roman"/>
        </w:rPr>
      </w:pPr>
    </w:p>
    <w:p w14:paraId="3DFC70A8" w14:textId="77777777" w:rsidR="00D30E7B" w:rsidRDefault="00D30E7B" w:rsidP="00D30E7B">
      <w:pPr>
        <w:spacing w:after="0" w:line="240" w:lineRule="auto"/>
        <w:rPr>
          <w:rFonts w:cs="Times New Roman"/>
        </w:rPr>
      </w:pPr>
      <w:r>
        <w:rPr>
          <w:rFonts w:cs="Times New Roman"/>
        </w:rPr>
        <w:t>The NHS</w:t>
      </w:r>
      <w:r w:rsidRPr="00665C2B">
        <w:rPr>
          <w:rFonts w:cs="Times New Roman"/>
        </w:rPr>
        <w:t xml:space="preserve"> may commission enhanced services from all or selected pharmacies to meet specific health needs, developing appropriate service specifications if necessary. Some services may be </w:t>
      </w:r>
      <w:r>
        <w:rPr>
          <w:rFonts w:cs="Times New Roman"/>
        </w:rPr>
        <w:t xml:space="preserve">specifically </w:t>
      </w:r>
      <w:r w:rsidRPr="00665C2B">
        <w:rPr>
          <w:rFonts w:cs="Times New Roman"/>
        </w:rPr>
        <w:t xml:space="preserve">commissioned </w:t>
      </w:r>
      <w:r>
        <w:rPr>
          <w:rFonts w:cs="Times New Roman"/>
        </w:rPr>
        <w:t>for the</w:t>
      </w:r>
      <w:r w:rsidRPr="00665C2B">
        <w:rPr>
          <w:rFonts w:cs="Times New Roman"/>
        </w:rPr>
        <w:t xml:space="preserve"> NHS Dorset </w:t>
      </w:r>
      <w:r>
        <w:rPr>
          <w:rFonts w:cs="Times New Roman"/>
        </w:rPr>
        <w:t>area. Currently this is the:</w:t>
      </w:r>
    </w:p>
    <w:p w14:paraId="187AA989" w14:textId="77777777" w:rsidR="00D30E7B" w:rsidRDefault="00D30E7B" w:rsidP="00D30E7B">
      <w:pPr>
        <w:spacing w:after="0" w:line="240" w:lineRule="auto"/>
        <w:rPr>
          <w:rFonts w:cs="Times New Roman"/>
        </w:rPr>
      </w:pPr>
    </w:p>
    <w:p w14:paraId="34C6B1B4" w14:textId="77777777" w:rsidR="00D30E7B" w:rsidRPr="00660932" w:rsidRDefault="00D30E7B" w:rsidP="00D30E7B">
      <w:pPr>
        <w:pStyle w:val="ListParagraph"/>
        <w:numPr>
          <w:ilvl w:val="0"/>
          <w:numId w:val="4"/>
        </w:numPr>
        <w:spacing w:after="0" w:line="240" w:lineRule="auto"/>
        <w:rPr>
          <w:rFonts w:cs="Times New Roman"/>
        </w:rPr>
      </w:pPr>
      <w:r w:rsidRPr="000E586F">
        <w:rPr>
          <w:rFonts w:cs="Times New Roman"/>
        </w:rPr>
        <w:t>Pharmacy Urgent Repeat Medication (PURM)</w:t>
      </w:r>
    </w:p>
    <w:p w14:paraId="459C246D" w14:textId="77777777" w:rsidR="00D30E7B" w:rsidRDefault="00D30E7B" w:rsidP="00D30E7B">
      <w:pPr>
        <w:spacing w:after="0" w:line="240" w:lineRule="auto"/>
        <w:rPr>
          <w:rFonts w:cs="Times New Roman"/>
        </w:rPr>
      </w:pPr>
    </w:p>
    <w:p w14:paraId="122E41DE" w14:textId="77777777" w:rsidR="00D30E7B" w:rsidRPr="00665C2B" w:rsidRDefault="00D30E7B" w:rsidP="00D30E7B">
      <w:pPr>
        <w:spacing w:after="0" w:line="240" w:lineRule="auto"/>
        <w:rPr>
          <w:rFonts w:cs="Times New Roman"/>
        </w:rPr>
      </w:pPr>
      <w:r>
        <w:rPr>
          <w:rFonts w:cs="Times New Roman"/>
        </w:rPr>
        <w:t>Th</w:t>
      </w:r>
      <w:r w:rsidRPr="00665C2B">
        <w:rPr>
          <w:rFonts w:cs="Times New Roman"/>
        </w:rPr>
        <w:t xml:space="preserve">e local authority </w:t>
      </w:r>
      <w:r>
        <w:rPr>
          <w:rFonts w:cs="Times New Roman"/>
        </w:rPr>
        <w:t>may also locally commission services</w:t>
      </w:r>
      <w:r w:rsidRPr="00665C2B">
        <w:rPr>
          <w:rFonts w:cs="Times New Roman"/>
        </w:rPr>
        <w:t xml:space="preserve">. </w:t>
      </w:r>
      <w:r>
        <w:rPr>
          <w:rFonts w:cs="Times New Roman"/>
        </w:rPr>
        <w:t>T</w:t>
      </w:r>
      <w:r w:rsidRPr="00665C2B">
        <w:rPr>
          <w:rFonts w:cs="Times New Roman"/>
        </w:rPr>
        <w:t>hese services do not fall under the definition of 'pharmaceutical services' within the legislation or for the purposes of the PNA and are considered in section 5.7.</w:t>
      </w:r>
    </w:p>
    <w:p w14:paraId="13A19414" w14:textId="77777777" w:rsidR="00D30E7B" w:rsidRDefault="00D30E7B" w:rsidP="00D30E7B">
      <w:pPr>
        <w:spacing w:after="0" w:line="240" w:lineRule="auto"/>
        <w:rPr>
          <w:rFonts w:cs="Times New Roman"/>
        </w:rPr>
      </w:pPr>
    </w:p>
    <w:p w14:paraId="38BA801C" w14:textId="77777777" w:rsidR="00D30E7B" w:rsidRPr="00681976" w:rsidRDefault="00D30E7B" w:rsidP="00D30E7B">
      <w:pPr>
        <w:pStyle w:val="Heading3"/>
      </w:pPr>
      <w:bookmarkStart w:id="12" w:name="_Toc193457610"/>
      <w:r w:rsidRPr="00681976">
        <w:t>2.4.4 Clinical Governance</w:t>
      </w:r>
      <w:bookmarkEnd w:id="12"/>
    </w:p>
    <w:p w14:paraId="65D17887" w14:textId="77777777" w:rsidR="00D30E7B" w:rsidRPr="00681976" w:rsidRDefault="00D30E7B" w:rsidP="00D30E7B">
      <w:pPr>
        <w:spacing w:after="0" w:line="240" w:lineRule="auto"/>
        <w:rPr>
          <w:rFonts w:cs="Times New Roman"/>
        </w:rPr>
      </w:pPr>
      <w:r w:rsidRPr="00681976">
        <w:rPr>
          <w:rFonts w:cs="Times New Roman"/>
        </w:rPr>
        <w:t>Underpinning the provision of all these services is the requirement for each pharmacy to participate in a system of clinical governance, as set out in the 2013 regulations. This system includes:</w:t>
      </w:r>
    </w:p>
    <w:p w14:paraId="3009C263" w14:textId="77777777" w:rsidR="00D30E7B" w:rsidRPr="00681976" w:rsidRDefault="00D30E7B" w:rsidP="00D30E7B">
      <w:pPr>
        <w:spacing w:after="0" w:line="240" w:lineRule="auto"/>
        <w:rPr>
          <w:rFonts w:cs="Times New Roman"/>
        </w:rPr>
      </w:pPr>
    </w:p>
    <w:p w14:paraId="017326A9" w14:textId="77777777" w:rsidR="00D30E7B" w:rsidRPr="00681976" w:rsidRDefault="00D30E7B" w:rsidP="00D30E7B">
      <w:pPr>
        <w:pStyle w:val="ListParagraph"/>
        <w:numPr>
          <w:ilvl w:val="0"/>
          <w:numId w:val="4"/>
        </w:numPr>
        <w:spacing w:after="0" w:line="240" w:lineRule="auto"/>
        <w:rPr>
          <w:rFonts w:cs="Times New Roman"/>
        </w:rPr>
      </w:pPr>
      <w:r w:rsidRPr="00681976">
        <w:rPr>
          <w:rFonts w:cs="Times New Roman"/>
        </w:rPr>
        <w:t>Patient and public involvement programme: Producing a leaflet outlining services and conducting patient questionnaires.</w:t>
      </w:r>
    </w:p>
    <w:p w14:paraId="399EDAF1" w14:textId="77777777" w:rsidR="00D30E7B" w:rsidRPr="00681976" w:rsidRDefault="00D30E7B" w:rsidP="00D30E7B">
      <w:pPr>
        <w:pStyle w:val="ListParagraph"/>
        <w:numPr>
          <w:ilvl w:val="0"/>
          <w:numId w:val="4"/>
        </w:numPr>
        <w:spacing w:after="0" w:line="240" w:lineRule="auto"/>
        <w:rPr>
          <w:rFonts w:cs="Times New Roman"/>
        </w:rPr>
      </w:pPr>
      <w:r w:rsidRPr="00681976">
        <w:rPr>
          <w:rFonts w:cs="Times New Roman"/>
        </w:rPr>
        <w:t>Clinical audit programme.</w:t>
      </w:r>
    </w:p>
    <w:p w14:paraId="1E421636" w14:textId="77777777" w:rsidR="00D30E7B" w:rsidRPr="00681976" w:rsidRDefault="00D30E7B" w:rsidP="00D30E7B">
      <w:pPr>
        <w:pStyle w:val="ListParagraph"/>
        <w:numPr>
          <w:ilvl w:val="0"/>
          <w:numId w:val="4"/>
        </w:numPr>
        <w:spacing w:after="0" w:line="240" w:lineRule="auto"/>
        <w:rPr>
          <w:rFonts w:cs="Times New Roman"/>
        </w:rPr>
      </w:pPr>
      <w:r w:rsidRPr="00681976">
        <w:rPr>
          <w:rFonts w:cs="Times New Roman"/>
        </w:rPr>
        <w:t>Risk management programme.</w:t>
      </w:r>
    </w:p>
    <w:p w14:paraId="685ADF92" w14:textId="77777777" w:rsidR="00D30E7B" w:rsidRPr="00681976" w:rsidRDefault="00D30E7B" w:rsidP="00D30E7B">
      <w:pPr>
        <w:pStyle w:val="ListParagraph"/>
        <w:numPr>
          <w:ilvl w:val="0"/>
          <w:numId w:val="4"/>
        </w:numPr>
        <w:spacing w:after="0" w:line="240" w:lineRule="auto"/>
        <w:rPr>
          <w:rFonts w:cs="Times New Roman"/>
        </w:rPr>
      </w:pPr>
      <w:r w:rsidRPr="00681976">
        <w:rPr>
          <w:rFonts w:cs="Times New Roman"/>
        </w:rPr>
        <w:t>Clinical effectiveness programme.</w:t>
      </w:r>
    </w:p>
    <w:p w14:paraId="013FC899" w14:textId="77777777" w:rsidR="00D30E7B" w:rsidRPr="00681976" w:rsidRDefault="00D30E7B" w:rsidP="00D30E7B">
      <w:pPr>
        <w:pStyle w:val="ListParagraph"/>
        <w:numPr>
          <w:ilvl w:val="0"/>
          <w:numId w:val="4"/>
        </w:numPr>
        <w:spacing w:after="0" w:line="240" w:lineRule="auto"/>
        <w:rPr>
          <w:rFonts w:cs="Times New Roman"/>
        </w:rPr>
      </w:pPr>
      <w:r w:rsidRPr="00681976">
        <w:rPr>
          <w:rFonts w:cs="Times New Roman"/>
        </w:rPr>
        <w:t>Staffing and staff programme.</w:t>
      </w:r>
    </w:p>
    <w:p w14:paraId="06FF3FEC" w14:textId="77777777" w:rsidR="00D30E7B" w:rsidRPr="00681976" w:rsidRDefault="00D30E7B" w:rsidP="00D30E7B">
      <w:pPr>
        <w:pStyle w:val="ListParagraph"/>
        <w:numPr>
          <w:ilvl w:val="0"/>
          <w:numId w:val="4"/>
        </w:numPr>
        <w:spacing w:after="0" w:line="240" w:lineRule="auto"/>
        <w:rPr>
          <w:rFonts w:cs="Times New Roman"/>
          <w:lang w:val="fr-FR"/>
        </w:rPr>
      </w:pPr>
      <w:r w:rsidRPr="00681976">
        <w:rPr>
          <w:rFonts w:cs="Times New Roman"/>
          <w:lang w:val="fr-FR"/>
        </w:rPr>
        <w:t>Information governance programme.</w:t>
      </w:r>
    </w:p>
    <w:p w14:paraId="0943E5E7" w14:textId="77777777" w:rsidR="00D30E7B" w:rsidRPr="00681976" w:rsidRDefault="00D30E7B" w:rsidP="00D30E7B">
      <w:pPr>
        <w:pStyle w:val="ListParagraph"/>
        <w:numPr>
          <w:ilvl w:val="0"/>
          <w:numId w:val="4"/>
        </w:numPr>
        <w:spacing w:after="0" w:line="240" w:lineRule="auto"/>
        <w:rPr>
          <w:rFonts w:cs="Times New Roman"/>
          <w:lang w:val="fr-FR"/>
        </w:rPr>
      </w:pPr>
      <w:r w:rsidRPr="00681976">
        <w:rPr>
          <w:rFonts w:cs="Times New Roman"/>
          <w:lang w:val="fr-FR"/>
        </w:rPr>
        <w:t>Premises standards programme.</w:t>
      </w:r>
    </w:p>
    <w:p w14:paraId="0CD7917F" w14:textId="77777777" w:rsidR="00D30E7B" w:rsidRPr="00681976" w:rsidRDefault="00D30E7B" w:rsidP="00D30E7B">
      <w:pPr>
        <w:spacing w:after="0" w:line="240" w:lineRule="auto"/>
        <w:rPr>
          <w:rFonts w:cs="Times New Roman"/>
          <w:lang w:val="fr-FR"/>
        </w:rPr>
      </w:pPr>
    </w:p>
    <w:p w14:paraId="44F5644E" w14:textId="77777777" w:rsidR="00D30E7B" w:rsidRPr="00681976" w:rsidRDefault="00D30E7B" w:rsidP="00D30E7B">
      <w:pPr>
        <w:spacing w:after="0" w:line="240" w:lineRule="auto"/>
        <w:rPr>
          <w:rFonts w:cs="Times New Roman"/>
        </w:rPr>
      </w:pPr>
      <w:r w:rsidRPr="00681976">
        <w:rPr>
          <w:rFonts w:cs="Times New Roman"/>
        </w:rPr>
        <w:t>The Pharmacy Quality Scheme (PQS) supports the NHS Long Term Plan and rewards community pharmacy contractors meeting quality criteria in clinical effectiveness, patient safety, and patient experience. Community pharmacies and DSPs are eligible, but not Local Pharmaceutical Services</w:t>
      </w:r>
      <w:r>
        <w:rPr>
          <w:rFonts w:cs="Times New Roman"/>
        </w:rPr>
        <w:t>.</w:t>
      </w:r>
    </w:p>
    <w:p w14:paraId="1515D825" w14:textId="77777777" w:rsidR="00D30E7B" w:rsidRPr="00681976" w:rsidRDefault="00D30E7B" w:rsidP="00D30E7B">
      <w:pPr>
        <w:spacing w:after="0" w:line="240" w:lineRule="auto"/>
        <w:rPr>
          <w:rFonts w:cs="Times New Roman"/>
        </w:rPr>
      </w:pPr>
    </w:p>
    <w:p w14:paraId="0211D079" w14:textId="77777777" w:rsidR="00D30E7B" w:rsidRDefault="00D30E7B" w:rsidP="00D30E7B">
      <w:pPr>
        <w:spacing w:after="0" w:line="240" w:lineRule="auto"/>
        <w:rPr>
          <w:rFonts w:cs="Times New Roman"/>
        </w:rPr>
      </w:pPr>
      <w:r w:rsidRPr="00681976">
        <w:rPr>
          <w:rFonts w:cs="Times New Roman"/>
        </w:rPr>
        <w:t>The Pharmacy Access Scheme started in January 2022, supporting patient access to isolated, eligible pharmacies based on dispensing volume and distance from the next nearest pharmacy. Contractors do not need to apply to be eligible.</w:t>
      </w:r>
    </w:p>
    <w:p w14:paraId="00775AF2" w14:textId="77777777" w:rsidR="00D30E7B" w:rsidRDefault="00D30E7B" w:rsidP="00D30E7B">
      <w:pPr>
        <w:spacing w:after="0" w:line="240" w:lineRule="auto"/>
      </w:pPr>
    </w:p>
    <w:p w14:paraId="7DE8B71A" w14:textId="77777777" w:rsidR="00D30E7B" w:rsidRPr="009F16D5" w:rsidRDefault="00D30E7B" w:rsidP="00D30E7B">
      <w:pPr>
        <w:pStyle w:val="Heading2"/>
      </w:pPr>
      <w:bookmarkStart w:id="13" w:name="_Toc193457611"/>
      <w:r w:rsidRPr="009F16D5">
        <w:t>2.5 Pharmaceutical services provided by dispensing appliance contractors</w:t>
      </w:r>
      <w:bookmarkEnd w:id="13"/>
    </w:p>
    <w:p w14:paraId="63C55254" w14:textId="77777777" w:rsidR="00D30E7B" w:rsidRDefault="00D30E7B" w:rsidP="00D30E7B">
      <w:pPr>
        <w:spacing w:after="0" w:line="240" w:lineRule="auto"/>
        <w:rPr>
          <w:rFonts w:cs="Times New Roman"/>
        </w:rPr>
      </w:pPr>
      <w:r w:rsidRPr="009F16D5">
        <w:rPr>
          <w:rFonts w:cs="Times New Roman"/>
        </w:rPr>
        <w:t xml:space="preserve">As with pharmacy contractors, </w:t>
      </w:r>
      <w:r>
        <w:rPr>
          <w:rFonts w:cs="Times New Roman"/>
        </w:rPr>
        <w:t>The NHS</w:t>
      </w:r>
      <w:r w:rsidRPr="009F16D5">
        <w:rPr>
          <w:rFonts w:cs="Times New Roman"/>
        </w:rPr>
        <w:t xml:space="preserve"> does not hold contracts with DACs. Their terms of service are set out in Schedule 5 of the 2013 regulations and in the 2013 directions. Pharmacy contractors may also choose to supply appliances, in which case these services and relevant requirements will also apply to them.</w:t>
      </w:r>
    </w:p>
    <w:p w14:paraId="23F45149" w14:textId="77777777" w:rsidR="00D30E7B" w:rsidRDefault="00D30E7B" w:rsidP="00D30E7B">
      <w:pPr>
        <w:spacing w:after="0" w:line="240" w:lineRule="auto"/>
        <w:rPr>
          <w:rFonts w:cs="Times New Roman"/>
        </w:rPr>
      </w:pPr>
    </w:p>
    <w:p w14:paraId="6EDF1F27" w14:textId="77777777" w:rsidR="00D30E7B" w:rsidRPr="00BF69A1" w:rsidRDefault="00D30E7B" w:rsidP="00D30E7B">
      <w:pPr>
        <w:pStyle w:val="Heading3"/>
      </w:pPr>
      <w:bookmarkStart w:id="14" w:name="_Toc193457612"/>
      <w:r w:rsidRPr="00BF69A1">
        <w:t>2.5.1 Services Provided by All DACs</w:t>
      </w:r>
      <w:bookmarkEnd w:id="14"/>
    </w:p>
    <w:p w14:paraId="00BB1FDF" w14:textId="77777777" w:rsidR="00D30E7B" w:rsidRPr="00BF69A1" w:rsidRDefault="00D30E7B" w:rsidP="00D30E7B">
      <w:pPr>
        <w:spacing w:after="0" w:line="240" w:lineRule="auto"/>
        <w:rPr>
          <w:rFonts w:cs="Times New Roman"/>
        </w:rPr>
      </w:pPr>
      <w:r w:rsidRPr="00BF69A1">
        <w:rPr>
          <w:rFonts w:cs="Times New Roman"/>
        </w:rPr>
        <w:t>DACs provide the following pharmaceutical services:</w:t>
      </w:r>
    </w:p>
    <w:p w14:paraId="25C25580" w14:textId="77777777" w:rsidR="00D30E7B" w:rsidRPr="00BF69A1" w:rsidRDefault="00D30E7B" w:rsidP="00D30E7B">
      <w:pPr>
        <w:spacing w:after="0" w:line="240" w:lineRule="auto"/>
        <w:rPr>
          <w:rFonts w:cs="Times New Roman"/>
        </w:rPr>
      </w:pPr>
    </w:p>
    <w:p w14:paraId="3EAD3E04" w14:textId="5BB670B7" w:rsidR="00D30E7B" w:rsidRPr="00D30E7B" w:rsidRDefault="00D30E7B" w:rsidP="00D30E7B">
      <w:pPr>
        <w:pStyle w:val="ListParagraph"/>
        <w:numPr>
          <w:ilvl w:val="0"/>
          <w:numId w:val="43"/>
        </w:numPr>
        <w:spacing w:after="0" w:line="240" w:lineRule="auto"/>
        <w:rPr>
          <w:rFonts w:cs="Times New Roman"/>
        </w:rPr>
      </w:pPr>
      <w:r w:rsidRPr="00D30E7B">
        <w:rPr>
          <w:rFonts w:cs="Times New Roman"/>
          <w:b/>
          <w:bCs/>
        </w:rPr>
        <w:t>Dispensing of prescriptions:</w:t>
      </w:r>
      <w:r w:rsidRPr="00D30E7B">
        <w:rPr>
          <w:rFonts w:cs="Times New Roman"/>
        </w:rPr>
        <w:t xml:space="preserve"> Supplying appliances ordered on NHS prescriptions (electronic and non-electronic) along with advice and appropriate referrals if unable to supply. Urgent supply without a prescription at the request of a prescriber.</w:t>
      </w:r>
    </w:p>
    <w:p w14:paraId="4A1113E3" w14:textId="010EF486" w:rsidR="00D30E7B" w:rsidRPr="00D30E7B" w:rsidRDefault="00D30E7B" w:rsidP="00D30E7B">
      <w:pPr>
        <w:pStyle w:val="ListParagraph"/>
        <w:numPr>
          <w:ilvl w:val="0"/>
          <w:numId w:val="43"/>
        </w:numPr>
        <w:spacing w:after="0" w:line="240" w:lineRule="auto"/>
        <w:rPr>
          <w:rFonts w:cs="Times New Roman"/>
        </w:rPr>
      </w:pPr>
      <w:r w:rsidRPr="00D30E7B">
        <w:rPr>
          <w:rFonts w:cs="Times New Roman"/>
          <w:b/>
          <w:bCs/>
        </w:rPr>
        <w:t>Dispensing of repeatable prescriptions:</w:t>
      </w:r>
      <w:r w:rsidRPr="00D30E7B">
        <w:rPr>
          <w:rFonts w:cs="Times New Roman"/>
        </w:rPr>
        <w:t xml:space="preserve"> Managing and dispensing repeatable NHS prescriptions for appliances in partnership with patients and prescribers.</w:t>
      </w:r>
    </w:p>
    <w:p w14:paraId="624AF2EF" w14:textId="35C77C91" w:rsidR="00D30E7B" w:rsidRPr="00D30E7B" w:rsidRDefault="00D30E7B" w:rsidP="00D30E7B">
      <w:pPr>
        <w:pStyle w:val="ListParagraph"/>
        <w:numPr>
          <w:ilvl w:val="0"/>
          <w:numId w:val="43"/>
        </w:numPr>
        <w:spacing w:after="0" w:line="240" w:lineRule="auto"/>
        <w:rPr>
          <w:rFonts w:cs="Times New Roman"/>
        </w:rPr>
      </w:pPr>
      <w:r w:rsidRPr="00D30E7B">
        <w:rPr>
          <w:rFonts w:cs="Times New Roman"/>
          <w:b/>
          <w:bCs/>
        </w:rPr>
        <w:t>Home delivery service:</w:t>
      </w:r>
      <w:r w:rsidRPr="00D30E7B">
        <w:rPr>
          <w:rFonts w:cs="Times New Roman"/>
        </w:rPr>
        <w:t xml:space="preserve"> Delivering certain appliances to the patient's home discreetly.</w:t>
      </w:r>
    </w:p>
    <w:p w14:paraId="4691B869" w14:textId="41028FE2" w:rsidR="00D30E7B" w:rsidRPr="00D30E7B" w:rsidRDefault="00D30E7B" w:rsidP="00D30E7B">
      <w:pPr>
        <w:pStyle w:val="ListParagraph"/>
        <w:numPr>
          <w:ilvl w:val="0"/>
          <w:numId w:val="43"/>
        </w:numPr>
        <w:spacing w:after="0" w:line="240" w:lineRule="auto"/>
        <w:rPr>
          <w:rFonts w:cs="Times New Roman"/>
        </w:rPr>
      </w:pPr>
      <w:r w:rsidRPr="00D30E7B">
        <w:rPr>
          <w:rFonts w:cs="Times New Roman"/>
          <w:b/>
          <w:bCs/>
        </w:rPr>
        <w:t>Supply of appropriate supplementary items:</w:t>
      </w:r>
      <w:r w:rsidRPr="00D30E7B">
        <w:rPr>
          <w:rFonts w:cs="Times New Roman"/>
        </w:rPr>
        <w:t xml:space="preserve"> Providing additional items such as disposable wipes and disposal bags.</w:t>
      </w:r>
    </w:p>
    <w:p w14:paraId="7730B703" w14:textId="1A56A1CD" w:rsidR="00D30E7B" w:rsidRPr="00D30E7B" w:rsidRDefault="00D30E7B" w:rsidP="00D30E7B">
      <w:pPr>
        <w:pStyle w:val="ListParagraph"/>
        <w:numPr>
          <w:ilvl w:val="0"/>
          <w:numId w:val="43"/>
        </w:numPr>
        <w:spacing w:after="0" w:line="240" w:lineRule="auto"/>
        <w:rPr>
          <w:rFonts w:cs="Times New Roman"/>
        </w:rPr>
      </w:pPr>
      <w:r w:rsidRPr="00D30E7B">
        <w:rPr>
          <w:rFonts w:cs="Times New Roman"/>
          <w:b/>
          <w:bCs/>
        </w:rPr>
        <w:t>Provision of expert clinical advice regarding appliances:</w:t>
      </w:r>
      <w:r w:rsidRPr="00D30E7B">
        <w:rPr>
          <w:rFonts w:cs="Times New Roman"/>
        </w:rPr>
        <w:t xml:space="preserve"> Offering advice to help patients choose and manage their appliances effectively.</w:t>
      </w:r>
    </w:p>
    <w:p w14:paraId="7F56F3CE" w14:textId="088A0101" w:rsidR="00D30E7B" w:rsidRPr="00D30E7B" w:rsidRDefault="00D30E7B" w:rsidP="00D30E7B">
      <w:pPr>
        <w:pStyle w:val="ListParagraph"/>
        <w:numPr>
          <w:ilvl w:val="0"/>
          <w:numId w:val="43"/>
        </w:numPr>
        <w:spacing w:after="0" w:line="240" w:lineRule="auto"/>
        <w:rPr>
          <w:rFonts w:cs="Times New Roman"/>
        </w:rPr>
      </w:pPr>
      <w:r w:rsidRPr="00D30E7B">
        <w:rPr>
          <w:rFonts w:cs="Times New Roman"/>
          <w:b/>
          <w:bCs/>
        </w:rPr>
        <w:t>Signposting:</w:t>
      </w:r>
      <w:r w:rsidRPr="00D30E7B">
        <w:rPr>
          <w:rFonts w:cs="Times New Roman"/>
        </w:rPr>
        <w:t xml:space="preserve"> Referring patients to other providers if the appliance ordered is not supplied.</w:t>
      </w:r>
    </w:p>
    <w:p w14:paraId="45D42836" w14:textId="77777777" w:rsidR="00D30E7B" w:rsidRPr="00D30E7B" w:rsidRDefault="00D30E7B" w:rsidP="00D30E7B">
      <w:pPr>
        <w:pStyle w:val="ListParagraph"/>
        <w:numPr>
          <w:ilvl w:val="0"/>
          <w:numId w:val="43"/>
        </w:numPr>
        <w:spacing w:after="0" w:line="240" w:lineRule="auto"/>
        <w:rPr>
          <w:rFonts w:cs="Times New Roman"/>
        </w:rPr>
      </w:pPr>
      <w:r w:rsidRPr="00D30E7B">
        <w:rPr>
          <w:rFonts w:cs="Times New Roman"/>
        </w:rPr>
        <w:t xml:space="preserve">DACs may also receive </w:t>
      </w:r>
      <w:r w:rsidRPr="00D30E7B">
        <w:rPr>
          <w:rFonts w:cs="Times New Roman"/>
          <w:b/>
          <w:bCs/>
        </w:rPr>
        <w:t>electronic prescriptions</w:t>
      </w:r>
      <w:r w:rsidRPr="00D30E7B">
        <w:rPr>
          <w:rFonts w:cs="Times New Roman"/>
        </w:rPr>
        <w:t xml:space="preserve"> through the Electronic Prescription Service (EPS) when nominated by a patient.</w:t>
      </w:r>
    </w:p>
    <w:p w14:paraId="77177B8D" w14:textId="77777777" w:rsidR="00D30E7B" w:rsidRDefault="00D30E7B" w:rsidP="00D30E7B">
      <w:pPr>
        <w:spacing w:after="0" w:line="240" w:lineRule="auto"/>
        <w:rPr>
          <w:rFonts w:cs="Times New Roman"/>
        </w:rPr>
      </w:pPr>
    </w:p>
    <w:p w14:paraId="5AEBCB8E" w14:textId="77777777" w:rsidR="00D30E7B" w:rsidRPr="0048649E" w:rsidRDefault="00D30E7B" w:rsidP="00D30E7B">
      <w:pPr>
        <w:pStyle w:val="Heading3"/>
      </w:pPr>
      <w:bookmarkStart w:id="15" w:name="_Toc193457613"/>
      <w:r w:rsidRPr="0048649E">
        <w:t>2.5.2 Advanced Services</w:t>
      </w:r>
      <w:bookmarkEnd w:id="15"/>
    </w:p>
    <w:p w14:paraId="22ECDFD4" w14:textId="77777777" w:rsidR="00D30E7B" w:rsidRPr="0048649E" w:rsidRDefault="00D30E7B" w:rsidP="00D30E7B">
      <w:pPr>
        <w:spacing w:after="0" w:line="240" w:lineRule="auto"/>
        <w:rPr>
          <w:rFonts w:cs="Times New Roman"/>
        </w:rPr>
      </w:pPr>
      <w:r w:rsidRPr="0048649E">
        <w:rPr>
          <w:rFonts w:cs="Times New Roman"/>
        </w:rPr>
        <w:t>DACs or pharmacy contractors supplying appliances may choose to provide advanced services. If they do, they must meet specific requirements and comply with terms of service and clinical governance.</w:t>
      </w:r>
    </w:p>
    <w:p w14:paraId="7453884D" w14:textId="77777777" w:rsidR="00D30E7B" w:rsidRPr="0048649E" w:rsidRDefault="00D30E7B" w:rsidP="00D30E7B">
      <w:pPr>
        <w:spacing w:after="0" w:line="240" w:lineRule="auto"/>
        <w:rPr>
          <w:rFonts w:cs="Times New Roman"/>
        </w:rPr>
      </w:pPr>
    </w:p>
    <w:p w14:paraId="0F97442F" w14:textId="0D04EB23" w:rsidR="00D30E7B" w:rsidRPr="00D30E7B" w:rsidRDefault="00D30E7B" w:rsidP="00D30E7B">
      <w:pPr>
        <w:pStyle w:val="ListParagraph"/>
        <w:numPr>
          <w:ilvl w:val="0"/>
          <w:numId w:val="44"/>
        </w:numPr>
        <w:spacing w:after="0" w:line="240" w:lineRule="auto"/>
        <w:rPr>
          <w:rFonts w:cs="Times New Roman"/>
        </w:rPr>
      </w:pPr>
      <w:r w:rsidRPr="00D30E7B">
        <w:rPr>
          <w:rFonts w:cs="Times New Roman"/>
          <w:b/>
          <w:bCs/>
        </w:rPr>
        <w:t>Stoma Appliance Customisation Service:</w:t>
      </w:r>
      <w:r w:rsidRPr="00D30E7B">
        <w:rPr>
          <w:rFonts w:cs="Times New Roman"/>
        </w:rPr>
        <w:t xml:space="preserve"> Modifying multiple identical parts based on patient measurements to ensure proper use and comfort.</w:t>
      </w:r>
    </w:p>
    <w:p w14:paraId="391F879B" w14:textId="77777777" w:rsidR="00D30E7B" w:rsidRPr="00D30E7B" w:rsidRDefault="00D30E7B" w:rsidP="00D30E7B">
      <w:pPr>
        <w:pStyle w:val="ListParagraph"/>
        <w:numPr>
          <w:ilvl w:val="0"/>
          <w:numId w:val="44"/>
        </w:numPr>
        <w:spacing w:after="0" w:line="240" w:lineRule="auto"/>
        <w:rPr>
          <w:rFonts w:cs="Times New Roman"/>
        </w:rPr>
      </w:pPr>
      <w:r w:rsidRPr="00D30E7B">
        <w:rPr>
          <w:rFonts w:cs="Times New Roman"/>
          <w:b/>
          <w:bCs/>
        </w:rPr>
        <w:t>Appliance Use Review (AUR) Service:</w:t>
      </w:r>
      <w:r w:rsidRPr="00D30E7B">
        <w:rPr>
          <w:rFonts w:cs="Times New Roman"/>
        </w:rPr>
        <w:t xml:space="preserve"> Improving patient knowledge and appliance use through one-to-one consultations.</w:t>
      </w:r>
    </w:p>
    <w:p w14:paraId="09A2188F" w14:textId="77777777" w:rsidR="00D30E7B" w:rsidRDefault="00D30E7B" w:rsidP="00D30E7B">
      <w:pPr>
        <w:spacing w:after="0" w:line="240" w:lineRule="auto"/>
        <w:rPr>
          <w:rFonts w:cs="Times New Roman"/>
        </w:rPr>
      </w:pPr>
    </w:p>
    <w:p w14:paraId="2A94D1DC" w14:textId="77777777" w:rsidR="00D30E7B" w:rsidRPr="00E74BBB" w:rsidRDefault="00D30E7B" w:rsidP="00D30E7B">
      <w:pPr>
        <w:pStyle w:val="Heading3"/>
      </w:pPr>
      <w:bookmarkStart w:id="16" w:name="_Toc193457614"/>
      <w:r w:rsidRPr="00E74BBB">
        <w:t>2.5.3 Clinical governance</w:t>
      </w:r>
      <w:bookmarkEnd w:id="16"/>
    </w:p>
    <w:p w14:paraId="2A43A955" w14:textId="77777777" w:rsidR="00D30E7B" w:rsidRPr="00E74BBB" w:rsidRDefault="00D30E7B" w:rsidP="00D30E7B">
      <w:pPr>
        <w:spacing w:after="0" w:line="240" w:lineRule="auto"/>
        <w:rPr>
          <w:rFonts w:cs="Times New Roman"/>
        </w:rPr>
      </w:pPr>
      <w:r w:rsidRPr="00E74BBB">
        <w:rPr>
          <w:rFonts w:cs="Times New Roman"/>
        </w:rPr>
        <w:t>As with pharmacies, DACs are required to participate in a system of clinical governance as set out in the 2013 regulations. It is the same as the pharmacy contractor clinical governance framework except that there is no requirement for a premises standards programme.</w:t>
      </w:r>
    </w:p>
    <w:p w14:paraId="00C3F581" w14:textId="77777777" w:rsidR="00D30E7B" w:rsidRDefault="00D30E7B" w:rsidP="00D30E7B">
      <w:pPr>
        <w:spacing w:after="0" w:line="240" w:lineRule="auto"/>
      </w:pPr>
    </w:p>
    <w:p w14:paraId="78ADFE3F" w14:textId="77777777" w:rsidR="00D30E7B" w:rsidRPr="00E74BBB" w:rsidRDefault="00D30E7B" w:rsidP="00D30E7B">
      <w:pPr>
        <w:pStyle w:val="Heading2"/>
      </w:pPr>
      <w:bookmarkStart w:id="17" w:name="_Toc193457615"/>
      <w:r w:rsidRPr="00E74BBB">
        <w:t>2.6 Pharmaceutical Services Provided by Dispensing Doctors</w:t>
      </w:r>
      <w:bookmarkEnd w:id="17"/>
    </w:p>
    <w:p w14:paraId="45FFB36B" w14:textId="77777777" w:rsidR="00D30E7B" w:rsidRDefault="00D30E7B" w:rsidP="00D30E7B">
      <w:pPr>
        <w:spacing w:after="0" w:line="240" w:lineRule="auto"/>
        <w:rPr>
          <w:rFonts w:cs="Times New Roman"/>
        </w:rPr>
      </w:pPr>
      <w:r w:rsidRPr="00E74BBB">
        <w:rPr>
          <w:rFonts w:cs="Times New Roman"/>
        </w:rPr>
        <w:t>The 2013 regulations allow doctors in rural areas to dispense to eligible patients where pharmacy access is difficult. Dispensing occurs in a dispensary, not usually registered with the General Pharmaceutical Council, and is done by doctors or trained dispensing assistants to NVQ2 or NVQ3 level.</w:t>
      </w:r>
    </w:p>
    <w:p w14:paraId="7D92F0E6" w14:textId="77777777" w:rsidR="00D30E7B" w:rsidRDefault="00D30E7B" w:rsidP="00D30E7B">
      <w:pPr>
        <w:spacing w:after="0" w:line="240" w:lineRule="auto"/>
        <w:rPr>
          <w:rFonts w:cs="Times New Roman"/>
        </w:rPr>
      </w:pPr>
    </w:p>
    <w:p w14:paraId="0930B061" w14:textId="77777777" w:rsidR="00D30E7B" w:rsidRPr="00373900" w:rsidRDefault="00D30E7B" w:rsidP="00D30E7B">
      <w:pPr>
        <w:pStyle w:val="Heading3"/>
      </w:pPr>
      <w:bookmarkStart w:id="18" w:name="_Toc193457616"/>
      <w:r w:rsidRPr="00373900">
        <w:t>2.6.1 Eligibility</w:t>
      </w:r>
      <w:bookmarkEnd w:id="18"/>
    </w:p>
    <w:p w14:paraId="2BEB206D" w14:textId="77777777" w:rsidR="00D30E7B" w:rsidRPr="00373900" w:rsidRDefault="00D30E7B" w:rsidP="00D30E7B">
      <w:pPr>
        <w:spacing w:after="0" w:line="240" w:lineRule="auto"/>
        <w:rPr>
          <w:rFonts w:cs="Times New Roman"/>
        </w:rPr>
      </w:pPr>
      <w:r w:rsidRPr="00373900">
        <w:rPr>
          <w:rFonts w:cs="Times New Roman"/>
        </w:rPr>
        <w:t>Dispensing doctors can only dispense to patients who:</w:t>
      </w:r>
    </w:p>
    <w:p w14:paraId="7647CF5C" w14:textId="77777777" w:rsidR="00D30E7B" w:rsidRPr="00373900" w:rsidRDefault="00D30E7B" w:rsidP="00D30E7B">
      <w:pPr>
        <w:spacing w:after="0" w:line="240" w:lineRule="auto"/>
        <w:rPr>
          <w:rFonts w:cs="Times New Roman"/>
        </w:rPr>
      </w:pPr>
    </w:p>
    <w:p w14:paraId="3BEAED7D" w14:textId="77777777" w:rsidR="00D30E7B" w:rsidRPr="00373900" w:rsidRDefault="00D30E7B" w:rsidP="00D30E7B">
      <w:pPr>
        <w:pStyle w:val="ListParagraph"/>
        <w:numPr>
          <w:ilvl w:val="0"/>
          <w:numId w:val="5"/>
        </w:numPr>
        <w:spacing w:after="0" w:line="240" w:lineRule="auto"/>
        <w:rPr>
          <w:rFonts w:cs="Times New Roman"/>
        </w:rPr>
      </w:pPr>
      <w:r w:rsidRPr="00373900">
        <w:rPr>
          <w:rFonts w:cs="Times New Roman"/>
        </w:rPr>
        <w:t>Are registered with them,</w:t>
      </w:r>
    </w:p>
    <w:p w14:paraId="3EA5B1FF" w14:textId="77777777" w:rsidR="00D30E7B" w:rsidRPr="00373900" w:rsidRDefault="00D30E7B" w:rsidP="00D30E7B">
      <w:pPr>
        <w:pStyle w:val="ListParagraph"/>
        <w:numPr>
          <w:ilvl w:val="0"/>
          <w:numId w:val="5"/>
        </w:numPr>
        <w:spacing w:after="0" w:line="240" w:lineRule="auto"/>
        <w:rPr>
          <w:rFonts w:cs="Times New Roman"/>
        </w:rPr>
      </w:pPr>
      <w:r w:rsidRPr="00373900">
        <w:rPr>
          <w:rFonts w:cs="Times New Roman"/>
        </w:rPr>
        <w:t>Live in a designated rural area (controlled locality),</w:t>
      </w:r>
    </w:p>
    <w:p w14:paraId="75AA5874" w14:textId="77777777" w:rsidR="00D30E7B" w:rsidRPr="00373900" w:rsidRDefault="00D30E7B" w:rsidP="00D30E7B">
      <w:pPr>
        <w:pStyle w:val="ListParagraph"/>
        <w:numPr>
          <w:ilvl w:val="0"/>
          <w:numId w:val="5"/>
        </w:numPr>
        <w:spacing w:after="0" w:line="240" w:lineRule="auto"/>
        <w:rPr>
          <w:rFonts w:cs="Times New Roman"/>
        </w:rPr>
      </w:pPr>
      <w:r w:rsidRPr="00373900">
        <w:rPr>
          <w:rFonts w:cs="Times New Roman"/>
        </w:rPr>
        <w:t>Live more than 1.6 kilometres from a community pharmacy, and</w:t>
      </w:r>
    </w:p>
    <w:p w14:paraId="23104BA9" w14:textId="77777777" w:rsidR="00D30E7B" w:rsidRPr="00373900" w:rsidRDefault="00D30E7B" w:rsidP="00D30E7B">
      <w:pPr>
        <w:pStyle w:val="ListParagraph"/>
        <w:numPr>
          <w:ilvl w:val="0"/>
          <w:numId w:val="5"/>
        </w:numPr>
        <w:spacing w:after="0" w:line="240" w:lineRule="auto"/>
        <w:rPr>
          <w:rFonts w:cs="Times New Roman"/>
        </w:rPr>
      </w:pPr>
      <w:r w:rsidRPr="00373900">
        <w:rPr>
          <w:rFonts w:cs="Times New Roman"/>
        </w:rPr>
        <w:t>Are in the area for which the doctor has dispensing rights or are historic patients.</w:t>
      </w:r>
    </w:p>
    <w:p w14:paraId="43334D10" w14:textId="77777777" w:rsidR="00D30E7B" w:rsidRDefault="00D30E7B" w:rsidP="00D30E7B">
      <w:pPr>
        <w:spacing w:after="0" w:line="240" w:lineRule="auto"/>
        <w:rPr>
          <w:rFonts w:cs="Times New Roman"/>
        </w:rPr>
      </w:pPr>
    </w:p>
    <w:p w14:paraId="22204145" w14:textId="77777777" w:rsidR="00D30E7B" w:rsidRPr="004306B9" w:rsidRDefault="00D30E7B" w:rsidP="00D30E7B">
      <w:pPr>
        <w:pStyle w:val="Heading3"/>
      </w:pPr>
      <w:bookmarkStart w:id="19" w:name="_Toc193457617"/>
      <w:r w:rsidRPr="004306B9">
        <w:t>2.6.2 Services</w:t>
      </w:r>
      <w:bookmarkEnd w:id="19"/>
    </w:p>
    <w:p w14:paraId="4A74C178" w14:textId="77777777" w:rsidR="00D30E7B" w:rsidRPr="004306B9" w:rsidRDefault="00D30E7B" w:rsidP="00D30E7B">
      <w:pPr>
        <w:spacing w:after="0" w:line="240" w:lineRule="auto"/>
        <w:rPr>
          <w:rFonts w:cs="Times New Roman"/>
        </w:rPr>
      </w:pPr>
      <w:r w:rsidRPr="004306B9">
        <w:rPr>
          <w:rFonts w:cs="Times New Roman"/>
        </w:rPr>
        <w:t>Dispensing doctors may supply NHS-prescribed medicines and appliances to eligible patients. They cannot sell over-the-counter medicines unless prescribed.</w:t>
      </w:r>
    </w:p>
    <w:p w14:paraId="7C2EE46B" w14:textId="77777777" w:rsidR="00D30E7B" w:rsidRPr="004306B9" w:rsidRDefault="00D30E7B" w:rsidP="00D30E7B">
      <w:pPr>
        <w:spacing w:after="0" w:line="240" w:lineRule="auto"/>
        <w:rPr>
          <w:rFonts w:cs="Times New Roman"/>
        </w:rPr>
      </w:pPr>
    </w:p>
    <w:p w14:paraId="2DFDD62E" w14:textId="77777777" w:rsidR="00D30E7B" w:rsidRPr="004306B9" w:rsidRDefault="00D30E7B" w:rsidP="00D30E7B">
      <w:pPr>
        <w:spacing w:after="0" w:line="240" w:lineRule="auto"/>
        <w:rPr>
          <w:rFonts w:cs="Times New Roman"/>
        </w:rPr>
      </w:pPr>
      <w:r w:rsidRPr="004306B9">
        <w:rPr>
          <w:rFonts w:cs="Times New Roman"/>
        </w:rPr>
        <w:t>If participating in the Dispensary Services Quality Scheme (DSQS), they provide dispensing reviews (DRUMs) and meet quality standards.</w:t>
      </w:r>
    </w:p>
    <w:p w14:paraId="7E0E7F8B" w14:textId="77777777" w:rsidR="00D30E7B" w:rsidRPr="004306B9" w:rsidRDefault="00D30E7B" w:rsidP="00D30E7B">
      <w:pPr>
        <w:spacing w:after="0" w:line="240" w:lineRule="auto"/>
        <w:rPr>
          <w:rFonts w:cs="Times New Roman"/>
        </w:rPr>
      </w:pPr>
    </w:p>
    <w:p w14:paraId="0D3FF9BA" w14:textId="77777777" w:rsidR="00D30E7B" w:rsidRPr="004306B9" w:rsidRDefault="00D30E7B" w:rsidP="00D30E7B">
      <w:pPr>
        <w:pStyle w:val="Heading3"/>
      </w:pPr>
      <w:bookmarkStart w:id="20" w:name="_Toc193457618"/>
      <w:r w:rsidRPr="004306B9">
        <w:t>2.6.3 Clinical Governance</w:t>
      </w:r>
      <w:bookmarkEnd w:id="20"/>
    </w:p>
    <w:p w14:paraId="6A5BFC5B" w14:textId="77777777" w:rsidR="00D30E7B" w:rsidRDefault="00D30E7B" w:rsidP="00D30E7B">
      <w:pPr>
        <w:spacing w:after="0" w:line="240" w:lineRule="auto"/>
        <w:rPr>
          <w:rFonts w:cs="Times New Roman"/>
        </w:rPr>
      </w:pPr>
      <w:r w:rsidRPr="004306B9">
        <w:rPr>
          <w:rFonts w:cs="Times New Roman"/>
        </w:rPr>
        <w:t>Dispensing doctors can join the voluntary DSQS, which includes requirements for staff qualifications, training, operating procedures, risk management, clinical audits, patient information, and DRUMs.</w:t>
      </w:r>
    </w:p>
    <w:p w14:paraId="65ED1A34" w14:textId="77777777" w:rsidR="00D30E7B" w:rsidRDefault="00D30E7B" w:rsidP="00D30E7B">
      <w:pPr>
        <w:spacing w:after="0" w:line="240" w:lineRule="auto"/>
      </w:pPr>
    </w:p>
    <w:p w14:paraId="5413335A" w14:textId="77777777" w:rsidR="00D30E7B" w:rsidRPr="003C0C45" w:rsidRDefault="00D30E7B" w:rsidP="00D30E7B">
      <w:pPr>
        <w:pStyle w:val="Heading2"/>
      </w:pPr>
      <w:bookmarkStart w:id="21" w:name="_Toc193457619"/>
      <w:r w:rsidRPr="003C0C45">
        <w:t>2.7 Opening hours</w:t>
      </w:r>
      <w:bookmarkEnd w:id="21"/>
    </w:p>
    <w:p w14:paraId="7FA5E433" w14:textId="77777777" w:rsidR="00D30E7B" w:rsidRDefault="00D30E7B" w:rsidP="00D30E7B">
      <w:pPr>
        <w:spacing w:after="0" w:line="240" w:lineRule="auto"/>
        <w:rPr>
          <w:rFonts w:cs="Times New Roman"/>
        </w:rPr>
      </w:pPr>
      <w:r w:rsidRPr="00E31419">
        <w:rPr>
          <w:rFonts w:cs="Times New Roman"/>
        </w:rPr>
        <w:t>Opening hours arrangements vary for different types of contractors and may be divided into core hours and supplementary hours.</w:t>
      </w:r>
    </w:p>
    <w:p w14:paraId="1A3076EF" w14:textId="77777777" w:rsidR="00D30E7B" w:rsidRDefault="00D30E7B" w:rsidP="00D30E7B">
      <w:pPr>
        <w:spacing w:after="0" w:line="240" w:lineRule="auto"/>
        <w:rPr>
          <w:rFonts w:cs="Times New Roman"/>
        </w:rPr>
      </w:pPr>
    </w:p>
    <w:p w14:paraId="504F72C9" w14:textId="77777777" w:rsidR="00D30E7B" w:rsidRDefault="00D30E7B" w:rsidP="00D30E7B">
      <w:pPr>
        <w:pStyle w:val="Heading3"/>
      </w:pPr>
      <w:bookmarkStart w:id="22" w:name="_Toc193457620"/>
      <w:r>
        <w:t>2.7.1 Pharmacy Contractors</w:t>
      </w:r>
      <w:bookmarkEnd w:id="22"/>
    </w:p>
    <w:p w14:paraId="12F35932" w14:textId="77777777" w:rsidR="00D30E7B" w:rsidRDefault="00D30E7B" w:rsidP="00D30E7B">
      <w:pPr>
        <w:spacing w:after="0" w:line="240" w:lineRule="auto"/>
      </w:pPr>
      <w:r>
        <w:t>Community pharmacies must open for at least 40 hours per week, known as core opening hours. Many pharmacies choose to open for longer, referred to as supplementary opening hours.</w:t>
      </w:r>
    </w:p>
    <w:p w14:paraId="1CB19447" w14:textId="77777777" w:rsidR="00D30E7B" w:rsidRDefault="00D30E7B" w:rsidP="00D30E7B">
      <w:pPr>
        <w:spacing w:after="0" w:line="240" w:lineRule="auto"/>
      </w:pPr>
    </w:p>
    <w:p w14:paraId="63923BB6" w14:textId="77777777" w:rsidR="00D30E7B" w:rsidRDefault="00D30E7B" w:rsidP="00D30E7B">
      <w:pPr>
        <w:spacing w:after="0" w:line="240" w:lineRule="auto"/>
      </w:pPr>
      <w:r w:rsidRPr="00D42517">
        <w:t>Between April 2005 and August 2012, some contractors could open new premises under the condition of operating for 100 core hours per week (100-hour pharmacies), requiring them to remain open 100 hours per week, 52 weeks a year, with exceptions for bank or public holidays and Easter Sunday. Although the exemption for establishing new 100-hour pharmacies no longer applies, those with existing 100-hour contracts have retained their status. However, under The NHS (Pharmaceutical and Local Pharmaceutical Services) (Amendment) Regulations 2023, Integrated Care Boards (ICBs) contractors may apply to reduce their core opening hours to a range between 72 and 100 hours, provided they meet certain opening-hours requirements.</w:t>
      </w:r>
    </w:p>
    <w:p w14:paraId="7C099FBD" w14:textId="77777777" w:rsidR="00D30E7B" w:rsidRDefault="00D30E7B" w:rsidP="00D30E7B">
      <w:pPr>
        <w:spacing w:after="0" w:line="240" w:lineRule="auto"/>
      </w:pPr>
    </w:p>
    <w:p w14:paraId="184201B6" w14:textId="77777777" w:rsidR="00D30E7B" w:rsidRDefault="00D30E7B" w:rsidP="00D30E7B">
      <w:pPr>
        <w:pStyle w:val="Heading3"/>
      </w:pPr>
      <w:bookmarkStart w:id="23" w:name="_Toc193457621"/>
      <w:r w:rsidRPr="00575CA7">
        <w:t>2.7.2</w:t>
      </w:r>
      <w:r>
        <w:t xml:space="preserve"> </w:t>
      </w:r>
      <w:r w:rsidRPr="00575CA7">
        <w:t>DAC</w:t>
      </w:r>
      <w:r>
        <w:t>s</w:t>
      </w:r>
      <w:bookmarkEnd w:id="23"/>
    </w:p>
    <w:p w14:paraId="374853E5" w14:textId="77777777" w:rsidR="00D30E7B" w:rsidRDefault="00D30E7B" w:rsidP="00D30E7B">
      <w:pPr>
        <w:spacing w:after="0" w:line="240" w:lineRule="auto"/>
      </w:pPr>
      <w:r w:rsidRPr="00823290">
        <w:t>Dispensing Appliance Contractors (DACs) are required to open for at least 30 hours per week, known as core opening hours. Similar to pharmacy contractors, they may choose to open for longer, referred to as supplementary opening hours.</w:t>
      </w:r>
    </w:p>
    <w:p w14:paraId="6CC75B8B" w14:textId="77777777" w:rsidR="00D30E7B" w:rsidRDefault="00D30E7B" w:rsidP="00D30E7B">
      <w:pPr>
        <w:spacing w:after="0" w:line="240" w:lineRule="auto"/>
      </w:pPr>
    </w:p>
    <w:p w14:paraId="370FDE28" w14:textId="77777777" w:rsidR="00D30E7B" w:rsidRDefault="00D30E7B" w:rsidP="00D30E7B">
      <w:pPr>
        <w:pStyle w:val="Heading3"/>
      </w:pPr>
      <w:bookmarkStart w:id="24" w:name="_Toc193457622"/>
      <w:r>
        <w:t>2.7.3 Dispensing doctors</w:t>
      </w:r>
      <w:bookmarkEnd w:id="24"/>
    </w:p>
    <w:p w14:paraId="76CA6557" w14:textId="77777777" w:rsidR="00D30E7B" w:rsidRDefault="00D30E7B" w:rsidP="00D30E7B">
      <w:pPr>
        <w:spacing w:after="0" w:line="240" w:lineRule="auto"/>
      </w:pPr>
      <w:r>
        <w:t>GPs can determine their dispensary opening hours. If they participate in the DSQS, they must notify The NHS of these hours as part of the DSQS assessment.</w:t>
      </w:r>
    </w:p>
    <w:p w14:paraId="4D9EBF61" w14:textId="77777777" w:rsidR="00D30E7B" w:rsidRDefault="00D30E7B" w:rsidP="00D30E7B">
      <w:pPr>
        <w:spacing w:after="0" w:line="240" w:lineRule="auto"/>
      </w:pPr>
    </w:p>
    <w:p w14:paraId="5E20C0FB" w14:textId="77777777" w:rsidR="00D30E7B" w:rsidRDefault="00D30E7B" w:rsidP="00D30E7B">
      <w:pPr>
        <w:spacing w:after="0" w:line="240" w:lineRule="auto"/>
      </w:pPr>
      <w:r>
        <w:t>Pharmacies or DACs can apply to The NHS to change their core opening hours, usually submitting applications 90 days in advance. The NHS assesses these applications against the needs of the HWB area as set out in the PNA.</w:t>
      </w:r>
    </w:p>
    <w:p w14:paraId="299847BC" w14:textId="77777777" w:rsidR="00D30E7B" w:rsidRDefault="00D30E7B" w:rsidP="00D30E7B">
      <w:pPr>
        <w:spacing w:after="0" w:line="240" w:lineRule="auto"/>
      </w:pPr>
    </w:p>
    <w:p w14:paraId="5204B603" w14:textId="77777777" w:rsidR="00D30E7B" w:rsidRDefault="00D30E7B" w:rsidP="00D30E7B">
      <w:pPr>
        <w:spacing w:after="0" w:line="240" w:lineRule="auto"/>
      </w:pPr>
      <w:r>
        <w:t>For changes to supplementary opening hours, pharmacies or DACs simply notify The NHS, giving at least three months' notice.</w:t>
      </w:r>
    </w:p>
    <w:p w14:paraId="19C76C35" w14:textId="77777777" w:rsidR="00D30E7B" w:rsidRDefault="00D30E7B" w:rsidP="00D30E7B">
      <w:pPr>
        <w:spacing w:after="0" w:line="240" w:lineRule="auto"/>
      </w:pPr>
    </w:p>
    <w:p w14:paraId="128EDBF0" w14:textId="77777777" w:rsidR="00D30E7B" w:rsidRDefault="00D30E7B" w:rsidP="00D30E7B">
      <w:pPr>
        <w:spacing w:after="0" w:line="240" w:lineRule="auto"/>
      </w:pPr>
      <w:r>
        <w:t>Dispensing doctors do not need approval or advance notice for changes to their opening hours.</w:t>
      </w:r>
    </w:p>
    <w:p w14:paraId="0D983FE3" w14:textId="77777777" w:rsidR="00D30E7B" w:rsidRDefault="00D30E7B" w:rsidP="00D30E7B">
      <w:pPr>
        <w:spacing w:after="0" w:line="240" w:lineRule="auto"/>
      </w:pPr>
    </w:p>
    <w:p w14:paraId="24D795B3" w14:textId="77777777" w:rsidR="00D30E7B" w:rsidRDefault="00D30E7B" w:rsidP="00D30E7B">
      <w:pPr>
        <w:pStyle w:val="Heading2"/>
      </w:pPr>
      <w:bookmarkStart w:id="25" w:name="_Toc193457623"/>
      <w:r>
        <w:t>2.8 National Context</w:t>
      </w:r>
      <w:bookmarkEnd w:id="25"/>
      <w:r>
        <w:t xml:space="preserve"> </w:t>
      </w:r>
    </w:p>
    <w:p w14:paraId="7D96AA46" w14:textId="77777777" w:rsidR="00D30E7B" w:rsidRDefault="00D30E7B" w:rsidP="00D30E7B">
      <w:pPr>
        <w:spacing w:after="0" w:line="240" w:lineRule="auto"/>
      </w:pPr>
      <w:r>
        <w:t>In January 2019, the NHS published the NHS Long Term Plan, outlining healthcare priorities for the next decade. By 2025, significant progress has been made in implementing its key objectives, although challenges remain. Integrated Care Systems (ICS) are now fully established across England, fostering collaboration between health and care services to address local population needs. The five major advances in the NHS service model continue to guide improvements:</w:t>
      </w:r>
    </w:p>
    <w:p w14:paraId="180F2CC1" w14:textId="77777777" w:rsidR="00D30E7B" w:rsidRDefault="00D30E7B" w:rsidP="00D30E7B">
      <w:pPr>
        <w:spacing w:after="0" w:line="240" w:lineRule="auto"/>
      </w:pPr>
    </w:p>
    <w:p w14:paraId="19349C31" w14:textId="77777777" w:rsidR="00D30E7B" w:rsidRDefault="00D30E7B" w:rsidP="00D30E7B">
      <w:pPr>
        <w:pStyle w:val="ListParagraph"/>
        <w:numPr>
          <w:ilvl w:val="0"/>
          <w:numId w:val="37"/>
        </w:numPr>
        <w:spacing w:after="0" w:line="240" w:lineRule="auto"/>
      </w:pPr>
      <w:r>
        <w:t>Boosting hospital care to dissolve the divide between primary and community health services.</w:t>
      </w:r>
    </w:p>
    <w:p w14:paraId="1258C07F" w14:textId="77777777" w:rsidR="00D30E7B" w:rsidRDefault="00D30E7B" w:rsidP="00D30E7B">
      <w:pPr>
        <w:pStyle w:val="ListParagraph"/>
        <w:numPr>
          <w:ilvl w:val="0"/>
          <w:numId w:val="37"/>
        </w:numPr>
        <w:spacing w:after="0" w:line="240" w:lineRule="auto"/>
      </w:pPr>
      <w:r>
        <w:t>Redesigning emergency hospital services to reduce pressure.</w:t>
      </w:r>
    </w:p>
    <w:p w14:paraId="71DD808E" w14:textId="77777777" w:rsidR="00D30E7B" w:rsidRDefault="00D30E7B" w:rsidP="00D30E7B">
      <w:pPr>
        <w:pStyle w:val="ListParagraph"/>
        <w:numPr>
          <w:ilvl w:val="0"/>
          <w:numId w:val="37"/>
        </w:numPr>
        <w:spacing w:after="0" w:line="240" w:lineRule="auto"/>
      </w:pPr>
      <w:r>
        <w:t>Providing more personalised care to help people gain greater control over their health.</w:t>
      </w:r>
    </w:p>
    <w:p w14:paraId="5999BF2C" w14:textId="77777777" w:rsidR="00D30E7B" w:rsidRDefault="00D30E7B" w:rsidP="00D30E7B">
      <w:pPr>
        <w:pStyle w:val="ListParagraph"/>
        <w:numPr>
          <w:ilvl w:val="0"/>
          <w:numId w:val="37"/>
        </w:numPr>
        <w:spacing w:after="0" w:line="240" w:lineRule="auto"/>
      </w:pPr>
      <w:r>
        <w:t>Enabling digitally enabled primary and outpatient care.</w:t>
      </w:r>
    </w:p>
    <w:p w14:paraId="7A47D0ED" w14:textId="77777777" w:rsidR="00D30E7B" w:rsidRDefault="00D30E7B" w:rsidP="00D30E7B">
      <w:pPr>
        <w:pStyle w:val="ListParagraph"/>
        <w:numPr>
          <w:ilvl w:val="0"/>
          <w:numId w:val="37"/>
        </w:numPr>
        <w:spacing w:after="0" w:line="240" w:lineRule="auto"/>
      </w:pPr>
      <w:r>
        <w:t>Focusing on population health and local partnerships through ICS.</w:t>
      </w:r>
    </w:p>
    <w:p w14:paraId="3026FB0D" w14:textId="77777777" w:rsidR="00D30E7B" w:rsidRDefault="00D30E7B" w:rsidP="00D30E7B">
      <w:pPr>
        <w:spacing w:after="0" w:line="240" w:lineRule="auto"/>
      </w:pPr>
    </w:p>
    <w:p w14:paraId="6279EB60" w14:textId="77777777" w:rsidR="00D30E7B" w:rsidRDefault="00D30E7B" w:rsidP="00D30E7B">
      <w:pPr>
        <w:spacing w:after="0" w:line="240" w:lineRule="auto"/>
      </w:pPr>
      <w:r>
        <w:t>ICS have had a transformative impact on health services, including pharmaceutical services. The NHS Long Term Plan's implications for pharmaceutical services have seen varied progress:</w:t>
      </w:r>
    </w:p>
    <w:p w14:paraId="7A47B0EA" w14:textId="77777777" w:rsidR="00D30E7B" w:rsidRDefault="00D30E7B" w:rsidP="00D30E7B">
      <w:pPr>
        <w:spacing w:after="0" w:line="240" w:lineRule="auto"/>
      </w:pPr>
    </w:p>
    <w:p w14:paraId="2B5B088E" w14:textId="77777777" w:rsidR="00D30E7B" w:rsidRDefault="00D30E7B" w:rsidP="00D30E7B">
      <w:pPr>
        <w:pStyle w:val="ListParagraph"/>
        <w:numPr>
          <w:ilvl w:val="0"/>
          <w:numId w:val="38"/>
        </w:numPr>
        <w:spacing w:after="0" w:line="240" w:lineRule="auto"/>
      </w:pPr>
      <w:r>
        <w:t>NHS 111 now routinely books GP appointments and refers callers to community pharmacies for self-care support.</w:t>
      </w:r>
    </w:p>
    <w:p w14:paraId="5E63F9B0" w14:textId="77777777" w:rsidR="00D30E7B" w:rsidRDefault="00D30E7B" w:rsidP="00D30E7B">
      <w:pPr>
        <w:pStyle w:val="ListParagraph"/>
        <w:numPr>
          <w:ilvl w:val="0"/>
          <w:numId w:val="38"/>
        </w:numPr>
        <w:spacing w:after="0" w:line="240" w:lineRule="auto"/>
      </w:pPr>
      <w:r>
        <w:t>Pharmacy Connection Schemes have expanded to assist patients not requiring primary medical services.</w:t>
      </w:r>
    </w:p>
    <w:p w14:paraId="3C6EC76E" w14:textId="77777777" w:rsidR="00D30E7B" w:rsidRDefault="00D30E7B" w:rsidP="00D30E7B">
      <w:pPr>
        <w:pStyle w:val="ListParagraph"/>
        <w:numPr>
          <w:ilvl w:val="0"/>
          <w:numId w:val="38"/>
        </w:numPr>
        <w:spacing w:after="0" w:line="240" w:lineRule="auto"/>
      </w:pPr>
      <w:r>
        <w:t>The Enhanced Health in Care Homes model has been widely adopted, with pharmacist-led reviews improving care for residents.</w:t>
      </w:r>
    </w:p>
    <w:p w14:paraId="00E58F6C" w14:textId="77777777" w:rsidR="00D30E7B" w:rsidRDefault="00D30E7B" w:rsidP="00D30E7B">
      <w:pPr>
        <w:pStyle w:val="ListParagraph"/>
        <w:numPr>
          <w:ilvl w:val="0"/>
          <w:numId w:val="38"/>
        </w:numPr>
        <w:spacing w:after="0" w:line="240" w:lineRule="auto"/>
      </w:pPr>
      <w:r>
        <w:t>Primary Care Networks have increased the number of clinical pharmacists in general practices and care homes.</w:t>
      </w:r>
    </w:p>
    <w:p w14:paraId="01BBC827" w14:textId="77777777" w:rsidR="00D30E7B" w:rsidRDefault="00D30E7B" w:rsidP="00D30E7B">
      <w:pPr>
        <w:pStyle w:val="ListParagraph"/>
        <w:numPr>
          <w:ilvl w:val="0"/>
          <w:numId w:val="38"/>
        </w:numPr>
        <w:spacing w:after="0" w:line="240" w:lineRule="auto"/>
      </w:pPr>
      <w:r>
        <w:t>Community pharmacists play a greater role in engaging patients and supporting medication adherence, addressing the issue of up to 50% of patients not taking medicines as intended.</w:t>
      </w:r>
    </w:p>
    <w:p w14:paraId="1BFA3033" w14:textId="77777777" w:rsidR="00D30E7B" w:rsidRDefault="00D30E7B" w:rsidP="00D30E7B">
      <w:pPr>
        <w:pStyle w:val="ListParagraph"/>
        <w:numPr>
          <w:ilvl w:val="0"/>
          <w:numId w:val="38"/>
        </w:numPr>
        <w:spacing w:after="0" w:line="240" w:lineRule="auto"/>
      </w:pPr>
      <w:r>
        <w:t>Pharmacists in general practice continue to alleviate pressure on GPs and support care homes, reducing medicines-related hospital admissions among the elderly.</w:t>
      </w:r>
    </w:p>
    <w:p w14:paraId="6817E40F" w14:textId="77777777" w:rsidR="00D30E7B" w:rsidRDefault="00D30E7B" w:rsidP="00D30E7B">
      <w:pPr>
        <w:spacing w:after="0" w:line="240" w:lineRule="auto"/>
      </w:pPr>
      <w:r>
        <w:br w:type="page"/>
      </w:r>
    </w:p>
    <w:p w14:paraId="77950899" w14:textId="77777777" w:rsidR="00D30E7B" w:rsidRDefault="00D30E7B" w:rsidP="00D30E7B">
      <w:pPr>
        <w:pStyle w:val="Heading1"/>
      </w:pPr>
      <w:bookmarkStart w:id="26" w:name="_Toc193457624"/>
      <w:r>
        <w:t>3. Development of the PNA</w:t>
      </w:r>
      <w:bookmarkEnd w:id="26"/>
    </w:p>
    <w:p w14:paraId="2B77C261" w14:textId="77777777" w:rsidR="00D30E7B" w:rsidRDefault="00D30E7B" w:rsidP="00D30E7B">
      <w:pPr>
        <w:spacing w:after="0" w:line="240" w:lineRule="auto"/>
      </w:pPr>
      <w:r>
        <w:t>This chapter describes the process of developing this PNA, taking account of the National Health Service (Pharmaceutical and Local Pharmaceutical Services) Regulations 2013. We have also made use of guidance for HWBs. This has no statutory standing but is used to support local authorities interpret and implement their duty with regards to PNAs.</w:t>
      </w:r>
    </w:p>
    <w:p w14:paraId="2C68D330" w14:textId="77777777" w:rsidR="00D30E7B" w:rsidRDefault="00D30E7B" w:rsidP="00D30E7B">
      <w:pPr>
        <w:spacing w:after="0" w:line="240" w:lineRule="auto"/>
      </w:pPr>
    </w:p>
    <w:p w14:paraId="4C7AAB02" w14:textId="77777777" w:rsidR="00D30E7B" w:rsidRDefault="00D30E7B" w:rsidP="00D30E7B">
      <w:pPr>
        <w:pStyle w:val="Heading2"/>
      </w:pPr>
      <w:bookmarkStart w:id="27" w:name="_Toc193457625"/>
      <w:r>
        <w:t>3.1 PNA Steering Group</w:t>
      </w:r>
      <w:bookmarkEnd w:id="27"/>
    </w:p>
    <w:p w14:paraId="18FF4C03" w14:textId="77777777" w:rsidR="00D30E7B" w:rsidRDefault="00D30E7B" w:rsidP="00D30E7B">
      <w:pPr>
        <w:spacing w:after="0" w:line="240" w:lineRule="auto"/>
      </w:pPr>
      <w:r>
        <w:t>Previous Dorset PNAs were published in 2015, 2018 and 2022, led by a PNA Steering Group on behalf of the two HWBs. The Steering Group was re-established in August 2024, with revised membership that included:</w:t>
      </w:r>
    </w:p>
    <w:p w14:paraId="1513D23B" w14:textId="77777777" w:rsidR="00D30E7B" w:rsidRDefault="00D30E7B" w:rsidP="00D30E7B">
      <w:pPr>
        <w:spacing w:after="0" w:line="240" w:lineRule="auto"/>
      </w:pPr>
    </w:p>
    <w:p w14:paraId="3474CB52" w14:textId="77777777" w:rsidR="00D30E7B" w:rsidRDefault="00D30E7B" w:rsidP="00D30E7B">
      <w:pPr>
        <w:pStyle w:val="ListParagraph"/>
        <w:numPr>
          <w:ilvl w:val="0"/>
          <w:numId w:val="8"/>
        </w:numPr>
        <w:spacing w:after="0" w:line="240" w:lineRule="auto"/>
      </w:pPr>
      <w:r>
        <w:t>Consultant in Public Health</w:t>
      </w:r>
    </w:p>
    <w:p w14:paraId="7FA8D0DE" w14:textId="77777777" w:rsidR="00D30E7B" w:rsidRDefault="00D30E7B" w:rsidP="00D30E7B">
      <w:pPr>
        <w:pStyle w:val="ListParagraph"/>
        <w:numPr>
          <w:ilvl w:val="0"/>
          <w:numId w:val="8"/>
        </w:numPr>
        <w:spacing w:after="0" w:line="240" w:lineRule="auto"/>
      </w:pPr>
      <w:r>
        <w:t>Chief Officer, Local Pharmaceutical Committee</w:t>
      </w:r>
    </w:p>
    <w:p w14:paraId="0A61CAD0" w14:textId="77777777" w:rsidR="00D30E7B" w:rsidRDefault="00D30E7B" w:rsidP="00D30E7B">
      <w:pPr>
        <w:pStyle w:val="ListParagraph"/>
        <w:numPr>
          <w:ilvl w:val="0"/>
          <w:numId w:val="8"/>
        </w:numPr>
        <w:spacing w:after="0" w:line="240" w:lineRule="auto"/>
      </w:pPr>
      <w:r>
        <w:t>Community Pharmacy Integration Clinical Lead, NHS Dorset</w:t>
      </w:r>
    </w:p>
    <w:p w14:paraId="64AE5245" w14:textId="77777777" w:rsidR="00D30E7B" w:rsidRDefault="00D30E7B" w:rsidP="00D30E7B">
      <w:pPr>
        <w:pStyle w:val="ListParagraph"/>
        <w:numPr>
          <w:ilvl w:val="0"/>
          <w:numId w:val="8"/>
        </w:numPr>
        <w:spacing w:after="0" w:line="240" w:lineRule="auto"/>
      </w:pPr>
      <w:r>
        <w:t>Community Pharmacy Team Representative, NHS Dorset</w:t>
      </w:r>
    </w:p>
    <w:p w14:paraId="0E971090" w14:textId="77777777" w:rsidR="00D30E7B" w:rsidRDefault="00D30E7B" w:rsidP="00D30E7B">
      <w:pPr>
        <w:pStyle w:val="ListParagraph"/>
        <w:numPr>
          <w:ilvl w:val="0"/>
          <w:numId w:val="8"/>
        </w:numPr>
        <w:spacing w:after="0" w:line="240" w:lineRule="auto"/>
      </w:pPr>
      <w:r>
        <w:t>Manager, Healthwatch Dorset</w:t>
      </w:r>
    </w:p>
    <w:p w14:paraId="54632294" w14:textId="77777777" w:rsidR="00D30E7B" w:rsidRDefault="00D30E7B" w:rsidP="00D30E7B">
      <w:pPr>
        <w:pStyle w:val="ListParagraph"/>
        <w:numPr>
          <w:ilvl w:val="0"/>
          <w:numId w:val="8"/>
        </w:numPr>
        <w:spacing w:after="0" w:line="240" w:lineRule="auto"/>
      </w:pPr>
      <w:r>
        <w:t>Team Leader and Data Analysts from Health Intelligences, Public Health Dorset</w:t>
      </w:r>
    </w:p>
    <w:p w14:paraId="7A325F6E" w14:textId="77777777" w:rsidR="00D30E7B" w:rsidRDefault="00D30E7B" w:rsidP="00D30E7B">
      <w:pPr>
        <w:pStyle w:val="ListParagraph"/>
        <w:numPr>
          <w:ilvl w:val="0"/>
          <w:numId w:val="8"/>
        </w:numPr>
        <w:spacing w:after="0" w:line="240" w:lineRule="auto"/>
      </w:pPr>
      <w:r>
        <w:t>Health Programme Advisor, Public Health Dorset</w:t>
      </w:r>
    </w:p>
    <w:p w14:paraId="7983ECBA" w14:textId="77777777" w:rsidR="00D30E7B" w:rsidRDefault="00D30E7B" w:rsidP="00D30E7B">
      <w:pPr>
        <w:spacing w:after="0" w:line="240" w:lineRule="auto"/>
      </w:pPr>
    </w:p>
    <w:p w14:paraId="551D9FD1" w14:textId="77777777" w:rsidR="00D30E7B" w:rsidRPr="00035958" w:rsidRDefault="00D30E7B" w:rsidP="00D30E7B">
      <w:pPr>
        <w:pStyle w:val="Heading2"/>
      </w:pPr>
      <w:bookmarkStart w:id="28" w:name="_Toc193457626"/>
      <w:r w:rsidRPr="00035958">
        <w:t>3.2 PNA development timeline</w:t>
      </w:r>
      <w:bookmarkEnd w:id="28"/>
    </w:p>
    <w:p w14:paraId="6C8905B1" w14:textId="77777777" w:rsidR="00D30E7B" w:rsidRPr="00035958" w:rsidRDefault="00D30E7B" w:rsidP="00D30E7B">
      <w:pPr>
        <w:spacing w:after="0" w:line="240" w:lineRule="auto"/>
        <w:rPr>
          <w:rFonts w:cs="Times New Roman"/>
        </w:rPr>
      </w:pPr>
    </w:p>
    <w:p w14:paraId="6ED4B145" w14:textId="3F6D3786" w:rsidR="00B9287D" w:rsidRPr="00B9287D" w:rsidRDefault="00B9287D" w:rsidP="00B9287D">
      <w:pPr>
        <w:spacing w:after="0" w:line="240" w:lineRule="auto"/>
        <w:rPr>
          <w:rFonts w:cs="Times New Roman"/>
        </w:rPr>
      </w:pPr>
      <w:r w:rsidRPr="00B9287D">
        <w:rPr>
          <w:rFonts w:cs="Times New Roman"/>
        </w:rPr>
        <w:t>August 2024</w:t>
      </w:r>
      <w:r w:rsidRPr="00B9287D">
        <w:rPr>
          <w:rFonts w:cs="Times New Roman"/>
        </w:rPr>
        <w:tab/>
      </w:r>
      <w:r>
        <w:rPr>
          <w:rFonts w:cs="Times New Roman"/>
        </w:rPr>
        <w:tab/>
      </w:r>
      <w:r w:rsidRPr="00B9287D">
        <w:rPr>
          <w:rFonts w:cs="Times New Roman"/>
        </w:rPr>
        <w:t>Steering Group established</w:t>
      </w:r>
    </w:p>
    <w:p w14:paraId="70A19B59" w14:textId="4FCC64DA" w:rsidR="00B9287D" w:rsidRPr="00B9287D" w:rsidRDefault="00B9287D" w:rsidP="00F673A8">
      <w:pPr>
        <w:spacing w:after="0" w:line="240" w:lineRule="auto"/>
        <w:ind w:left="2160" w:hanging="2160"/>
        <w:rPr>
          <w:rFonts w:cs="Times New Roman"/>
        </w:rPr>
      </w:pPr>
      <w:r w:rsidRPr="00B9287D">
        <w:rPr>
          <w:rFonts w:cs="Times New Roman"/>
        </w:rPr>
        <w:t>August 2024</w:t>
      </w:r>
      <w:r w:rsidRPr="00B9287D">
        <w:rPr>
          <w:rFonts w:cs="Times New Roman"/>
        </w:rPr>
        <w:tab/>
        <w:t>PNA development process and delegated authority to DPH agreed with Dorset Council HWB</w:t>
      </w:r>
    </w:p>
    <w:p w14:paraId="02D1AC22" w14:textId="6F45E206" w:rsidR="00B9287D" w:rsidRPr="00B9287D" w:rsidRDefault="00B9287D" w:rsidP="00F673A8">
      <w:pPr>
        <w:spacing w:after="0" w:line="240" w:lineRule="auto"/>
        <w:ind w:left="2160" w:hanging="2160"/>
        <w:rPr>
          <w:rFonts w:cs="Times New Roman"/>
        </w:rPr>
      </w:pPr>
      <w:r w:rsidRPr="00B9287D">
        <w:rPr>
          <w:rFonts w:cs="Times New Roman"/>
        </w:rPr>
        <w:t>August 2024</w:t>
      </w:r>
      <w:r w:rsidRPr="00B9287D">
        <w:rPr>
          <w:rFonts w:cs="Times New Roman"/>
        </w:rPr>
        <w:tab/>
        <w:t>PNA development process and delegated authority to DPH agreed with Bournemouth, Christchurch and Poole HWB.</w:t>
      </w:r>
    </w:p>
    <w:p w14:paraId="40C53F23" w14:textId="77777777" w:rsidR="00B9287D" w:rsidRPr="00B9287D" w:rsidRDefault="00B9287D" w:rsidP="00B9287D">
      <w:pPr>
        <w:spacing w:after="0" w:line="240" w:lineRule="auto"/>
        <w:rPr>
          <w:rFonts w:cs="Times New Roman"/>
        </w:rPr>
      </w:pPr>
      <w:r w:rsidRPr="00B9287D">
        <w:rPr>
          <w:rFonts w:cs="Times New Roman"/>
        </w:rPr>
        <w:t>September 2024</w:t>
      </w:r>
      <w:r w:rsidRPr="00B9287D">
        <w:rPr>
          <w:rFonts w:cs="Times New Roman"/>
        </w:rPr>
        <w:tab/>
        <w:t>Steering Group meeting virtual and in-person</w:t>
      </w:r>
    </w:p>
    <w:p w14:paraId="6A13F0B0" w14:textId="1943D876" w:rsidR="00B9287D" w:rsidRPr="00B9287D" w:rsidRDefault="00B9287D" w:rsidP="00B9287D">
      <w:pPr>
        <w:spacing w:after="0" w:line="240" w:lineRule="auto"/>
        <w:rPr>
          <w:rFonts w:cs="Times New Roman"/>
        </w:rPr>
      </w:pPr>
      <w:r w:rsidRPr="00B9287D">
        <w:rPr>
          <w:rFonts w:cs="Times New Roman"/>
        </w:rPr>
        <w:t>October 2024</w:t>
      </w:r>
      <w:r w:rsidRPr="00B9287D">
        <w:rPr>
          <w:rFonts w:cs="Times New Roman"/>
        </w:rPr>
        <w:tab/>
      </w:r>
      <w:r>
        <w:rPr>
          <w:rFonts w:cs="Times New Roman"/>
        </w:rPr>
        <w:tab/>
      </w:r>
      <w:r w:rsidRPr="00B9287D">
        <w:rPr>
          <w:rFonts w:cs="Times New Roman"/>
        </w:rPr>
        <w:t>Initial data specification and collation</w:t>
      </w:r>
    </w:p>
    <w:p w14:paraId="1A059204" w14:textId="5AD3D878" w:rsidR="00B9287D" w:rsidRPr="00B9287D" w:rsidRDefault="00B9287D" w:rsidP="00B9287D">
      <w:pPr>
        <w:spacing w:after="0" w:line="240" w:lineRule="auto"/>
        <w:rPr>
          <w:rFonts w:cs="Times New Roman"/>
        </w:rPr>
      </w:pPr>
      <w:r w:rsidRPr="00B9287D">
        <w:rPr>
          <w:rFonts w:cs="Times New Roman"/>
        </w:rPr>
        <w:t>October 2024</w:t>
      </w:r>
      <w:r>
        <w:rPr>
          <w:rFonts w:cs="Times New Roman"/>
        </w:rPr>
        <w:tab/>
      </w:r>
      <w:r w:rsidRPr="00B9287D">
        <w:rPr>
          <w:rFonts w:cs="Times New Roman"/>
        </w:rPr>
        <w:tab/>
        <w:t>Patient and public engagement</w:t>
      </w:r>
    </w:p>
    <w:p w14:paraId="62BF6384" w14:textId="77777777" w:rsidR="00B9287D" w:rsidRPr="00B9287D" w:rsidRDefault="00B9287D" w:rsidP="00B9287D">
      <w:pPr>
        <w:spacing w:after="0" w:line="240" w:lineRule="auto"/>
        <w:rPr>
          <w:rFonts w:cs="Times New Roman"/>
        </w:rPr>
      </w:pPr>
      <w:r w:rsidRPr="00B9287D">
        <w:rPr>
          <w:rFonts w:cs="Times New Roman"/>
        </w:rPr>
        <w:t>November 2024</w:t>
      </w:r>
      <w:r w:rsidRPr="00B9287D">
        <w:rPr>
          <w:rFonts w:cs="Times New Roman"/>
        </w:rPr>
        <w:tab/>
        <w:t>Steering Group meeting virtual and in-person</w:t>
      </w:r>
    </w:p>
    <w:p w14:paraId="6359A467" w14:textId="77777777" w:rsidR="00B9287D" w:rsidRPr="00B9287D" w:rsidRDefault="00B9287D" w:rsidP="00B9287D">
      <w:pPr>
        <w:spacing w:after="0" w:line="240" w:lineRule="auto"/>
        <w:rPr>
          <w:rFonts w:cs="Times New Roman"/>
        </w:rPr>
      </w:pPr>
      <w:r w:rsidRPr="00B9287D">
        <w:rPr>
          <w:rFonts w:cs="Times New Roman"/>
        </w:rPr>
        <w:t>November 2024 to January 2025</w:t>
      </w:r>
      <w:r w:rsidRPr="00B9287D">
        <w:rPr>
          <w:rFonts w:cs="Times New Roman"/>
        </w:rPr>
        <w:tab/>
        <w:t>Further data collation and visualisation</w:t>
      </w:r>
    </w:p>
    <w:p w14:paraId="01050160" w14:textId="77777777" w:rsidR="00B9287D" w:rsidRPr="00B9287D" w:rsidRDefault="00B9287D" w:rsidP="00B9287D">
      <w:pPr>
        <w:spacing w:after="0" w:line="240" w:lineRule="auto"/>
        <w:rPr>
          <w:rFonts w:cs="Times New Roman"/>
        </w:rPr>
      </w:pPr>
      <w:r w:rsidRPr="00B9287D">
        <w:rPr>
          <w:rFonts w:cs="Times New Roman"/>
        </w:rPr>
        <w:t>February 2025</w:t>
      </w:r>
      <w:r w:rsidRPr="00B9287D">
        <w:rPr>
          <w:rFonts w:cs="Times New Roman"/>
        </w:rPr>
        <w:tab/>
        <w:t>Steering Group virtual and in-person</w:t>
      </w:r>
    </w:p>
    <w:p w14:paraId="38128050" w14:textId="438E0E55" w:rsidR="00B9287D" w:rsidRPr="00B9287D" w:rsidRDefault="00B9287D" w:rsidP="00B9287D">
      <w:pPr>
        <w:spacing w:after="0" w:line="240" w:lineRule="auto"/>
        <w:rPr>
          <w:rFonts w:cs="Times New Roman"/>
        </w:rPr>
      </w:pPr>
      <w:r w:rsidRPr="00B9287D">
        <w:rPr>
          <w:rFonts w:cs="Times New Roman"/>
        </w:rPr>
        <w:t>February to March 2025</w:t>
      </w:r>
      <w:r w:rsidRPr="00B9287D">
        <w:rPr>
          <w:rFonts w:cs="Times New Roman"/>
        </w:rPr>
        <w:tab/>
      </w:r>
      <w:r w:rsidR="00F673A8">
        <w:rPr>
          <w:rFonts w:cs="Times New Roman"/>
        </w:rPr>
        <w:tab/>
      </w:r>
      <w:r w:rsidRPr="00B9287D">
        <w:rPr>
          <w:rFonts w:cs="Times New Roman"/>
        </w:rPr>
        <w:t>Updated narrative and preparation for consultation</w:t>
      </w:r>
    </w:p>
    <w:p w14:paraId="38D15EFF" w14:textId="3BC898A3" w:rsidR="00B9287D" w:rsidRPr="00B9287D" w:rsidRDefault="00B9287D" w:rsidP="00B9287D">
      <w:pPr>
        <w:spacing w:after="0" w:line="240" w:lineRule="auto"/>
        <w:rPr>
          <w:rFonts w:cs="Times New Roman"/>
        </w:rPr>
      </w:pPr>
      <w:r w:rsidRPr="00B9287D">
        <w:rPr>
          <w:rFonts w:cs="Times New Roman"/>
        </w:rPr>
        <w:t>April 2025</w:t>
      </w:r>
      <w:r w:rsidRPr="00B9287D">
        <w:rPr>
          <w:rFonts w:cs="Times New Roman"/>
        </w:rPr>
        <w:tab/>
      </w:r>
      <w:r w:rsidR="00F673A8">
        <w:rPr>
          <w:rFonts w:cs="Times New Roman"/>
        </w:rPr>
        <w:tab/>
      </w:r>
      <w:r w:rsidRPr="00B9287D">
        <w:rPr>
          <w:rFonts w:cs="Times New Roman"/>
        </w:rPr>
        <w:t>Steering Group via email</w:t>
      </w:r>
    </w:p>
    <w:p w14:paraId="53362B16" w14:textId="77777777" w:rsidR="00B9287D" w:rsidRPr="00B9287D" w:rsidRDefault="00B9287D" w:rsidP="00B9287D">
      <w:pPr>
        <w:spacing w:after="0" w:line="240" w:lineRule="auto"/>
        <w:rPr>
          <w:rFonts w:cs="Times New Roman"/>
        </w:rPr>
      </w:pPr>
      <w:r w:rsidRPr="00B9287D">
        <w:rPr>
          <w:rFonts w:cs="Times New Roman"/>
        </w:rPr>
        <w:t>April to June 2025</w:t>
      </w:r>
      <w:r w:rsidRPr="00B9287D">
        <w:rPr>
          <w:rFonts w:cs="Times New Roman"/>
        </w:rPr>
        <w:tab/>
        <w:t>Formal Consultation</w:t>
      </w:r>
    </w:p>
    <w:p w14:paraId="601FCBA6" w14:textId="1994832D" w:rsidR="00B9287D" w:rsidRPr="00B9287D" w:rsidRDefault="00B9287D" w:rsidP="00B9287D">
      <w:pPr>
        <w:spacing w:after="0" w:line="240" w:lineRule="auto"/>
        <w:rPr>
          <w:rFonts w:cs="Times New Roman"/>
        </w:rPr>
      </w:pPr>
      <w:r w:rsidRPr="00B9287D">
        <w:rPr>
          <w:rFonts w:cs="Times New Roman"/>
        </w:rPr>
        <w:t>July 2025</w:t>
      </w:r>
      <w:r w:rsidRPr="00B9287D">
        <w:rPr>
          <w:rFonts w:cs="Times New Roman"/>
        </w:rPr>
        <w:tab/>
      </w:r>
      <w:r w:rsidR="00F673A8">
        <w:rPr>
          <w:rFonts w:cs="Times New Roman"/>
        </w:rPr>
        <w:tab/>
      </w:r>
      <w:r w:rsidRPr="00B9287D">
        <w:rPr>
          <w:rFonts w:cs="Times New Roman"/>
        </w:rPr>
        <w:t>Steering Group via email</w:t>
      </w:r>
    </w:p>
    <w:p w14:paraId="6E054B4E" w14:textId="717926A4" w:rsidR="00D30E7B" w:rsidRDefault="00B9287D" w:rsidP="00B9287D">
      <w:pPr>
        <w:spacing w:after="0" w:line="240" w:lineRule="auto"/>
      </w:pPr>
      <w:r w:rsidRPr="00B9287D">
        <w:rPr>
          <w:rFonts w:cs="Times New Roman"/>
        </w:rPr>
        <w:t>October 2025</w:t>
      </w:r>
      <w:r w:rsidRPr="00B9287D">
        <w:rPr>
          <w:rFonts w:cs="Times New Roman"/>
        </w:rPr>
        <w:tab/>
      </w:r>
      <w:r w:rsidR="00F673A8">
        <w:rPr>
          <w:rFonts w:cs="Times New Roman"/>
        </w:rPr>
        <w:tab/>
      </w:r>
      <w:r w:rsidRPr="00B9287D">
        <w:rPr>
          <w:rFonts w:cs="Times New Roman"/>
        </w:rPr>
        <w:t>Final PNA published</w:t>
      </w:r>
    </w:p>
    <w:p w14:paraId="5C26E379" w14:textId="77777777" w:rsidR="00D30E7B" w:rsidRDefault="00D30E7B" w:rsidP="00D30E7B">
      <w:pPr>
        <w:pStyle w:val="Heading2"/>
      </w:pPr>
      <w:bookmarkStart w:id="29" w:name="_Toc193457627"/>
      <w:r>
        <w:t>3.3 Localities</w:t>
      </w:r>
      <w:bookmarkEnd w:id="29"/>
    </w:p>
    <w:p w14:paraId="5AF187C6" w14:textId="77777777" w:rsidR="00D30E7B" w:rsidRDefault="00D30E7B" w:rsidP="00D30E7B">
      <w:pPr>
        <w:spacing w:after="0" w:line="240" w:lineRule="auto"/>
      </w:pPr>
      <w:r w:rsidRPr="0041416A">
        <w:t>In the previous assessments, the Primary Care Networks (PCNs) were replaced by Integrated Neighbourhood Team (INT) Area boundaries to simplify the complex and overlapping catchment areas of the 18 PCNs. Using established 2022 ward boundaries, INT areas focus on addressing the specific health and social care needs of local communities. Initially, there were 15 INT Areas across Dorset and BCP Councils, but these were consolidated into 4 areas each to streamline efforts further and ensure a more effective approach to identifying and addressing population needs.</w:t>
      </w:r>
    </w:p>
    <w:p w14:paraId="7EF2A991" w14:textId="77777777" w:rsidR="00D30E7B" w:rsidRDefault="00D30E7B" w:rsidP="00D30E7B">
      <w:pPr>
        <w:spacing w:after="0" w:line="240" w:lineRule="auto"/>
      </w:pPr>
    </w:p>
    <w:p w14:paraId="3E601C6F" w14:textId="77777777" w:rsidR="00D30E7B" w:rsidRDefault="00D30E7B" w:rsidP="00D30E7B">
      <w:pPr>
        <w:spacing w:after="0" w:line="240" w:lineRule="auto"/>
      </w:pPr>
      <w:r>
        <w:t>For this current report, and as a response to these changing areas, they have been redefined into PNA localities which reflect the differences between urban and rural populations and dispersal of services. There are six localities defined for Dorset and four for BCP: they are illustrated in figure 1.</w:t>
      </w:r>
    </w:p>
    <w:p w14:paraId="082F9270" w14:textId="77777777" w:rsidR="00D30E7B" w:rsidRDefault="00D30E7B" w:rsidP="00D30E7B">
      <w:pPr>
        <w:spacing w:after="0" w:line="240" w:lineRule="auto"/>
      </w:pPr>
    </w:p>
    <w:p w14:paraId="24118A70" w14:textId="77777777" w:rsidR="00D30E7B" w:rsidRPr="00BA6F12" w:rsidRDefault="00D30E7B" w:rsidP="00D30E7B">
      <w:pPr>
        <w:pStyle w:val="Figure"/>
        <w:numPr>
          <w:ilvl w:val="0"/>
          <w:numId w:val="0"/>
        </w:numPr>
        <w:ind w:left="720"/>
        <w:rPr>
          <w:lang w:val="it-IT"/>
        </w:rPr>
      </w:pPr>
      <w:r w:rsidRPr="00FF36FF">
        <w:rPr>
          <w:lang w:val="it-IT"/>
        </w:rPr>
        <w:t>Figure 1a. Dorset PNA Lo</w:t>
      </w:r>
      <w:r>
        <w:rPr>
          <w:lang w:val="it-IT"/>
        </w:rPr>
        <w:t>calities</w:t>
      </w:r>
    </w:p>
    <w:p w14:paraId="4FF8A38F" w14:textId="77777777" w:rsidR="00D30E7B" w:rsidRDefault="00D30E7B" w:rsidP="00D30E7B">
      <w:pPr>
        <w:spacing w:after="0" w:line="240" w:lineRule="auto"/>
      </w:pPr>
    </w:p>
    <w:p w14:paraId="10A7799F" w14:textId="77777777" w:rsidR="00D30E7B" w:rsidRDefault="00D30E7B" w:rsidP="00D30E7B">
      <w:pPr>
        <w:spacing w:after="0" w:line="240" w:lineRule="auto"/>
      </w:pPr>
      <w:r>
        <w:rPr>
          <w:noProof/>
        </w:rPr>
        <w:drawing>
          <wp:inline distT="0" distB="0" distL="0" distR="0" wp14:anchorId="136438D5" wp14:editId="2D40BE27">
            <wp:extent cx="5257800" cy="3129865"/>
            <wp:effectExtent l="0" t="0" r="0" b="0"/>
            <wp:docPr id="1124312112"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12112" name="Picture 1" descr="A map of different colo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5596" cy="3134506"/>
                    </a:xfrm>
                    <a:prstGeom prst="rect">
                      <a:avLst/>
                    </a:prstGeom>
                  </pic:spPr>
                </pic:pic>
              </a:graphicData>
            </a:graphic>
          </wp:inline>
        </w:drawing>
      </w:r>
    </w:p>
    <w:p w14:paraId="03F185FB" w14:textId="77777777" w:rsidR="00D30E7B" w:rsidRDefault="00D30E7B" w:rsidP="00D30E7B">
      <w:pPr>
        <w:spacing w:after="0" w:line="240" w:lineRule="auto"/>
      </w:pPr>
    </w:p>
    <w:p w14:paraId="63ADB105" w14:textId="77777777" w:rsidR="00D30E7B" w:rsidRPr="00FF36FF" w:rsidRDefault="00D30E7B" w:rsidP="00D30E7B">
      <w:pPr>
        <w:pStyle w:val="Figure"/>
        <w:numPr>
          <w:ilvl w:val="0"/>
          <w:numId w:val="0"/>
        </w:numPr>
        <w:ind w:left="720"/>
        <w:rPr>
          <w:lang w:val="it-IT"/>
        </w:rPr>
      </w:pPr>
      <w:r w:rsidRPr="00FF36FF">
        <w:rPr>
          <w:lang w:val="it-IT"/>
        </w:rPr>
        <w:t>Figure 1b. BCP PNA Lo</w:t>
      </w:r>
      <w:r>
        <w:rPr>
          <w:lang w:val="it-IT"/>
        </w:rPr>
        <w:t>calities</w:t>
      </w:r>
    </w:p>
    <w:p w14:paraId="196CE78F" w14:textId="77777777" w:rsidR="00D30E7B" w:rsidRPr="00FF36FF" w:rsidRDefault="00D30E7B" w:rsidP="00D30E7B">
      <w:pPr>
        <w:spacing w:after="0" w:line="240" w:lineRule="auto"/>
        <w:rPr>
          <w:lang w:val="it-IT"/>
        </w:rPr>
      </w:pPr>
    </w:p>
    <w:p w14:paraId="01FC0B28" w14:textId="77777777" w:rsidR="00D30E7B" w:rsidRDefault="00D30E7B" w:rsidP="00D30E7B">
      <w:pPr>
        <w:spacing w:after="0" w:line="240" w:lineRule="auto"/>
      </w:pPr>
      <w:r>
        <w:rPr>
          <w:noProof/>
        </w:rPr>
        <w:drawing>
          <wp:inline distT="0" distB="0" distL="0" distR="0" wp14:anchorId="18522792" wp14:editId="1B27E89B">
            <wp:extent cx="5419725" cy="2290744"/>
            <wp:effectExtent l="0" t="0" r="0" b="0"/>
            <wp:docPr id="944912884"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12884" name="Picture 2" descr="A map of the united stat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24810" cy="2292893"/>
                    </a:xfrm>
                    <a:prstGeom prst="rect">
                      <a:avLst/>
                    </a:prstGeom>
                  </pic:spPr>
                </pic:pic>
              </a:graphicData>
            </a:graphic>
          </wp:inline>
        </w:drawing>
      </w:r>
    </w:p>
    <w:p w14:paraId="3D44A578" w14:textId="77777777" w:rsidR="00D30E7B" w:rsidRDefault="00D30E7B" w:rsidP="00D30E7B">
      <w:pPr>
        <w:spacing w:after="0" w:line="240" w:lineRule="auto"/>
      </w:pPr>
    </w:p>
    <w:p w14:paraId="0D8CBF52" w14:textId="77777777" w:rsidR="00D30E7B" w:rsidRPr="009B6585" w:rsidRDefault="00D30E7B" w:rsidP="00D30E7B">
      <w:pPr>
        <w:pStyle w:val="Heading2"/>
      </w:pPr>
      <w:bookmarkStart w:id="30" w:name="_Toc193457628"/>
      <w:r w:rsidRPr="009B6585">
        <w:t>3.4 Data collation and mapping</w:t>
      </w:r>
      <w:bookmarkEnd w:id="30"/>
    </w:p>
    <w:p w14:paraId="6B946548" w14:textId="77777777" w:rsidR="00D30E7B" w:rsidRPr="00B32BB9" w:rsidRDefault="00D30E7B" w:rsidP="00D30E7B">
      <w:pPr>
        <w:spacing w:after="0" w:line="240" w:lineRule="auto"/>
        <w:rPr>
          <w:rFonts w:cs="Times New Roman"/>
        </w:rPr>
      </w:pPr>
      <w:r w:rsidRPr="00B32BB9">
        <w:rPr>
          <w:rFonts w:cs="Times New Roman"/>
        </w:rPr>
        <w:t>Data from the Census, ONS population estimates, and planning information on known housing developments within the lifetime of the PNA, were collated to help identify population size and characteristics (e.g. age, ethnicity).</w:t>
      </w:r>
    </w:p>
    <w:p w14:paraId="36FE79B6" w14:textId="77777777" w:rsidR="00D30E7B" w:rsidRPr="00B32BB9" w:rsidRDefault="00D30E7B" w:rsidP="00D30E7B">
      <w:pPr>
        <w:spacing w:after="0" w:line="240" w:lineRule="auto"/>
        <w:rPr>
          <w:rFonts w:cs="Times New Roman"/>
        </w:rPr>
      </w:pPr>
    </w:p>
    <w:p w14:paraId="5B900D03" w14:textId="77777777" w:rsidR="00D30E7B" w:rsidRPr="00B32BB9" w:rsidRDefault="00D30E7B" w:rsidP="00D30E7B">
      <w:pPr>
        <w:spacing w:after="0" w:line="240" w:lineRule="auto"/>
        <w:rPr>
          <w:rFonts w:cs="Times New Roman"/>
        </w:rPr>
      </w:pPr>
      <w:r w:rsidRPr="00B32BB9">
        <w:rPr>
          <w:rFonts w:cs="Times New Roman"/>
        </w:rPr>
        <w:t xml:space="preserve">The Joint Strategic Needs Assessment, Dorset Intelligence and Insight Services (DIIS) data, Public Health Dorset Intelligence data, OHID public health data, ONS mortality data, and ONS mid-year estimate populations were used to identify health needs of the population of Dorset and the </w:t>
      </w:r>
      <w:r>
        <w:rPr>
          <w:rFonts w:cs="Times New Roman"/>
        </w:rPr>
        <w:t>local areas.</w:t>
      </w:r>
    </w:p>
    <w:p w14:paraId="40501A62" w14:textId="77777777" w:rsidR="00D30E7B" w:rsidRPr="00B32BB9" w:rsidRDefault="00D30E7B" w:rsidP="00D30E7B">
      <w:pPr>
        <w:spacing w:after="0" w:line="240" w:lineRule="auto"/>
        <w:rPr>
          <w:rFonts w:cs="Times New Roman"/>
        </w:rPr>
      </w:pPr>
    </w:p>
    <w:p w14:paraId="5C1109D3" w14:textId="77777777" w:rsidR="00D30E7B" w:rsidRPr="00B32BB9" w:rsidRDefault="00D30E7B" w:rsidP="00D30E7B">
      <w:pPr>
        <w:spacing w:after="0" w:line="240" w:lineRule="auto"/>
        <w:rPr>
          <w:rFonts w:cs="Times New Roman"/>
        </w:rPr>
      </w:pPr>
      <w:r w:rsidRPr="00B32BB9">
        <w:rPr>
          <w:rFonts w:cs="Times New Roman"/>
        </w:rPr>
        <w:t xml:space="preserve">Information regarding current service provision, was obtained from OHID, NHSEI and NHS Business Services Authority (NHSBSA).  In addition to this, data on locally commissioned services was provided by the commissioners at Public Health Dorset and NHS Dorset. This data was uploaded into the PNA mapping tool developed by the Public Health Dorset Intelligence Team. </w:t>
      </w:r>
    </w:p>
    <w:p w14:paraId="14B2D6E5" w14:textId="77777777" w:rsidR="00D30E7B" w:rsidRPr="00B32BB9" w:rsidRDefault="00D30E7B" w:rsidP="00D30E7B">
      <w:pPr>
        <w:spacing w:after="0" w:line="240" w:lineRule="auto"/>
        <w:rPr>
          <w:rFonts w:cs="Times New Roman"/>
        </w:rPr>
      </w:pPr>
    </w:p>
    <w:p w14:paraId="2BEAD09B" w14:textId="77777777" w:rsidR="00D30E7B" w:rsidRDefault="00D30E7B" w:rsidP="00D30E7B">
      <w:pPr>
        <w:spacing w:after="0" w:line="240" w:lineRule="auto"/>
        <w:rPr>
          <w:rFonts w:cs="Times New Roman"/>
        </w:rPr>
      </w:pPr>
      <w:r w:rsidRPr="00B32BB9">
        <w:rPr>
          <w:rFonts w:cs="Times New Roman"/>
        </w:rPr>
        <w:t>This mapping tool involved integrating multiple technologies to create an interactive and user-friendly web application. It was built using Python, Folium and Streamlit, the tool provides a seamless interface for users to generate isochrones based on travel time minutes, travel mode (driving, walking, cycling, and rush-hour driving), area type (rural or urban), and day type (Weekday, Saturday, or Sunday). The core functionality relies on the Mapbox API, which computes isochrones by analysing real-world travel data, factoring in road networks, traffic patterns, and mode-specific constraints. To visualize the results dynamically, the tool leverages Folium, rendering interactive maps that display the computed isochrone polygons. Users can select parameters through the Streamlit UI, which fetch and display travel-time-based accessibility areas. This tool enhances spatial analysis capabilities, enabling users to assess accessibility to pharmaceutical services to enable assessment for any gaps in the provision of services by location and opening times.</w:t>
      </w:r>
    </w:p>
    <w:p w14:paraId="6A5193BC" w14:textId="77777777" w:rsidR="00D30E7B" w:rsidRDefault="00D30E7B" w:rsidP="00D30E7B">
      <w:pPr>
        <w:spacing w:after="0" w:line="240" w:lineRule="auto"/>
      </w:pPr>
    </w:p>
    <w:p w14:paraId="569D93CC" w14:textId="77777777" w:rsidR="00D30E7B" w:rsidRPr="00810234" w:rsidRDefault="00D30E7B" w:rsidP="00D30E7B">
      <w:pPr>
        <w:pStyle w:val="Heading2"/>
      </w:pPr>
      <w:bookmarkStart w:id="31" w:name="_Toc193457629"/>
      <w:r w:rsidRPr="00810234">
        <w:t>3.5 Data Limitations</w:t>
      </w:r>
      <w:bookmarkEnd w:id="31"/>
    </w:p>
    <w:p w14:paraId="763BE6A7" w14:textId="77777777" w:rsidR="00D30E7B" w:rsidRPr="00810234" w:rsidRDefault="00D30E7B" w:rsidP="00D30E7B">
      <w:pPr>
        <w:spacing w:after="0" w:line="240" w:lineRule="auto"/>
        <w:rPr>
          <w:rFonts w:cs="Times New Roman"/>
        </w:rPr>
      </w:pPr>
    </w:p>
    <w:p w14:paraId="730C83EF" w14:textId="77777777" w:rsidR="00D30E7B" w:rsidRPr="00041DFE" w:rsidRDefault="00D30E7B" w:rsidP="00D30E7B">
      <w:pPr>
        <w:spacing w:after="0" w:line="240" w:lineRule="auto"/>
        <w:rPr>
          <w:rFonts w:cs="Times New Roman"/>
        </w:rPr>
      </w:pPr>
      <w:r w:rsidRPr="00041DFE">
        <w:rPr>
          <w:rFonts w:cs="Times New Roman"/>
        </w:rPr>
        <w:t>Whilst every effort has been made to make the data included in this PNA accurate and timely, there are some limitations to the data that need to be considered:</w:t>
      </w:r>
    </w:p>
    <w:p w14:paraId="422E5DFD" w14:textId="77777777" w:rsidR="00D30E7B" w:rsidRPr="00041DFE" w:rsidRDefault="00D30E7B" w:rsidP="00D30E7B">
      <w:pPr>
        <w:spacing w:after="0" w:line="240" w:lineRule="auto"/>
        <w:rPr>
          <w:rFonts w:cs="Times New Roman"/>
        </w:rPr>
      </w:pPr>
    </w:p>
    <w:p w14:paraId="07D877A0" w14:textId="77777777" w:rsidR="00D30E7B" w:rsidRPr="00041DFE" w:rsidRDefault="00D30E7B" w:rsidP="00D30E7B">
      <w:pPr>
        <w:pStyle w:val="ListParagraph"/>
        <w:numPr>
          <w:ilvl w:val="0"/>
          <w:numId w:val="32"/>
        </w:numPr>
        <w:spacing w:after="0" w:line="240" w:lineRule="auto"/>
        <w:rPr>
          <w:rFonts w:cs="Times New Roman"/>
        </w:rPr>
      </w:pPr>
      <w:r w:rsidRPr="00041DFE">
        <w:rPr>
          <w:rFonts w:cs="Times New Roman"/>
        </w:rPr>
        <w:t>Data was collated during September 2024 – February 2025. The data provides a snapshot in time only.</w:t>
      </w:r>
    </w:p>
    <w:p w14:paraId="1671D7E5" w14:textId="77777777" w:rsidR="00D30E7B" w:rsidRPr="00041DFE" w:rsidRDefault="00D30E7B" w:rsidP="00D30E7B">
      <w:pPr>
        <w:pStyle w:val="ListParagraph"/>
        <w:numPr>
          <w:ilvl w:val="0"/>
          <w:numId w:val="32"/>
        </w:numPr>
        <w:spacing w:after="0" w:line="240" w:lineRule="auto"/>
        <w:rPr>
          <w:rFonts w:cs="Times New Roman"/>
        </w:rPr>
      </w:pPr>
      <w:r w:rsidRPr="00041DFE">
        <w:rPr>
          <w:rFonts w:cs="Times New Roman"/>
        </w:rPr>
        <w:t xml:space="preserve">Pharmacy service data may be inaccurate. For some services, provision of the service has been used as a proxy for a pharmacy being accredited for a service. This will not give an accurate picture of service availability. For example, a pharmacy who has undergone a change in ownership will not have service delivery activity although they may now be accredited to provide the service. </w:t>
      </w:r>
    </w:p>
    <w:p w14:paraId="28742A75" w14:textId="77777777" w:rsidR="00D30E7B" w:rsidRPr="00041DFE" w:rsidRDefault="00D30E7B" w:rsidP="00D30E7B">
      <w:pPr>
        <w:pStyle w:val="ListParagraph"/>
        <w:numPr>
          <w:ilvl w:val="0"/>
          <w:numId w:val="32"/>
        </w:numPr>
        <w:spacing w:after="0" w:line="240" w:lineRule="auto"/>
        <w:rPr>
          <w:rFonts w:cs="Times New Roman"/>
        </w:rPr>
      </w:pPr>
      <w:r w:rsidRPr="00041DFE">
        <w:rPr>
          <w:rFonts w:cs="Times New Roman"/>
        </w:rPr>
        <w:t>Pharmacy contracts that have undergone a change of ownership may provide a different set of services.</w:t>
      </w:r>
    </w:p>
    <w:p w14:paraId="0B8DA22C" w14:textId="77777777" w:rsidR="00D30E7B" w:rsidRPr="00041DFE" w:rsidRDefault="00D30E7B" w:rsidP="00D30E7B">
      <w:pPr>
        <w:pStyle w:val="ListParagraph"/>
        <w:numPr>
          <w:ilvl w:val="0"/>
          <w:numId w:val="32"/>
        </w:numPr>
        <w:spacing w:after="0" w:line="240" w:lineRule="auto"/>
        <w:rPr>
          <w:rFonts w:cs="Times New Roman"/>
        </w:rPr>
      </w:pPr>
      <w:r w:rsidRPr="00041DFE">
        <w:rPr>
          <w:rFonts w:cs="Times New Roman"/>
        </w:rPr>
        <w:t>Pharmacy services may not be openly commissioned. By this we mean that the commissioner may limit the number of pharmacies providing the service. Gaps in these services are created by the commissioner rather than gaps being created by lack of pharmacy provision.</w:t>
      </w:r>
    </w:p>
    <w:p w14:paraId="53933964" w14:textId="77777777" w:rsidR="00D30E7B" w:rsidRDefault="00D30E7B" w:rsidP="00D30E7B">
      <w:pPr>
        <w:spacing w:after="0" w:line="240" w:lineRule="auto"/>
      </w:pPr>
    </w:p>
    <w:p w14:paraId="520D8F23" w14:textId="77777777" w:rsidR="00D30E7B" w:rsidRDefault="00D30E7B" w:rsidP="00D30E7B">
      <w:pPr>
        <w:pStyle w:val="Heading2"/>
      </w:pPr>
      <w:bookmarkStart w:id="32" w:name="_Toc193457630"/>
      <w:r w:rsidRPr="00822D57">
        <w:t>3.6 Public and Pharmacy engagement</w:t>
      </w:r>
      <w:bookmarkEnd w:id="32"/>
    </w:p>
    <w:p w14:paraId="6D391B70" w14:textId="77777777" w:rsidR="00D30E7B" w:rsidRPr="00822D57" w:rsidRDefault="00D30E7B" w:rsidP="00D30E7B">
      <w:pPr>
        <w:spacing w:after="0" w:line="240" w:lineRule="auto"/>
        <w:rPr>
          <w:rFonts w:cs="Times New Roman"/>
        </w:rPr>
      </w:pPr>
      <w:r w:rsidRPr="00822D57">
        <w:rPr>
          <w:rFonts w:cs="Times New Roman"/>
        </w:rPr>
        <w:t xml:space="preserve">In November 2023, Healthwatch England surveyed 1,650 people across the country about their </w:t>
      </w:r>
      <w:hyperlink r:id="rId13" w:history="1">
        <w:r w:rsidRPr="00722DDA">
          <w:rPr>
            <w:rStyle w:val="Hyperlink"/>
            <w:rFonts w:cs="Times New Roman"/>
          </w:rPr>
          <w:t>experiences with pharmacy services in England</w:t>
        </w:r>
      </w:hyperlink>
      <w:r w:rsidRPr="00822D57">
        <w:rPr>
          <w:rFonts w:cs="Times New Roman"/>
        </w:rPr>
        <w:t>. The findings revealed that while community pharmacies are highly valued, medicine shortages and both permanent and temporary pharmacy closures continue to impact access. These closures were more prevalent in rural areas, regions with older populations, and areas with fewer GPs per head. Additionally, there is a lack of public awareness about the services offered through the Pharmacy First initiative.</w:t>
      </w:r>
    </w:p>
    <w:p w14:paraId="42DE7CD7" w14:textId="77777777" w:rsidR="00D30E7B" w:rsidRPr="00822D57" w:rsidRDefault="00D30E7B" w:rsidP="00D30E7B">
      <w:pPr>
        <w:spacing w:after="0" w:line="240" w:lineRule="auto"/>
        <w:rPr>
          <w:rFonts w:cs="Times New Roman"/>
        </w:rPr>
      </w:pPr>
    </w:p>
    <w:p w14:paraId="6C682656" w14:textId="77777777" w:rsidR="00D30E7B" w:rsidRPr="00822D57" w:rsidRDefault="00D30E7B" w:rsidP="00D30E7B">
      <w:pPr>
        <w:spacing w:after="0" w:line="240" w:lineRule="auto"/>
        <w:rPr>
          <w:rFonts w:cs="Times New Roman"/>
        </w:rPr>
      </w:pPr>
      <w:r w:rsidRPr="00822D57">
        <w:rPr>
          <w:rFonts w:cs="Times New Roman"/>
        </w:rPr>
        <w:t>In October 2024, Healthwatch Dorset conducted a public pharmacy survey to gather patient feedback for the local Pharmaceutical Needs Assessment. This survey was based on questions used by other local Healthwatch organizations and informed by the Healthwatch England survey.</w:t>
      </w:r>
    </w:p>
    <w:p w14:paraId="72939019" w14:textId="77777777" w:rsidR="00D30E7B" w:rsidRPr="00822D57" w:rsidRDefault="00D30E7B" w:rsidP="00D30E7B">
      <w:pPr>
        <w:spacing w:after="0" w:line="240" w:lineRule="auto"/>
        <w:rPr>
          <w:rFonts w:cs="Times New Roman"/>
        </w:rPr>
      </w:pPr>
    </w:p>
    <w:p w14:paraId="220C0DCA" w14:textId="77777777" w:rsidR="00D30E7B" w:rsidRPr="00822D57" w:rsidRDefault="00D30E7B" w:rsidP="00D30E7B">
      <w:pPr>
        <w:spacing w:after="0" w:line="240" w:lineRule="auto"/>
        <w:rPr>
          <w:rFonts w:cs="Times New Roman"/>
        </w:rPr>
      </w:pPr>
      <w:r w:rsidRPr="00822D57">
        <w:rPr>
          <w:rFonts w:cs="Times New Roman"/>
        </w:rPr>
        <w:t>The Healthwatch Dorset team collaborated with Public Health, NHS Dorset, the GP Alliance, and Community Pharmacy Dorset to promote the survey through their websites, social media, physical posters, Facebook adverts, Healthwatch eNewsletters, press releases, radio interviews, and community contacts.</w:t>
      </w:r>
    </w:p>
    <w:p w14:paraId="4379B7DA" w14:textId="77777777" w:rsidR="00D30E7B" w:rsidRPr="00822D57" w:rsidRDefault="00D30E7B" w:rsidP="00D30E7B">
      <w:pPr>
        <w:spacing w:after="0" w:line="240" w:lineRule="auto"/>
        <w:rPr>
          <w:rFonts w:cs="Times New Roman"/>
        </w:rPr>
      </w:pPr>
    </w:p>
    <w:p w14:paraId="2F8F0C40" w14:textId="77777777" w:rsidR="00D30E7B" w:rsidRPr="00822D57" w:rsidRDefault="00D30E7B" w:rsidP="00D30E7B">
      <w:pPr>
        <w:spacing w:after="0" w:line="240" w:lineRule="auto"/>
        <w:rPr>
          <w:rFonts w:cs="Times New Roman"/>
        </w:rPr>
      </w:pPr>
      <w:r w:rsidRPr="00822D57">
        <w:rPr>
          <w:rFonts w:cs="Times New Roman"/>
        </w:rPr>
        <w:t>The survey was launched at the end of September and ran until the end of October, collecting a total of 907 responses.</w:t>
      </w:r>
    </w:p>
    <w:p w14:paraId="1DD5B5DD" w14:textId="77777777" w:rsidR="00D30E7B" w:rsidRPr="00822D57" w:rsidRDefault="00D30E7B" w:rsidP="00D30E7B">
      <w:pPr>
        <w:spacing w:after="0" w:line="240" w:lineRule="auto"/>
        <w:rPr>
          <w:rFonts w:cs="Times New Roman"/>
        </w:rPr>
      </w:pPr>
    </w:p>
    <w:p w14:paraId="2AAEA51F" w14:textId="77777777" w:rsidR="00D30E7B" w:rsidRPr="00822D57" w:rsidRDefault="00D30E7B" w:rsidP="00D30E7B">
      <w:pPr>
        <w:spacing w:after="0" w:line="240" w:lineRule="auto"/>
        <w:rPr>
          <w:rFonts w:cs="Times New Roman"/>
        </w:rPr>
      </w:pPr>
      <w:r w:rsidRPr="00822D57">
        <w:rPr>
          <w:rFonts w:cs="Times New Roman"/>
        </w:rPr>
        <w:t>Key messages:</w:t>
      </w:r>
    </w:p>
    <w:p w14:paraId="090154D5" w14:textId="77777777" w:rsidR="00D30E7B" w:rsidRPr="00822D57" w:rsidRDefault="00D30E7B" w:rsidP="00D30E7B">
      <w:pPr>
        <w:spacing w:after="0" w:line="240" w:lineRule="auto"/>
        <w:rPr>
          <w:rFonts w:cs="Times New Roman"/>
        </w:rPr>
      </w:pPr>
    </w:p>
    <w:p w14:paraId="13201632" w14:textId="77777777" w:rsidR="00D30E7B" w:rsidRPr="00822D57" w:rsidRDefault="00D30E7B" w:rsidP="00D30E7B">
      <w:pPr>
        <w:pStyle w:val="ListParagraph"/>
        <w:numPr>
          <w:ilvl w:val="0"/>
          <w:numId w:val="9"/>
        </w:numPr>
        <w:spacing w:after="0" w:line="240" w:lineRule="auto"/>
        <w:rPr>
          <w:rFonts w:cs="Times New Roman"/>
        </w:rPr>
      </w:pPr>
      <w:r w:rsidRPr="00822D57">
        <w:rPr>
          <w:rFonts w:cs="Times New Roman"/>
        </w:rPr>
        <w:t>29% of respondents use an online pharmacy, with mostly positive feedback.</w:t>
      </w:r>
    </w:p>
    <w:p w14:paraId="51003316" w14:textId="77777777" w:rsidR="00D30E7B" w:rsidRPr="00822D57" w:rsidRDefault="00D30E7B" w:rsidP="00D30E7B">
      <w:pPr>
        <w:pStyle w:val="ListParagraph"/>
        <w:numPr>
          <w:ilvl w:val="0"/>
          <w:numId w:val="9"/>
        </w:numPr>
        <w:spacing w:after="0" w:line="240" w:lineRule="auto"/>
        <w:rPr>
          <w:rFonts w:cs="Times New Roman"/>
        </w:rPr>
      </w:pPr>
      <w:r w:rsidRPr="00822D57">
        <w:rPr>
          <w:rFonts w:cs="Times New Roman"/>
        </w:rPr>
        <w:t>People find their local pharmacy easy to access when it is within walking distance, has parking, friendly staff, and convenient opening hours.</w:t>
      </w:r>
    </w:p>
    <w:p w14:paraId="0FB4B24E" w14:textId="77777777" w:rsidR="00D30E7B" w:rsidRPr="00822D57" w:rsidRDefault="00D30E7B" w:rsidP="00D30E7B">
      <w:pPr>
        <w:pStyle w:val="ListParagraph"/>
        <w:numPr>
          <w:ilvl w:val="0"/>
          <w:numId w:val="9"/>
        </w:numPr>
        <w:spacing w:after="0" w:line="240" w:lineRule="auto"/>
        <w:rPr>
          <w:rFonts w:cs="Times New Roman"/>
        </w:rPr>
      </w:pPr>
      <w:r w:rsidRPr="00822D57">
        <w:rPr>
          <w:rFonts w:cs="Times New Roman"/>
        </w:rPr>
        <w:t>38% of respondents experienced problems getting their medication. Medication shortages left people feeling helpless, frustrated, and at risk of harm.</w:t>
      </w:r>
    </w:p>
    <w:p w14:paraId="22290F9D" w14:textId="77777777" w:rsidR="00D30E7B" w:rsidRPr="00822D57" w:rsidRDefault="00D30E7B" w:rsidP="00D30E7B">
      <w:pPr>
        <w:pStyle w:val="ListParagraph"/>
        <w:numPr>
          <w:ilvl w:val="0"/>
          <w:numId w:val="9"/>
        </w:numPr>
        <w:spacing w:after="0" w:line="240" w:lineRule="auto"/>
        <w:rPr>
          <w:rFonts w:cs="Times New Roman"/>
        </w:rPr>
      </w:pPr>
      <w:r w:rsidRPr="00822D57">
        <w:rPr>
          <w:rFonts w:cs="Times New Roman"/>
        </w:rPr>
        <w:t>7% of respondents with disabilities are not receiving the reasonable adjustments they need.</w:t>
      </w:r>
    </w:p>
    <w:p w14:paraId="1C48B322" w14:textId="77777777" w:rsidR="00D30E7B" w:rsidRPr="00822D57" w:rsidRDefault="00D30E7B" w:rsidP="00D30E7B">
      <w:pPr>
        <w:pStyle w:val="ListParagraph"/>
        <w:numPr>
          <w:ilvl w:val="0"/>
          <w:numId w:val="9"/>
        </w:numPr>
        <w:spacing w:after="0" w:line="240" w:lineRule="auto"/>
        <w:rPr>
          <w:rFonts w:cs="Times New Roman"/>
        </w:rPr>
      </w:pPr>
      <w:r w:rsidRPr="00822D57">
        <w:rPr>
          <w:rFonts w:cs="Times New Roman"/>
        </w:rPr>
        <w:t>Most respondents receive free prescriptions, but 26 people reported delaying getting their medicine due to cost or only affording medicines for some family members.</w:t>
      </w:r>
    </w:p>
    <w:p w14:paraId="2C0CE290" w14:textId="77777777" w:rsidR="00D30E7B" w:rsidRPr="00822D57" w:rsidRDefault="00D30E7B" w:rsidP="00D30E7B">
      <w:pPr>
        <w:pStyle w:val="ListParagraph"/>
        <w:numPr>
          <w:ilvl w:val="0"/>
          <w:numId w:val="9"/>
        </w:numPr>
        <w:spacing w:after="0" w:line="240" w:lineRule="auto"/>
        <w:rPr>
          <w:rFonts w:cs="Times New Roman"/>
        </w:rPr>
      </w:pPr>
      <w:r w:rsidRPr="00822D57">
        <w:rPr>
          <w:rFonts w:cs="Times New Roman"/>
        </w:rPr>
        <w:t>63% of respondents had not heard of Pharmacy First.</w:t>
      </w:r>
    </w:p>
    <w:p w14:paraId="055C8588" w14:textId="77777777" w:rsidR="00D30E7B" w:rsidRPr="00822D57" w:rsidRDefault="00D30E7B" w:rsidP="00D30E7B">
      <w:pPr>
        <w:pStyle w:val="ListParagraph"/>
        <w:numPr>
          <w:ilvl w:val="0"/>
          <w:numId w:val="9"/>
        </w:numPr>
        <w:spacing w:after="0" w:line="240" w:lineRule="auto"/>
        <w:rPr>
          <w:rFonts w:cs="Times New Roman"/>
        </w:rPr>
      </w:pPr>
      <w:r w:rsidRPr="00822D57">
        <w:rPr>
          <w:rFonts w:cs="Times New Roman"/>
        </w:rPr>
        <w:t>Pharmacy closures and changes to opening hours are affecting access for people in rural Dorset.</w:t>
      </w:r>
    </w:p>
    <w:p w14:paraId="497B765E" w14:textId="77777777" w:rsidR="00D30E7B" w:rsidRDefault="00D30E7B" w:rsidP="00D30E7B">
      <w:pPr>
        <w:spacing w:after="0" w:line="240" w:lineRule="auto"/>
      </w:pPr>
    </w:p>
    <w:p w14:paraId="2078C453" w14:textId="77777777" w:rsidR="00D30E7B" w:rsidRPr="004059FF" w:rsidRDefault="00D30E7B" w:rsidP="00D30E7B">
      <w:pPr>
        <w:pStyle w:val="Heading2"/>
      </w:pPr>
      <w:bookmarkStart w:id="33" w:name="_Toc193457631"/>
      <w:r w:rsidRPr="004059FF">
        <w:t>3.7 Other sources of information</w:t>
      </w:r>
      <w:bookmarkEnd w:id="33"/>
    </w:p>
    <w:p w14:paraId="54106544" w14:textId="77777777" w:rsidR="00D30E7B" w:rsidRPr="004059FF" w:rsidRDefault="00D30E7B" w:rsidP="00D30E7B">
      <w:pPr>
        <w:spacing w:after="0" w:line="240" w:lineRule="auto"/>
        <w:rPr>
          <w:rFonts w:cs="Times New Roman"/>
        </w:rPr>
      </w:pPr>
      <w:r w:rsidRPr="004059FF">
        <w:rPr>
          <w:rFonts w:cs="Times New Roman"/>
        </w:rPr>
        <w:t xml:space="preserve">Information was gathered from </w:t>
      </w:r>
      <w:r>
        <w:rPr>
          <w:rFonts w:cs="Times New Roman"/>
        </w:rPr>
        <w:t>NHS Dorset and the regional commissioning hub</w:t>
      </w:r>
      <w:r w:rsidRPr="004059FF">
        <w:rPr>
          <w:rFonts w:cs="Times New Roman"/>
        </w:rPr>
        <w:t xml:space="preserve">, the NHS Business Services Authority, Community Pharmacy Dorset, Public Health Dorset, BCP Council and Dorset Council regarding: </w:t>
      </w:r>
    </w:p>
    <w:p w14:paraId="1409B5A0" w14:textId="77777777" w:rsidR="00D30E7B" w:rsidRPr="004059FF" w:rsidRDefault="00D30E7B" w:rsidP="00D30E7B">
      <w:pPr>
        <w:spacing w:after="0" w:line="240" w:lineRule="auto"/>
        <w:rPr>
          <w:rFonts w:cs="Times New Roman"/>
        </w:rPr>
      </w:pPr>
    </w:p>
    <w:p w14:paraId="53897F62" w14:textId="77777777" w:rsidR="00D30E7B" w:rsidRPr="004059FF" w:rsidRDefault="00D30E7B" w:rsidP="00D30E7B">
      <w:pPr>
        <w:pStyle w:val="ListParagraph"/>
        <w:numPr>
          <w:ilvl w:val="0"/>
          <w:numId w:val="35"/>
        </w:numPr>
        <w:spacing w:after="0" w:line="240" w:lineRule="auto"/>
        <w:rPr>
          <w:rFonts w:cs="Times New Roman"/>
        </w:rPr>
      </w:pPr>
      <w:r w:rsidRPr="004059FF">
        <w:rPr>
          <w:rFonts w:cs="Times New Roman"/>
        </w:rPr>
        <w:t xml:space="preserve">Services provided to residents of Dorset HWB’s area and BCP HWB’s area, whether provided from within or outside of that area </w:t>
      </w:r>
    </w:p>
    <w:p w14:paraId="5CE8BEA6" w14:textId="77777777" w:rsidR="00D30E7B" w:rsidRPr="004059FF" w:rsidRDefault="00D30E7B" w:rsidP="00D30E7B">
      <w:pPr>
        <w:pStyle w:val="ListParagraph"/>
        <w:numPr>
          <w:ilvl w:val="0"/>
          <w:numId w:val="35"/>
        </w:numPr>
        <w:spacing w:after="0" w:line="240" w:lineRule="auto"/>
        <w:rPr>
          <w:rFonts w:cs="Times New Roman"/>
        </w:rPr>
      </w:pPr>
      <w:r w:rsidRPr="004059FF">
        <w:rPr>
          <w:rFonts w:cs="Times New Roman"/>
        </w:rPr>
        <w:t xml:space="preserve">Known housing developments within the lifetime of the PNA and any other developments which may affect the need for pharmaceutical services </w:t>
      </w:r>
    </w:p>
    <w:p w14:paraId="67E6BD4B" w14:textId="77777777" w:rsidR="00D30E7B" w:rsidRPr="004059FF" w:rsidRDefault="00D30E7B" w:rsidP="00D30E7B">
      <w:pPr>
        <w:spacing w:after="0" w:line="240" w:lineRule="auto"/>
        <w:rPr>
          <w:rFonts w:cs="Times New Roman"/>
        </w:rPr>
      </w:pPr>
    </w:p>
    <w:p w14:paraId="19F8E208" w14:textId="77777777" w:rsidR="00D30E7B" w:rsidRPr="004059FF" w:rsidRDefault="00D30E7B" w:rsidP="00D30E7B">
      <w:pPr>
        <w:spacing w:after="0" w:line="240" w:lineRule="auto"/>
        <w:rPr>
          <w:rFonts w:cs="Times New Roman"/>
        </w:rPr>
      </w:pPr>
      <w:r w:rsidRPr="004059FF">
        <w:rPr>
          <w:rFonts w:cs="Times New Roman"/>
        </w:rPr>
        <w:t>Dorset JSNA documents and the public health intelligence team provided background information on the health needs of the population.</w:t>
      </w:r>
    </w:p>
    <w:p w14:paraId="7C040313" w14:textId="77777777" w:rsidR="00D30E7B" w:rsidRDefault="00D30E7B" w:rsidP="00D30E7B">
      <w:pPr>
        <w:spacing w:after="0" w:line="240" w:lineRule="auto"/>
      </w:pPr>
    </w:p>
    <w:p w14:paraId="40F6FC9E" w14:textId="77777777" w:rsidR="00D30E7B" w:rsidRDefault="00D30E7B" w:rsidP="00D30E7B">
      <w:pPr>
        <w:pStyle w:val="Heading2"/>
      </w:pPr>
      <w:bookmarkStart w:id="34" w:name="_Toc193457632"/>
      <w:r>
        <w:t>3.8 Identifying gaps</w:t>
      </w:r>
      <w:bookmarkEnd w:id="34"/>
    </w:p>
    <w:p w14:paraId="5E461808" w14:textId="77777777" w:rsidR="00D30E7B" w:rsidRDefault="00D30E7B" w:rsidP="00D30E7B">
      <w:pPr>
        <w:spacing w:after="0" w:line="240" w:lineRule="auto"/>
      </w:pPr>
    </w:p>
    <w:p w14:paraId="4214D48E" w14:textId="77777777" w:rsidR="00D30E7B" w:rsidRDefault="00D30E7B" w:rsidP="00D30E7B">
      <w:pPr>
        <w:spacing w:after="0" w:line="240" w:lineRule="auto"/>
      </w:pPr>
      <w:r>
        <w:t>Although the 2013 regulations require the PNA to include a statement of those pharmaceutical services that are identified as being necessary to meet the need for pharmaceutical services, there is no definition of this term within the regulations. Therefore, in developing the PNA the Steering Group considered a range of criteria that it could use to assess whether pharmaceutical services met the health needs of the population, identifying desirable improvements and optimising access.</w:t>
      </w:r>
    </w:p>
    <w:p w14:paraId="342B29C6" w14:textId="77777777" w:rsidR="00D30E7B" w:rsidRDefault="00D30E7B" w:rsidP="00D30E7B">
      <w:pPr>
        <w:spacing w:after="0" w:line="240" w:lineRule="auto"/>
      </w:pPr>
    </w:p>
    <w:p w14:paraId="76EE50C4" w14:textId="77777777" w:rsidR="00D30E7B" w:rsidRDefault="00D30E7B" w:rsidP="00D30E7B">
      <w:pPr>
        <w:spacing w:after="0" w:line="240" w:lineRule="auto"/>
      </w:pPr>
      <w:r>
        <w:t xml:space="preserve">A key challenge for Dorset is our mix of rural and urban areas, therefore accessibility was a key consideration. Although there are online services that can be accessed, our initial engagement found that most people use local services, with most driving or walking to get there. </w:t>
      </w:r>
      <w:r w:rsidRPr="00C830CE">
        <w:t>The steering group discussed the possibility of setting different travel times for urban and rural areas within BCP Council and Dorset Council. While a 15-minute walking time was considered for urban areas in BCP, the steering group ultimately decided that a 20-minute drivetime would be appropriate for both urban and rural areas.</w:t>
      </w:r>
    </w:p>
    <w:p w14:paraId="2F9D661E" w14:textId="77777777" w:rsidR="00D30E7B" w:rsidRDefault="00D30E7B" w:rsidP="00D30E7B">
      <w:pPr>
        <w:spacing w:after="0" w:line="240" w:lineRule="auto"/>
      </w:pPr>
    </w:p>
    <w:p w14:paraId="44634A91" w14:textId="77777777" w:rsidR="00D30E7B" w:rsidRDefault="00D30E7B" w:rsidP="00D30E7B">
      <w:pPr>
        <w:spacing w:after="0" w:line="240" w:lineRule="auto"/>
      </w:pPr>
      <w:r w:rsidRPr="00B77482">
        <w:t>The Steering Group also considered the issue of opening hours and how this might impact access at different times. Most prescriptions are issued in general practice. Although the GP contract specifies core hours of 8am to 6:30pm Monday to Friday, there is no requirement for the practice to be open the entire time. GP practices working together as a Primary Care Network (PCN) now provide enhanced access appointments between 6:30pm and 8pm on weekday evenings and 9am to 5pm on Saturdays, as part of the Enhanced Access Service introduced on October 1, 2022. This service aims to standardize access across the country and includes a blend of appointment modes, such as face-to-face, telephone, and digital consultations. The Steering Group considered that aligning GP opening hours with pharmacy opening hours would be beneficial. While the use of 100-hour pharmacies was initially seen as a helpful proxy, the availability of enhanced access plans now provides clearer guidance for matching service hours to patient needs</w:t>
      </w:r>
      <w:r>
        <w:t>. The Steering Group did not feel there was a need for 24/7 access given the times when most prescriptions are issued.</w:t>
      </w:r>
    </w:p>
    <w:p w14:paraId="303062F6" w14:textId="77777777" w:rsidR="00D30E7B" w:rsidRDefault="00D30E7B" w:rsidP="00D30E7B">
      <w:pPr>
        <w:spacing w:after="0" w:line="240" w:lineRule="auto"/>
      </w:pPr>
    </w:p>
    <w:p w14:paraId="4B513961" w14:textId="77777777" w:rsidR="00D30E7B" w:rsidRDefault="00D30E7B" w:rsidP="00D30E7B">
      <w:pPr>
        <w:spacing w:after="0" w:line="240" w:lineRule="auto"/>
      </w:pPr>
      <w:r>
        <w:t xml:space="preserve">The Steering Group therefore agreed that to support ‘the identification of gaps’, for the purposes of this PNA ‘necessary services’ are defined as: </w:t>
      </w:r>
    </w:p>
    <w:p w14:paraId="0613190E" w14:textId="77777777" w:rsidR="00D30E7B" w:rsidRDefault="00D30E7B" w:rsidP="00D30E7B">
      <w:pPr>
        <w:spacing w:after="0" w:line="240" w:lineRule="auto"/>
      </w:pPr>
    </w:p>
    <w:p w14:paraId="25B4E742" w14:textId="77777777" w:rsidR="00D30E7B" w:rsidRDefault="00D30E7B" w:rsidP="00D30E7B">
      <w:pPr>
        <w:pStyle w:val="ListParagraph"/>
        <w:numPr>
          <w:ilvl w:val="0"/>
          <w:numId w:val="10"/>
        </w:numPr>
        <w:spacing w:after="0" w:line="240" w:lineRule="auto"/>
      </w:pPr>
      <w:r>
        <w:t>dispensing of medicines and appliances</w:t>
      </w:r>
    </w:p>
    <w:p w14:paraId="28189928" w14:textId="77777777" w:rsidR="00D30E7B" w:rsidRDefault="00D30E7B" w:rsidP="00D30E7B">
      <w:pPr>
        <w:pStyle w:val="ListParagraph"/>
        <w:numPr>
          <w:ilvl w:val="0"/>
          <w:numId w:val="10"/>
        </w:numPr>
        <w:spacing w:after="0" w:line="240" w:lineRule="auto"/>
      </w:pPr>
      <w:r>
        <w:t>the other essential services in relation to both medicines and appliances</w:t>
      </w:r>
    </w:p>
    <w:p w14:paraId="52B866A0" w14:textId="77777777" w:rsidR="00D30E7B" w:rsidRDefault="00D30E7B" w:rsidP="00D30E7B">
      <w:pPr>
        <w:pStyle w:val="ListParagraph"/>
        <w:numPr>
          <w:ilvl w:val="0"/>
          <w:numId w:val="10"/>
        </w:numPr>
        <w:spacing w:after="0" w:line="240" w:lineRule="auto"/>
      </w:pPr>
      <w:r>
        <w:t xml:space="preserve">is accessible to the Dorset population within a 20-minute drive time </w:t>
      </w:r>
    </w:p>
    <w:p w14:paraId="0745F2D4" w14:textId="77777777" w:rsidR="00D30E7B" w:rsidRDefault="00D30E7B" w:rsidP="00D30E7B">
      <w:pPr>
        <w:spacing w:after="0" w:line="240" w:lineRule="auto"/>
      </w:pPr>
    </w:p>
    <w:p w14:paraId="2181554E" w14:textId="77777777" w:rsidR="00D30E7B" w:rsidRDefault="00D30E7B" w:rsidP="00D30E7B">
      <w:pPr>
        <w:spacing w:after="0" w:line="240" w:lineRule="auto"/>
      </w:pPr>
      <w:r>
        <w:t>Other criteria were viewed as aids in assessment, rather than as rigid tools, and interpreted in the context of the socio-demographic and health profile of the population and consultation responses, with other services, better opening hours, and accessibility of facilities, considered as potential improvements or better access.</w:t>
      </w:r>
    </w:p>
    <w:p w14:paraId="79B26434" w14:textId="77777777" w:rsidR="00D30E7B" w:rsidRDefault="00D30E7B" w:rsidP="00D30E7B">
      <w:pPr>
        <w:spacing w:after="0" w:line="240" w:lineRule="auto"/>
      </w:pPr>
    </w:p>
    <w:p w14:paraId="4BBB1B0C" w14:textId="77777777" w:rsidR="00D30E7B" w:rsidRDefault="00D30E7B" w:rsidP="00D30E7B">
      <w:pPr>
        <w:pStyle w:val="Heading2"/>
      </w:pPr>
      <w:bookmarkStart w:id="35" w:name="_Toc193457633"/>
      <w:r>
        <w:t>3.9 Equality and safety impact assessment</w:t>
      </w:r>
      <w:bookmarkEnd w:id="35"/>
    </w:p>
    <w:p w14:paraId="64097472" w14:textId="77777777" w:rsidR="00D30E7B" w:rsidRDefault="00D30E7B" w:rsidP="00D30E7B">
      <w:pPr>
        <w:spacing w:after="0" w:line="240" w:lineRule="auto"/>
      </w:pPr>
    </w:p>
    <w:p w14:paraId="59C5387E" w14:textId="77777777" w:rsidR="00D30E7B" w:rsidRDefault="00D30E7B" w:rsidP="00D30E7B">
      <w:pPr>
        <w:spacing w:after="0" w:line="240" w:lineRule="auto"/>
      </w:pPr>
      <w:r>
        <w:t>BCP Council and Dorset Council use equality analysis to ensure all groups can access services without disadvantage. Equality impact assessments (EIAs) are conducted when developing and reviewing policies, strategies, procedures, functions, and services. Staff complete a template with prompts to consider promoting equality and avoiding unlawful discrimination, covering the nine protected characteristics:</w:t>
      </w:r>
    </w:p>
    <w:p w14:paraId="7E151602" w14:textId="77777777" w:rsidR="00D30E7B" w:rsidRDefault="00D30E7B" w:rsidP="00D30E7B">
      <w:pPr>
        <w:spacing w:after="0" w:line="240" w:lineRule="auto"/>
      </w:pPr>
    </w:p>
    <w:p w14:paraId="09FA3B92" w14:textId="77777777" w:rsidR="00D30E7B" w:rsidRDefault="00D30E7B" w:rsidP="00D30E7B">
      <w:pPr>
        <w:pStyle w:val="ListParagraph"/>
        <w:numPr>
          <w:ilvl w:val="0"/>
          <w:numId w:val="11"/>
        </w:numPr>
        <w:spacing w:after="0" w:line="240" w:lineRule="auto"/>
      </w:pPr>
      <w:r>
        <w:t>Gender reassignment</w:t>
      </w:r>
    </w:p>
    <w:p w14:paraId="5FCC18CB" w14:textId="77777777" w:rsidR="00D30E7B" w:rsidRDefault="00D30E7B" w:rsidP="00D30E7B">
      <w:pPr>
        <w:pStyle w:val="ListParagraph"/>
        <w:numPr>
          <w:ilvl w:val="0"/>
          <w:numId w:val="11"/>
        </w:numPr>
        <w:spacing w:after="0" w:line="240" w:lineRule="auto"/>
      </w:pPr>
      <w:r>
        <w:t>Race</w:t>
      </w:r>
    </w:p>
    <w:p w14:paraId="33E00BE6" w14:textId="77777777" w:rsidR="00D30E7B" w:rsidRDefault="00D30E7B" w:rsidP="00D30E7B">
      <w:pPr>
        <w:pStyle w:val="ListParagraph"/>
        <w:numPr>
          <w:ilvl w:val="0"/>
          <w:numId w:val="11"/>
        </w:numPr>
        <w:spacing w:after="0" w:line="240" w:lineRule="auto"/>
      </w:pPr>
      <w:r>
        <w:t>Disability</w:t>
      </w:r>
    </w:p>
    <w:p w14:paraId="35353C77" w14:textId="77777777" w:rsidR="00D30E7B" w:rsidRDefault="00D30E7B" w:rsidP="00D30E7B">
      <w:pPr>
        <w:pStyle w:val="ListParagraph"/>
        <w:numPr>
          <w:ilvl w:val="0"/>
          <w:numId w:val="11"/>
        </w:numPr>
        <w:spacing w:after="0" w:line="240" w:lineRule="auto"/>
      </w:pPr>
      <w:r>
        <w:t>Age</w:t>
      </w:r>
    </w:p>
    <w:p w14:paraId="565D66C3" w14:textId="77777777" w:rsidR="00D30E7B" w:rsidRDefault="00D30E7B" w:rsidP="00D30E7B">
      <w:pPr>
        <w:pStyle w:val="ListParagraph"/>
        <w:numPr>
          <w:ilvl w:val="0"/>
          <w:numId w:val="11"/>
        </w:numPr>
        <w:spacing w:after="0" w:line="240" w:lineRule="auto"/>
      </w:pPr>
      <w:r>
        <w:t>Sex</w:t>
      </w:r>
    </w:p>
    <w:p w14:paraId="583C3642" w14:textId="77777777" w:rsidR="00D30E7B" w:rsidRDefault="00D30E7B" w:rsidP="00D30E7B">
      <w:pPr>
        <w:pStyle w:val="ListParagraph"/>
        <w:numPr>
          <w:ilvl w:val="0"/>
          <w:numId w:val="11"/>
        </w:numPr>
        <w:spacing w:after="0" w:line="240" w:lineRule="auto"/>
      </w:pPr>
      <w:r>
        <w:t>Sexual orientation</w:t>
      </w:r>
    </w:p>
    <w:p w14:paraId="18FA5FA4" w14:textId="77777777" w:rsidR="00D30E7B" w:rsidRDefault="00D30E7B" w:rsidP="00D30E7B">
      <w:pPr>
        <w:pStyle w:val="ListParagraph"/>
        <w:numPr>
          <w:ilvl w:val="0"/>
          <w:numId w:val="11"/>
        </w:numPr>
        <w:spacing w:after="0" w:line="240" w:lineRule="auto"/>
      </w:pPr>
      <w:r>
        <w:t>Religion or belief</w:t>
      </w:r>
    </w:p>
    <w:p w14:paraId="5833CC00" w14:textId="77777777" w:rsidR="00D30E7B" w:rsidRDefault="00D30E7B" w:rsidP="00D30E7B">
      <w:pPr>
        <w:pStyle w:val="ListParagraph"/>
        <w:numPr>
          <w:ilvl w:val="0"/>
          <w:numId w:val="11"/>
        </w:numPr>
        <w:spacing w:after="0" w:line="240" w:lineRule="auto"/>
      </w:pPr>
      <w:r>
        <w:t>Pregnancy and maternity</w:t>
      </w:r>
    </w:p>
    <w:p w14:paraId="56260965" w14:textId="77777777" w:rsidR="00D30E7B" w:rsidRDefault="00D30E7B" w:rsidP="00D30E7B">
      <w:pPr>
        <w:pStyle w:val="ListParagraph"/>
        <w:numPr>
          <w:ilvl w:val="0"/>
          <w:numId w:val="11"/>
        </w:numPr>
        <w:spacing w:after="0" w:line="240" w:lineRule="auto"/>
      </w:pPr>
      <w:r>
        <w:t>Marriage and civil partnership</w:t>
      </w:r>
    </w:p>
    <w:p w14:paraId="0C434907" w14:textId="77777777" w:rsidR="00D30E7B" w:rsidRDefault="00D30E7B" w:rsidP="00D30E7B">
      <w:pPr>
        <w:spacing w:after="0" w:line="240" w:lineRule="auto"/>
      </w:pPr>
    </w:p>
    <w:p w14:paraId="0C554326" w14:textId="77777777" w:rsidR="00D30E7B" w:rsidRDefault="00D30E7B" w:rsidP="00D30E7B">
      <w:pPr>
        <w:spacing w:after="0" w:line="240" w:lineRule="auto"/>
      </w:pPr>
      <w:r>
        <w:t>During the formal consultation, we will ask if any recommendations needed consideration to avoid adverse impacts on specific groups. Comments will be incorporated into a first-stage Equality Impact Assessment (EQIA) for the PNA. As the PNA has not identified any gaps, there is no need for a fuller EQIA.</w:t>
      </w:r>
    </w:p>
    <w:p w14:paraId="3DFDC5B9" w14:textId="77777777" w:rsidR="00D30E7B" w:rsidRDefault="00D30E7B" w:rsidP="00D30E7B">
      <w:pPr>
        <w:spacing w:after="0" w:line="240" w:lineRule="auto"/>
      </w:pPr>
    </w:p>
    <w:p w14:paraId="4B971788" w14:textId="77777777" w:rsidR="00D30E7B" w:rsidRDefault="00D30E7B" w:rsidP="00D30E7B">
      <w:pPr>
        <w:pStyle w:val="Heading2"/>
      </w:pPr>
      <w:bookmarkStart w:id="36" w:name="_Toc193457634"/>
      <w:r>
        <w:t>3.10 Formal Consultation</w:t>
      </w:r>
      <w:bookmarkEnd w:id="36"/>
    </w:p>
    <w:p w14:paraId="7E6EA7A0" w14:textId="77777777" w:rsidR="00D30E7B" w:rsidRDefault="00D30E7B" w:rsidP="00D30E7B">
      <w:pPr>
        <w:spacing w:after="0" w:line="240" w:lineRule="auto"/>
      </w:pPr>
    </w:p>
    <w:p w14:paraId="7621A28D" w14:textId="77777777" w:rsidR="00D30E7B" w:rsidRDefault="00D30E7B" w:rsidP="00D30E7B">
      <w:pPr>
        <w:spacing w:after="0" w:line="240" w:lineRule="auto"/>
      </w:pPr>
      <w:r>
        <w:t>X</w:t>
      </w:r>
    </w:p>
    <w:p w14:paraId="0365FE20" w14:textId="77777777" w:rsidR="00D30E7B" w:rsidRDefault="00D30E7B" w:rsidP="00D30E7B">
      <w:pPr>
        <w:spacing w:after="0" w:line="240" w:lineRule="auto"/>
      </w:pPr>
    </w:p>
    <w:p w14:paraId="7AD2D1AF" w14:textId="77777777" w:rsidR="00D30E7B" w:rsidRPr="00D85057" w:rsidRDefault="00D30E7B" w:rsidP="00D30E7B">
      <w:pPr>
        <w:pStyle w:val="Heading2"/>
      </w:pPr>
      <w:bookmarkStart w:id="37" w:name="_Toc193457635"/>
      <w:r w:rsidRPr="00D85057">
        <w:t>3.11 Review and Supplementary statements</w:t>
      </w:r>
      <w:bookmarkEnd w:id="37"/>
    </w:p>
    <w:p w14:paraId="04C33265" w14:textId="77777777" w:rsidR="00D30E7B" w:rsidRPr="00D85057" w:rsidRDefault="00D30E7B" w:rsidP="00D30E7B">
      <w:pPr>
        <w:spacing w:after="0" w:line="240" w:lineRule="auto"/>
        <w:rPr>
          <w:rFonts w:cs="Times New Roman"/>
        </w:rPr>
      </w:pPr>
    </w:p>
    <w:p w14:paraId="4F70FE12" w14:textId="77777777" w:rsidR="00D30E7B" w:rsidRPr="00D85057" w:rsidRDefault="00D30E7B" w:rsidP="00D30E7B">
      <w:pPr>
        <w:spacing w:after="0" w:line="240" w:lineRule="auto"/>
        <w:rPr>
          <w:rFonts w:cs="Times New Roman"/>
        </w:rPr>
      </w:pPr>
      <w:r w:rsidRPr="00D85057">
        <w:rPr>
          <w:rFonts w:cs="Times New Roman"/>
        </w:rPr>
        <w:t>After the publication of the PNA, it will be reviewed periodically. If there are major initiatives, health requirements, or population changes that could significantly impact the assessment, the Steering Group will decide whether a revised PNA is required.</w:t>
      </w:r>
    </w:p>
    <w:p w14:paraId="3CCFC6EA" w14:textId="77777777" w:rsidR="00D30E7B" w:rsidRPr="00D85057" w:rsidRDefault="00D30E7B" w:rsidP="00D30E7B">
      <w:pPr>
        <w:spacing w:after="0" w:line="240" w:lineRule="auto"/>
        <w:rPr>
          <w:rFonts w:cs="Times New Roman"/>
        </w:rPr>
      </w:pPr>
    </w:p>
    <w:p w14:paraId="0A0ED8B3" w14:textId="77777777" w:rsidR="00D30E7B" w:rsidRPr="00D85057" w:rsidRDefault="00D30E7B" w:rsidP="00D30E7B">
      <w:pPr>
        <w:spacing w:after="0" w:line="240" w:lineRule="auto"/>
        <w:rPr>
          <w:rFonts w:cs="Times New Roman"/>
        </w:rPr>
      </w:pPr>
      <w:r w:rsidRPr="00D85057">
        <w:rPr>
          <w:rFonts w:cs="Times New Roman"/>
        </w:rPr>
        <w:t>A Supplementary Statement explaining changes to the availability of pharmaceutical services may be issued instead of a revised PNA, in the following cases:</w:t>
      </w:r>
    </w:p>
    <w:p w14:paraId="769C0EC2" w14:textId="77777777" w:rsidR="00D30E7B" w:rsidRPr="00D85057" w:rsidRDefault="00D30E7B" w:rsidP="00D30E7B">
      <w:pPr>
        <w:spacing w:after="0" w:line="240" w:lineRule="auto"/>
        <w:rPr>
          <w:rFonts w:cs="Times New Roman"/>
        </w:rPr>
      </w:pPr>
    </w:p>
    <w:p w14:paraId="5BEF3078" w14:textId="77777777" w:rsidR="00D30E7B" w:rsidRDefault="00D30E7B" w:rsidP="00D30E7B">
      <w:pPr>
        <w:spacing w:after="0" w:line="240" w:lineRule="auto"/>
        <w:rPr>
          <w:rFonts w:cs="Times New Roman"/>
        </w:rPr>
      </w:pPr>
      <w:r w:rsidRPr="00D85057">
        <w:rPr>
          <w:rFonts w:cs="Times New Roman"/>
        </w:rPr>
        <w:t>a) There has been a change to the availability of pharmaceutical services relevant to granting applications to open or relocate a pharmacy, or provide additional services;</w:t>
      </w:r>
    </w:p>
    <w:p w14:paraId="02235F83" w14:textId="77777777" w:rsidR="00D30E7B" w:rsidRDefault="00D30E7B" w:rsidP="00D30E7B">
      <w:pPr>
        <w:spacing w:after="0" w:line="240" w:lineRule="auto"/>
        <w:rPr>
          <w:rFonts w:cs="Times New Roman"/>
        </w:rPr>
      </w:pPr>
    </w:p>
    <w:p w14:paraId="2213D7FE" w14:textId="77777777" w:rsidR="00D30E7B" w:rsidRPr="00D85057" w:rsidRDefault="00D30E7B" w:rsidP="00D30E7B">
      <w:pPr>
        <w:spacing w:after="0" w:line="240" w:lineRule="auto"/>
        <w:rPr>
          <w:rFonts w:cs="Times New Roman"/>
        </w:rPr>
      </w:pPr>
      <w:r w:rsidRPr="00D85057">
        <w:rPr>
          <w:rFonts w:cs="Times New Roman"/>
        </w:rPr>
        <w:t>b) The HWB is satisfied that publishing a revised PNA would be a disproportionate response or is already in the process of updating the PNA but needs a supplementary statement to prevent significant detriment to the provision of pharmaceutical services.</w:t>
      </w:r>
    </w:p>
    <w:p w14:paraId="6E51F5FA" w14:textId="77777777" w:rsidR="00D30E7B" w:rsidRPr="00D85057" w:rsidRDefault="00D30E7B" w:rsidP="00D30E7B">
      <w:pPr>
        <w:spacing w:after="0" w:line="240" w:lineRule="auto"/>
        <w:rPr>
          <w:rFonts w:cs="Times New Roman"/>
        </w:rPr>
      </w:pPr>
    </w:p>
    <w:p w14:paraId="59566C55" w14:textId="77777777" w:rsidR="00D30E7B" w:rsidRPr="00D85057" w:rsidRDefault="00D30E7B" w:rsidP="00D30E7B">
      <w:pPr>
        <w:spacing w:after="0" w:line="240" w:lineRule="auto"/>
        <w:rPr>
          <w:rFonts w:cs="Times New Roman"/>
        </w:rPr>
      </w:pPr>
      <w:r w:rsidRPr="00D85057">
        <w:rPr>
          <w:rFonts w:cs="Times New Roman"/>
        </w:rPr>
        <w:t>These Supplementary Statements will be factual and will not assess the impact of the change on the need for pharmaceutical services within an area. Once issued, a supplementary statement becomes part of the PNA.</w:t>
      </w:r>
    </w:p>
    <w:p w14:paraId="6386E419" w14:textId="77777777" w:rsidR="00D30E7B" w:rsidRDefault="00D30E7B" w:rsidP="00D30E7B">
      <w:pPr>
        <w:spacing w:after="0" w:line="240" w:lineRule="auto"/>
      </w:pPr>
    </w:p>
    <w:p w14:paraId="48E99083" w14:textId="77777777" w:rsidR="00D30E7B" w:rsidRDefault="00D30E7B" w:rsidP="00D30E7B">
      <w:pPr>
        <w:spacing w:after="0" w:line="240" w:lineRule="auto"/>
      </w:pPr>
      <w:r>
        <w:br w:type="page"/>
      </w:r>
    </w:p>
    <w:p w14:paraId="4359CDFA" w14:textId="77777777" w:rsidR="00D30E7B" w:rsidRDefault="00D30E7B" w:rsidP="00D30E7B">
      <w:pPr>
        <w:pStyle w:val="Heading1"/>
      </w:pPr>
      <w:bookmarkStart w:id="38" w:name="_Toc193457636"/>
      <w:r>
        <w:t>4. Local Context</w:t>
      </w:r>
      <w:bookmarkEnd w:id="38"/>
    </w:p>
    <w:p w14:paraId="673FC83C" w14:textId="77777777" w:rsidR="00D30E7B" w:rsidRDefault="00D30E7B" w:rsidP="00D30E7B">
      <w:pPr>
        <w:spacing w:after="0" w:line="240" w:lineRule="auto"/>
      </w:pPr>
    </w:p>
    <w:p w14:paraId="14F18C87" w14:textId="77777777" w:rsidR="00D30E7B" w:rsidRDefault="00D30E7B" w:rsidP="00D30E7B">
      <w:pPr>
        <w:spacing w:after="0" w:line="240" w:lineRule="auto"/>
      </w:pPr>
      <w:r>
        <w:t>This chapter outlines the local NHS and public health organisations that have a role in community pharmacy in Dorset. It also outlines the demographics and the health needs of the local population that access these services.</w:t>
      </w:r>
    </w:p>
    <w:p w14:paraId="11A8CBA5" w14:textId="77777777" w:rsidR="00D30E7B" w:rsidRDefault="00D30E7B" w:rsidP="00D30E7B">
      <w:pPr>
        <w:spacing w:after="0" w:line="240" w:lineRule="auto"/>
      </w:pPr>
    </w:p>
    <w:p w14:paraId="1399400D" w14:textId="77777777" w:rsidR="00D30E7B" w:rsidRDefault="00D30E7B" w:rsidP="00D30E7B">
      <w:pPr>
        <w:pStyle w:val="Heading2"/>
      </w:pPr>
      <w:bookmarkStart w:id="39" w:name="_Toc193457637"/>
      <w:r w:rsidRPr="004045D9">
        <w:t>4.</w:t>
      </w:r>
      <w:r>
        <w:t xml:space="preserve">1 </w:t>
      </w:r>
      <w:r w:rsidRPr="004045D9">
        <w:t>Dorset Council and BCP Council</w:t>
      </w:r>
      <w:bookmarkEnd w:id="39"/>
    </w:p>
    <w:p w14:paraId="793AF4A8" w14:textId="77777777" w:rsidR="00D30E7B" w:rsidRDefault="00D30E7B" w:rsidP="00D30E7B">
      <w:pPr>
        <w:spacing w:after="0" w:line="240" w:lineRule="auto"/>
      </w:pPr>
    </w:p>
    <w:p w14:paraId="65C8CB3D" w14:textId="77777777" w:rsidR="00D30E7B" w:rsidRDefault="00D30E7B" w:rsidP="00D30E7B">
      <w:pPr>
        <w:spacing w:after="0" w:line="240" w:lineRule="auto"/>
      </w:pPr>
      <w:r>
        <w:t>Dorset Council and Bournemouth, Christchurch and Poole (BCP) Council were created as two new unitary councils on 1 April 2019, replacing six borough and district councils, a county council, and two previous unitary councils. As unitary councils, they are responsible for a wide range of services, including social care, housing, and planning in their respective areas.</w:t>
      </w:r>
    </w:p>
    <w:p w14:paraId="6329C6E3" w14:textId="77777777" w:rsidR="00D30E7B" w:rsidRDefault="00D30E7B" w:rsidP="00D30E7B">
      <w:pPr>
        <w:spacing w:after="0" w:line="240" w:lineRule="auto"/>
      </w:pPr>
    </w:p>
    <w:p w14:paraId="54BFE99A" w14:textId="77777777" w:rsidR="00D30E7B" w:rsidRDefault="00D30E7B" w:rsidP="00D30E7B">
      <w:pPr>
        <w:spacing w:after="0" w:line="240" w:lineRule="auto"/>
      </w:pPr>
      <w:r>
        <w:t>Dorset Council has around 4,500 employees serving a local population of approximately 380,000 residents. The council works closely with local communities across small rural villages, market towns, and popular coastal destinations to make Dorset a great place to live, work, and visit. Over half of the area is designated as an Area of Outstanding Natural Beauty and is home to the only natural UNESCO World Heritage Site in England, the Jurassic Coast. The council has the largest proportion of people aged over 65 of any unitary or county council in the country.</w:t>
      </w:r>
    </w:p>
    <w:p w14:paraId="61718B71" w14:textId="77777777" w:rsidR="00D30E7B" w:rsidRDefault="00D30E7B" w:rsidP="00D30E7B">
      <w:pPr>
        <w:spacing w:after="0" w:line="240" w:lineRule="auto"/>
      </w:pPr>
    </w:p>
    <w:p w14:paraId="5BFF475D" w14:textId="77777777" w:rsidR="00D30E7B" w:rsidRDefault="00D30E7B" w:rsidP="00D30E7B">
      <w:pPr>
        <w:spacing w:after="0" w:line="240" w:lineRule="auto"/>
      </w:pPr>
      <w:r>
        <w:t>BCP Council employs more than 5,000 people and provides services to around 400,000 residents in predominantly urban areas from Hamworthy in the west to Highcliffe in the east. The council focuses on vibrant communities with an outstanding quality of life for the diverse population they serve. This includes an ageing population in the east and a younger demographic in the west. There is a large Polish and Jewish community, a variety of faith groups, and an established LGBT community. Bournemouth hosts a university and a large language school, contributing to a significant student population. The area also hosts Bourne Free, an annual festival to celebrate diversity.</w:t>
      </w:r>
    </w:p>
    <w:p w14:paraId="6B61A867" w14:textId="77777777" w:rsidR="00D30E7B" w:rsidRDefault="00D30E7B" w:rsidP="00D30E7B">
      <w:pPr>
        <w:spacing w:after="0" w:line="240" w:lineRule="auto"/>
      </w:pPr>
    </w:p>
    <w:p w14:paraId="1C866DA8" w14:textId="77777777" w:rsidR="00D30E7B" w:rsidRDefault="00D30E7B" w:rsidP="00D30E7B">
      <w:pPr>
        <w:pStyle w:val="Heading2"/>
      </w:pPr>
      <w:bookmarkStart w:id="40" w:name="_Toc193457638"/>
      <w:r w:rsidRPr="00DC2DE6">
        <w:t>4.2</w:t>
      </w:r>
      <w:r>
        <w:t xml:space="preserve"> </w:t>
      </w:r>
      <w:r w:rsidRPr="00DC2DE6">
        <w:t>Public Health Dorset</w:t>
      </w:r>
      <w:bookmarkEnd w:id="40"/>
    </w:p>
    <w:p w14:paraId="6C2991C8" w14:textId="77777777" w:rsidR="00D30E7B" w:rsidRDefault="00D30E7B" w:rsidP="00D30E7B">
      <w:pPr>
        <w:spacing w:after="0" w:line="240" w:lineRule="auto"/>
      </w:pPr>
    </w:p>
    <w:p w14:paraId="11CA9800" w14:textId="77777777" w:rsidR="00D30E7B" w:rsidRDefault="00D30E7B" w:rsidP="00D30E7B">
      <w:pPr>
        <w:spacing w:after="0" w:line="240" w:lineRule="auto"/>
      </w:pPr>
      <w:r>
        <w:t>Public Health Dorset are a public health service supporting BCP Council and Dorset Council. It is a shared service across both councils that aims to help as many people as possible stay healthier for longer. This is achieved through commissioning and provision of public health services, as well as work with partners to influence the development and delivery of wider prevention work. Services commissioned or provided through Public Health Dorset include:</w:t>
      </w:r>
    </w:p>
    <w:p w14:paraId="2435F2AC" w14:textId="77777777" w:rsidR="00D30E7B" w:rsidRDefault="00D30E7B" w:rsidP="00D30E7B">
      <w:pPr>
        <w:spacing w:after="0" w:line="240" w:lineRule="auto"/>
      </w:pPr>
    </w:p>
    <w:p w14:paraId="44AB6C94" w14:textId="77777777" w:rsidR="00D30E7B" w:rsidRDefault="00D30E7B" w:rsidP="00D30E7B">
      <w:pPr>
        <w:pStyle w:val="ListParagraph"/>
        <w:numPr>
          <w:ilvl w:val="0"/>
          <w:numId w:val="12"/>
        </w:numPr>
        <w:spacing w:after="0" w:line="240" w:lineRule="auto"/>
      </w:pPr>
      <w:r>
        <w:t>Drug and Alcohol Treatment Services</w:t>
      </w:r>
    </w:p>
    <w:p w14:paraId="7F71372A" w14:textId="77777777" w:rsidR="00D30E7B" w:rsidRDefault="00D30E7B" w:rsidP="00D30E7B">
      <w:pPr>
        <w:pStyle w:val="ListParagraph"/>
        <w:numPr>
          <w:ilvl w:val="0"/>
          <w:numId w:val="12"/>
        </w:numPr>
        <w:spacing w:after="0" w:line="240" w:lineRule="auto"/>
      </w:pPr>
      <w:r>
        <w:t>LiveWell Dorset</w:t>
      </w:r>
    </w:p>
    <w:p w14:paraId="355E3873" w14:textId="77777777" w:rsidR="00D30E7B" w:rsidRDefault="00D30E7B" w:rsidP="00D30E7B">
      <w:pPr>
        <w:pStyle w:val="ListParagraph"/>
        <w:numPr>
          <w:ilvl w:val="0"/>
          <w:numId w:val="12"/>
        </w:numPr>
        <w:spacing w:after="0" w:line="240" w:lineRule="auto"/>
      </w:pPr>
      <w:r>
        <w:t>NHS Health Checks</w:t>
      </w:r>
    </w:p>
    <w:p w14:paraId="7AA866B8" w14:textId="77777777" w:rsidR="00D30E7B" w:rsidRDefault="00D30E7B" w:rsidP="00D30E7B">
      <w:pPr>
        <w:pStyle w:val="ListParagraph"/>
        <w:numPr>
          <w:ilvl w:val="0"/>
          <w:numId w:val="12"/>
        </w:numPr>
        <w:spacing w:after="0" w:line="240" w:lineRule="auto"/>
      </w:pPr>
      <w:r>
        <w:t>Sexual Health Services</w:t>
      </w:r>
    </w:p>
    <w:p w14:paraId="2979A3F8" w14:textId="77777777" w:rsidR="00D30E7B" w:rsidRDefault="00D30E7B" w:rsidP="00D30E7B">
      <w:pPr>
        <w:pStyle w:val="ListParagraph"/>
        <w:numPr>
          <w:ilvl w:val="0"/>
          <w:numId w:val="12"/>
        </w:numPr>
        <w:spacing w:after="0" w:line="240" w:lineRule="auto"/>
      </w:pPr>
      <w:r>
        <w:t>Children’s public health nursing</w:t>
      </w:r>
    </w:p>
    <w:p w14:paraId="3A943623" w14:textId="77777777" w:rsidR="00D30E7B" w:rsidRDefault="00D30E7B" w:rsidP="00D30E7B">
      <w:pPr>
        <w:pStyle w:val="ListParagraph"/>
        <w:numPr>
          <w:ilvl w:val="0"/>
          <w:numId w:val="12"/>
        </w:numPr>
        <w:spacing w:after="0" w:line="240" w:lineRule="auto"/>
      </w:pPr>
      <w:r>
        <w:t xml:space="preserve">Community health improvement services such as weight management, smoking cessation and access to long-acting reversible contraception. Where these services are provided by community pharmacies this is covered in section </w:t>
      </w:r>
      <w:r w:rsidRPr="00D10B40">
        <w:t>5.7</w:t>
      </w:r>
      <w:r>
        <w:t>.</w:t>
      </w:r>
    </w:p>
    <w:p w14:paraId="62EDBCC5" w14:textId="77777777" w:rsidR="00D30E7B" w:rsidRDefault="00D30E7B" w:rsidP="00D30E7B">
      <w:pPr>
        <w:spacing w:after="0" w:line="240" w:lineRule="auto"/>
      </w:pPr>
    </w:p>
    <w:p w14:paraId="556FCC86" w14:textId="77777777" w:rsidR="00D30E7B" w:rsidRDefault="00D30E7B" w:rsidP="00D30E7B">
      <w:pPr>
        <w:spacing w:after="0" w:line="240" w:lineRule="auto"/>
      </w:pPr>
      <w:r w:rsidRPr="00B0359A">
        <w:t>The split of Public Health Dorset into separate teams for BCP Council and Dorset Council in April will likely lead to more localised and tailored approaches to public health services. This change will allow each council to address the specific needs of their populations, but could also introduce challenges in maintaining consistency and efficiency across shared services. Key areas such as drug and alcohol treatment, sexual health services, and community health improvement programs may see adjustments in delivery models, with each council independently managing priorities and resources to meet their unique public health goals.</w:t>
      </w:r>
    </w:p>
    <w:p w14:paraId="3D060D4B" w14:textId="77777777" w:rsidR="00D30E7B" w:rsidRDefault="00D30E7B" w:rsidP="00D30E7B">
      <w:pPr>
        <w:spacing w:after="0" w:line="240" w:lineRule="auto"/>
      </w:pPr>
    </w:p>
    <w:p w14:paraId="2C38BD34" w14:textId="77777777" w:rsidR="00D30E7B" w:rsidRDefault="00D30E7B" w:rsidP="00D30E7B">
      <w:pPr>
        <w:pStyle w:val="Heading2"/>
      </w:pPr>
      <w:bookmarkStart w:id="41" w:name="_Toc193457639"/>
      <w:r>
        <w:t>4.3 NHS Dorset</w:t>
      </w:r>
      <w:bookmarkEnd w:id="41"/>
    </w:p>
    <w:p w14:paraId="17BF4E42" w14:textId="77777777" w:rsidR="00D30E7B" w:rsidRDefault="00D30E7B" w:rsidP="00D30E7B">
      <w:pPr>
        <w:spacing w:after="0" w:line="240" w:lineRule="auto"/>
      </w:pPr>
    </w:p>
    <w:p w14:paraId="2129EFB4" w14:textId="77777777" w:rsidR="00D30E7B" w:rsidRDefault="00D30E7B" w:rsidP="00D30E7B">
      <w:pPr>
        <w:spacing w:after="0" w:line="240" w:lineRule="auto"/>
      </w:pPr>
      <w:r>
        <w:t xml:space="preserve">NHS Dorset is the name of the NHS Dorset Integrated Care Board (ICB), established on 1 July 2022. </w:t>
      </w:r>
      <w:r w:rsidRPr="0092219D">
        <w:t>NHS Dorset undertakes the statutory responsibilities of the former Clinical Commissioning Group (CCG) and continues to plan and meet the healthcare needs of people and communities in Dorset as an Integrated Care Board (ICB). The commissioning of primary medical care services, including GP practices and Primary Care Networks (PCNs), delegated by the NHS to the CCG, has now transitioned to the ICB. This includes initiatives to increase the number of community pharmacists within GP practices, expanding their roles in managing medicines in primary care. NHS Dorset, in collaboration with NHS England and regional commissioning hubs, is actively exploring further delegation of additional primary care services, such as Pharmaceutical Services. Delegated primary care functions are governed through a Primary Care Commissioning Committee, ensuring robust oversight and alignment with national healthcare priorities.</w:t>
      </w:r>
    </w:p>
    <w:p w14:paraId="60DD88EE" w14:textId="77777777" w:rsidR="00D30E7B" w:rsidRDefault="00D30E7B" w:rsidP="00D30E7B">
      <w:pPr>
        <w:spacing w:after="0" w:line="240" w:lineRule="auto"/>
      </w:pPr>
    </w:p>
    <w:p w14:paraId="2DDB09AC" w14:textId="77777777" w:rsidR="00D30E7B" w:rsidRDefault="00D30E7B" w:rsidP="00D30E7B">
      <w:pPr>
        <w:spacing w:after="0" w:line="240" w:lineRule="auto"/>
      </w:pPr>
      <w:r>
        <w:t>NHS Dorset also employs a Medicines Optimisation Team that collaborates with partners in Dorset to ensure that prescribing, dispensing, and other issues relating to medicines are addressed in a coordinated manner to meet people’s needs.</w:t>
      </w:r>
    </w:p>
    <w:p w14:paraId="470EE4F3" w14:textId="77777777" w:rsidR="00D30E7B" w:rsidRDefault="00D30E7B" w:rsidP="00D30E7B">
      <w:pPr>
        <w:spacing w:after="0" w:line="240" w:lineRule="auto"/>
      </w:pPr>
    </w:p>
    <w:p w14:paraId="21721379" w14:textId="77777777" w:rsidR="00D30E7B" w:rsidRDefault="00D30E7B" w:rsidP="00D30E7B">
      <w:pPr>
        <w:spacing w:after="0" w:line="240" w:lineRule="auto"/>
      </w:pPr>
      <w:r>
        <w:t>The establishment of NHS Dorset provides more opportunities for all local partners across the NHS and local authorities to work together, building and developing the existing Dorset integrated care system, Our Dorset.</w:t>
      </w:r>
    </w:p>
    <w:p w14:paraId="3061D097" w14:textId="77777777" w:rsidR="00D30E7B" w:rsidRDefault="00D30E7B" w:rsidP="00D30E7B">
      <w:pPr>
        <w:spacing w:after="0" w:line="240" w:lineRule="auto"/>
      </w:pPr>
    </w:p>
    <w:p w14:paraId="338BFD35" w14:textId="77777777" w:rsidR="00D30E7B" w:rsidRDefault="00D30E7B" w:rsidP="00D30E7B">
      <w:pPr>
        <w:pStyle w:val="Heading2"/>
      </w:pPr>
      <w:bookmarkStart w:id="42" w:name="_Toc193457640"/>
      <w:r>
        <w:t>4.4 Our Dorset</w:t>
      </w:r>
      <w:bookmarkEnd w:id="42"/>
    </w:p>
    <w:p w14:paraId="1C7DB79E" w14:textId="77777777" w:rsidR="00D30E7B" w:rsidRDefault="00D30E7B" w:rsidP="00D30E7B">
      <w:pPr>
        <w:spacing w:after="0" w:line="240" w:lineRule="auto"/>
      </w:pPr>
    </w:p>
    <w:p w14:paraId="1DF9E851" w14:textId="77777777" w:rsidR="00D30E7B" w:rsidRDefault="00D30E7B" w:rsidP="00D30E7B">
      <w:pPr>
        <w:spacing w:after="0" w:line="240" w:lineRule="auto"/>
      </w:pPr>
      <w:r>
        <w:t>The Dorset Integrated Care System (ICS), known as "Our Dorset," is a partnership of Dorset Council, BCP Council, NHS services, and the community and voluntary sector. They work together to address local health, wellbeing, quality, and financial challenges across the county. The vision remains that everyone will start, live, and age well, and die with dignity, regardless of their circumstances.</w:t>
      </w:r>
    </w:p>
    <w:p w14:paraId="17521C95" w14:textId="77777777" w:rsidR="00D30E7B" w:rsidRDefault="00D30E7B" w:rsidP="00D30E7B">
      <w:pPr>
        <w:spacing w:after="0" w:line="240" w:lineRule="auto"/>
      </w:pPr>
    </w:p>
    <w:p w14:paraId="441F3999" w14:textId="77777777" w:rsidR="00D30E7B" w:rsidRDefault="00D30E7B" w:rsidP="00D30E7B">
      <w:pPr>
        <w:spacing w:after="0" w:line="240" w:lineRule="auto"/>
      </w:pPr>
      <w:r>
        <w:t>Dorset became one of England’s first pilot ICSs in 2018. With changes to legislation in 2022, this way of working is now replicated across the country, providing more opportunities for local collaboration. The focus of the ICS is on removing traditional barriers between services and ensuring that people can access the support and care they need when they need it.</w:t>
      </w:r>
    </w:p>
    <w:p w14:paraId="7CF188A2" w14:textId="77777777" w:rsidR="00D30E7B" w:rsidRDefault="00D30E7B" w:rsidP="00D30E7B">
      <w:pPr>
        <w:spacing w:after="0" w:line="240" w:lineRule="auto"/>
      </w:pPr>
    </w:p>
    <w:p w14:paraId="591397D3" w14:textId="77777777" w:rsidR="00D30E7B" w:rsidRDefault="00D30E7B" w:rsidP="00D30E7B">
      <w:pPr>
        <w:spacing w:after="0" w:line="240" w:lineRule="auto"/>
      </w:pPr>
      <w:r>
        <w:t>Each Integrated Care System has two integral parts: an Integrated Care Board (NHS Dorset) and a Health and Care Partnership established on 1 July 2022. NHS Dorset, the Integrated Care Board (ICB), the Dorset Health and Care Partnership, and the Integrated Care Partnership (ICP) make up the two parts of Our Dorset.</w:t>
      </w:r>
    </w:p>
    <w:p w14:paraId="5FB465EC" w14:textId="77777777" w:rsidR="00D30E7B" w:rsidRDefault="00D30E7B" w:rsidP="00D30E7B">
      <w:pPr>
        <w:spacing w:after="0" w:line="240" w:lineRule="auto"/>
      </w:pPr>
    </w:p>
    <w:p w14:paraId="26B6FAA2" w14:textId="77777777" w:rsidR="00D30E7B" w:rsidRDefault="00D30E7B" w:rsidP="00D30E7B">
      <w:pPr>
        <w:pStyle w:val="Figure"/>
        <w:numPr>
          <w:ilvl w:val="0"/>
          <w:numId w:val="0"/>
        </w:numPr>
        <w:ind w:left="720"/>
      </w:pPr>
      <w:r w:rsidRPr="005740BE">
        <w:t xml:space="preserve">Figure </w:t>
      </w:r>
      <w:r w:rsidRPr="00E101CF">
        <w:t>2</w:t>
      </w:r>
      <w:r w:rsidRPr="005740BE">
        <w:t>.</w:t>
      </w:r>
      <w:r>
        <w:t xml:space="preserve"> Our Dorset ICS</w:t>
      </w:r>
      <w:r w:rsidRPr="005740BE">
        <w:t xml:space="preserve"> Partners</w:t>
      </w:r>
    </w:p>
    <w:p w14:paraId="54B9E1E8" w14:textId="77777777" w:rsidR="00D30E7B" w:rsidRDefault="00D30E7B" w:rsidP="00D30E7B">
      <w:pPr>
        <w:spacing w:after="0" w:line="240" w:lineRule="auto"/>
      </w:pPr>
    </w:p>
    <w:p w14:paraId="7A1C5EF0" w14:textId="77777777" w:rsidR="00D30E7B" w:rsidRDefault="00D30E7B" w:rsidP="00D30E7B">
      <w:pPr>
        <w:spacing w:after="0" w:line="240" w:lineRule="auto"/>
      </w:pPr>
      <w:r>
        <w:rPr>
          <w:noProof/>
        </w:rPr>
        <w:drawing>
          <wp:inline distT="0" distB="0" distL="0" distR="0" wp14:anchorId="7266CBF0" wp14:editId="6CAABB68">
            <wp:extent cx="5731510" cy="3439160"/>
            <wp:effectExtent l="0" t="0" r="0" b="0"/>
            <wp:docPr id="1036359581" name="Picture 1" descr="A group of people in circ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59581" name="Picture 1" descr="A group of people in circles with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D731F57" w14:textId="77777777" w:rsidR="00D30E7B" w:rsidRDefault="00D30E7B" w:rsidP="00D30E7B">
      <w:pPr>
        <w:spacing w:after="0" w:line="240" w:lineRule="auto"/>
      </w:pPr>
    </w:p>
    <w:p w14:paraId="348613B7" w14:textId="77777777" w:rsidR="00D30E7B" w:rsidRDefault="00D30E7B" w:rsidP="00D30E7B">
      <w:pPr>
        <w:spacing w:after="0" w:line="240" w:lineRule="auto"/>
      </w:pPr>
      <w:r>
        <w:t>The partnership is a statutory function supporting integrated working across the county. It complements the activities of the existing Health and Wellbeing Boards by promoting integration from place level to system level. Responsibilities include:</w:t>
      </w:r>
    </w:p>
    <w:p w14:paraId="16AF156C" w14:textId="77777777" w:rsidR="00D30E7B" w:rsidRDefault="00D30E7B" w:rsidP="00D30E7B">
      <w:pPr>
        <w:spacing w:after="0" w:line="240" w:lineRule="auto"/>
      </w:pPr>
    </w:p>
    <w:p w14:paraId="55D57DB7" w14:textId="77777777" w:rsidR="00D30E7B" w:rsidRDefault="00D30E7B" w:rsidP="00D30E7B">
      <w:pPr>
        <w:pStyle w:val="ListParagraph"/>
        <w:numPr>
          <w:ilvl w:val="0"/>
          <w:numId w:val="13"/>
        </w:numPr>
        <w:spacing w:after="0" w:line="240" w:lineRule="auto"/>
      </w:pPr>
      <w:r>
        <w:t>Addressing inequalities in health and wellbeing outcomes and ensuring better access to health services.</w:t>
      </w:r>
    </w:p>
    <w:p w14:paraId="7A44B922" w14:textId="77777777" w:rsidR="00D30E7B" w:rsidRDefault="00D30E7B" w:rsidP="00D30E7B">
      <w:pPr>
        <w:pStyle w:val="ListParagraph"/>
        <w:numPr>
          <w:ilvl w:val="0"/>
          <w:numId w:val="13"/>
        </w:numPr>
        <w:spacing w:after="0" w:line="240" w:lineRule="auto"/>
      </w:pPr>
      <w:r>
        <w:t>Bringing together people and organisations involved in wider issues like employment, education, housing, and crime to support healthier communities.</w:t>
      </w:r>
    </w:p>
    <w:p w14:paraId="397F3D85" w14:textId="77777777" w:rsidR="00D30E7B" w:rsidRDefault="00D30E7B" w:rsidP="00D30E7B">
      <w:pPr>
        <w:pStyle w:val="ListParagraph"/>
        <w:numPr>
          <w:ilvl w:val="0"/>
          <w:numId w:val="13"/>
        </w:numPr>
        <w:spacing w:after="0" w:line="240" w:lineRule="auto"/>
      </w:pPr>
      <w:r>
        <w:t>Improving the life chances and health outcomes of babies, children, and young people.</w:t>
      </w:r>
    </w:p>
    <w:p w14:paraId="6167EE02" w14:textId="77777777" w:rsidR="00D30E7B" w:rsidRDefault="00D30E7B" w:rsidP="00D30E7B">
      <w:pPr>
        <w:pStyle w:val="ListParagraph"/>
        <w:numPr>
          <w:ilvl w:val="0"/>
          <w:numId w:val="13"/>
        </w:numPr>
        <w:spacing w:after="0" w:line="240" w:lineRule="auto"/>
      </w:pPr>
      <w:r>
        <w:t>Supporting communities to live more independent, healthier lives for longer.</w:t>
      </w:r>
    </w:p>
    <w:p w14:paraId="6B22A2A2" w14:textId="77777777" w:rsidR="00D30E7B" w:rsidRDefault="00D30E7B" w:rsidP="00D30E7B">
      <w:pPr>
        <w:spacing w:after="0" w:line="240" w:lineRule="auto"/>
      </w:pPr>
    </w:p>
    <w:p w14:paraId="2AC60DE0" w14:textId="77777777" w:rsidR="00D30E7B" w:rsidRDefault="00D30E7B" w:rsidP="00D30E7B">
      <w:pPr>
        <w:spacing w:after="0" w:line="240" w:lineRule="auto"/>
      </w:pPr>
      <w:r>
        <w:t>Community pharmacies are recognized as a vital part of local communities, offering a range of services to support people's health and well-being. There is also a national and local drive to integrate pharmacy and clinical pharmaceutical skills into patient pathways through closer collaboration between PCNs and community pharmacies and expanded roles for community pharmacists in different settings.</w:t>
      </w:r>
    </w:p>
    <w:p w14:paraId="0B0F08F2" w14:textId="77777777" w:rsidR="00D30E7B" w:rsidRDefault="00D30E7B" w:rsidP="00D30E7B">
      <w:pPr>
        <w:spacing w:after="0" w:line="240" w:lineRule="auto"/>
      </w:pPr>
    </w:p>
    <w:p w14:paraId="5AD6D2BA" w14:textId="77777777" w:rsidR="00D30E7B" w:rsidRDefault="00D30E7B" w:rsidP="00D30E7B">
      <w:pPr>
        <w:pStyle w:val="Heading2"/>
      </w:pPr>
      <w:bookmarkStart w:id="43" w:name="_Toc193457641"/>
      <w:r>
        <w:t>4.5 Local Demographics</w:t>
      </w:r>
      <w:bookmarkEnd w:id="43"/>
    </w:p>
    <w:p w14:paraId="7E5F06DA" w14:textId="77777777" w:rsidR="00D30E7B" w:rsidRDefault="00D30E7B" w:rsidP="00D30E7B">
      <w:pPr>
        <w:spacing w:after="0" w:line="240" w:lineRule="auto"/>
      </w:pPr>
    </w:p>
    <w:p w14:paraId="1E96DEDF" w14:textId="61907F69" w:rsidR="00D30E7B" w:rsidRDefault="00D30E7B" w:rsidP="00D30E7B">
      <w:pPr>
        <w:spacing w:after="0" w:line="240" w:lineRule="auto"/>
      </w:pPr>
      <w:r>
        <w:t xml:space="preserve">According to the Census 2021 figures, the population of </w:t>
      </w:r>
      <w:hyperlink r:id="rId15" w:history="1">
        <w:r w:rsidRPr="00764287">
          <w:rPr>
            <w:rStyle w:val="Hyperlink"/>
            <w:u w:val="none"/>
          </w:rPr>
          <w:t>BCP Council</w:t>
        </w:r>
      </w:hyperlink>
      <w:r>
        <w:t xml:space="preserve"> is 400,192, and the population of </w:t>
      </w:r>
      <w:hyperlink r:id="rId16" w:history="1">
        <w:r w:rsidRPr="00683BDB">
          <w:rPr>
            <w:rStyle w:val="Hyperlink"/>
            <w:u w:val="none"/>
          </w:rPr>
          <w:t>Dorset Council</w:t>
        </w:r>
      </w:hyperlink>
      <w:r>
        <w:t xml:space="preserve"> is 379,578. Both BCP Council and Dorset Council populations have a higher percentage of older persons (aged 70 plus) and a lower percentage of younger persons (aged under 20 years) than the England average. Dorset especially has a much higher older population, making up 23% of the population compared to the England average of 14%.</w:t>
      </w:r>
    </w:p>
    <w:p w14:paraId="1CF0C64A" w14:textId="77777777" w:rsidR="00D30E7B" w:rsidRDefault="00D30E7B" w:rsidP="00D30E7B">
      <w:pPr>
        <w:spacing w:after="0" w:line="240" w:lineRule="auto"/>
      </w:pPr>
    </w:p>
    <w:p w14:paraId="5BF3BDFA" w14:textId="77777777" w:rsidR="00D30E7B" w:rsidRDefault="00D30E7B" w:rsidP="00D30E7B">
      <w:pPr>
        <w:spacing w:after="0" w:line="240" w:lineRule="auto"/>
      </w:pPr>
      <w:r>
        <w:t>Changes in these population figures are shaped by both natural change (births and deaths) and by migration into and out of the area.</w:t>
      </w:r>
    </w:p>
    <w:p w14:paraId="30CC0965" w14:textId="77777777" w:rsidR="00D30E7B" w:rsidRDefault="00D30E7B" w:rsidP="00D30E7B">
      <w:pPr>
        <w:spacing w:after="0" w:line="240" w:lineRule="auto"/>
      </w:pPr>
    </w:p>
    <w:p w14:paraId="1E913EE9" w14:textId="77777777" w:rsidR="00D30E7B" w:rsidRDefault="00D30E7B" w:rsidP="00D30E7B">
      <w:pPr>
        <w:pStyle w:val="Figure"/>
        <w:numPr>
          <w:ilvl w:val="0"/>
          <w:numId w:val="0"/>
        </w:numPr>
        <w:ind w:left="720"/>
      </w:pPr>
      <w:r w:rsidRPr="00A44752">
        <w:t xml:space="preserve">Figure </w:t>
      </w:r>
      <w:r w:rsidRPr="00A20E63">
        <w:t>3</w:t>
      </w:r>
      <w:r w:rsidRPr="00A44752">
        <w:t>. Population breakdown by 10-year age bands for England, BCP Council, and Dorset Council. ONS Census 2021</w:t>
      </w:r>
    </w:p>
    <w:p w14:paraId="4527349B" w14:textId="77777777" w:rsidR="00D30E7B" w:rsidRDefault="00D30E7B" w:rsidP="00D30E7B">
      <w:pPr>
        <w:spacing w:after="0" w:line="240" w:lineRule="auto"/>
      </w:pPr>
    </w:p>
    <w:p w14:paraId="0C19EE7C" w14:textId="77777777" w:rsidR="00D30E7B" w:rsidRDefault="00D30E7B" w:rsidP="00D30E7B">
      <w:pPr>
        <w:spacing w:after="0" w:line="240" w:lineRule="auto"/>
      </w:pPr>
      <w:r w:rsidRPr="00937E3C">
        <w:rPr>
          <w:noProof/>
        </w:rPr>
        <w:drawing>
          <wp:inline distT="0" distB="0" distL="0" distR="0" wp14:anchorId="6CE4837C" wp14:editId="15950BE2">
            <wp:extent cx="5039428" cy="3124636"/>
            <wp:effectExtent l="0" t="0" r="8890" b="0"/>
            <wp:docPr id="214809871" name="Picture 1"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09871" name="Picture 1" descr="A graph of different colored squares&#10;&#10;AI-generated content may be incorrect."/>
                    <pic:cNvPicPr/>
                  </pic:nvPicPr>
                  <pic:blipFill>
                    <a:blip r:embed="rId17"/>
                    <a:stretch>
                      <a:fillRect/>
                    </a:stretch>
                  </pic:blipFill>
                  <pic:spPr>
                    <a:xfrm>
                      <a:off x="0" y="0"/>
                      <a:ext cx="5039428" cy="3124636"/>
                    </a:xfrm>
                    <a:prstGeom prst="rect">
                      <a:avLst/>
                    </a:prstGeom>
                  </pic:spPr>
                </pic:pic>
              </a:graphicData>
            </a:graphic>
          </wp:inline>
        </w:drawing>
      </w:r>
    </w:p>
    <w:p w14:paraId="59DECC29" w14:textId="77777777" w:rsidR="00D30E7B" w:rsidRDefault="00D30E7B" w:rsidP="00D30E7B">
      <w:pPr>
        <w:spacing w:after="0" w:line="240" w:lineRule="auto"/>
      </w:pPr>
    </w:p>
    <w:p w14:paraId="534B14D0" w14:textId="77777777" w:rsidR="00D30E7B" w:rsidRPr="003F55FF" w:rsidRDefault="00D30E7B" w:rsidP="00D30E7B">
      <w:pPr>
        <w:spacing w:after="0" w:line="240" w:lineRule="auto"/>
      </w:pPr>
      <w:r w:rsidRPr="003F55FF">
        <w:t xml:space="preserve">The populations of both BCP Council and Dorset Council have increased since the previous Census in 2011, BCP Council by 5.7% and Dorset Council by 4.0%. According to Office for National Statistics (ONS) mid-year population estimates data this is expected to continue with a predicted 2% population increase for BCP Council  and a predicted 4% population increase for Dorset Council  between 2019-2029. For both populations, growth is driven primarily by those aged 65+. </w:t>
      </w:r>
    </w:p>
    <w:p w14:paraId="026A5A31" w14:textId="77777777" w:rsidR="00D30E7B" w:rsidRPr="003F55FF" w:rsidRDefault="00D30E7B" w:rsidP="00D30E7B">
      <w:pPr>
        <w:spacing w:after="0" w:line="240" w:lineRule="auto"/>
      </w:pPr>
    </w:p>
    <w:p w14:paraId="4512A91F" w14:textId="77777777" w:rsidR="00D30E7B" w:rsidRPr="003F55FF" w:rsidRDefault="00D30E7B" w:rsidP="00D30E7B">
      <w:pPr>
        <w:widowControl w:val="0"/>
        <w:spacing w:after="0" w:line="240" w:lineRule="auto"/>
        <w:rPr>
          <w:rFonts w:cs="Arial"/>
          <w:kern w:val="0"/>
          <w:lang w:val="en-US"/>
          <w14:ligatures w14:val="none"/>
        </w:rPr>
      </w:pPr>
      <w:r w:rsidRPr="003F55FF">
        <w:rPr>
          <w:rFonts w:cs="Arial"/>
          <w:kern w:val="0"/>
          <w:lang w:val="en-US"/>
          <w14:ligatures w14:val="none"/>
        </w:rPr>
        <w:t>Population Forecast summary BCP Council</w:t>
      </w:r>
    </w:p>
    <w:p w14:paraId="77EEE141" w14:textId="77777777" w:rsidR="00D30E7B" w:rsidRPr="003F55FF" w:rsidRDefault="00D30E7B" w:rsidP="00D30E7B">
      <w:pPr>
        <w:spacing w:after="0" w:line="240" w:lineRule="auto"/>
        <w:ind w:right="-188"/>
        <w:rPr>
          <w:rFonts w:cs="Arial"/>
          <w:kern w:val="0"/>
          <w:lang w:val="en-US"/>
          <w14:ligatures w14:val="none"/>
        </w:rPr>
      </w:pPr>
      <w:r w:rsidRPr="003F55FF">
        <w:rPr>
          <w:rFonts w:cs="Arial"/>
          <w:kern w:val="0"/>
          <w:lang w:val="en-US"/>
          <w14:ligatures w14:val="none"/>
        </w:rPr>
        <w:t>Over the next 3 years from 2025-28 population projections suggest the population of the BCP area overall will increase by 2,600 (0.7%). This growth is driven by increases in the population aged over 65, with the number of children and young people (aged 0-16) projected to decrease.</w:t>
      </w:r>
    </w:p>
    <w:p w14:paraId="22446709" w14:textId="77777777" w:rsidR="00D30E7B" w:rsidRPr="003F55FF" w:rsidRDefault="00D30E7B" w:rsidP="00D30E7B">
      <w:pPr>
        <w:widowControl w:val="0"/>
        <w:spacing w:after="0" w:line="240" w:lineRule="auto"/>
        <w:ind w:left="284" w:right="-188"/>
        <w:contextualSpacing/>
        <w:rPr>
          <w:rFonts w:cs="Arial"/>
          <w:kern w:val="0"/>
          <w:lang w:val="en-US"/>
          <w14:ligatures w14:val="none"/>
        </w:rPr>
      </w:pPr>
    </w:p>
    <w:p w14:paraId="353197D1" w14:textId="77777777" w:rsidR="00D30E7B" w:rsidRPr="003F55FF" w:rsidRDefault="00D30E7B" w:rsidP="00D30E7B">
      <w:pPr>
        <w:spacing w:after="0" w:line="240" w:lineRule="auto"/>
        <w:ind w:right="-188"/>
        <w:rPr>
          <w:rFonts w:cs="Arial"/>
          <w:kern w:val="0"/>
          <w:lang w:val="en-US"/>
          <w14:ligatures w14:val="none"/>
        </w:rPr>
      </w:pPr>
      <w:r w:rsidRPr="003F55FF">
        <w:rPr>
          <w:rFonts w:cs="Arial"/>
          <w:kern w:val="0"/>
          <w:lang w:val="en-US"/>
          <w14:ligatures w14:val="none"/>
        </w:rPr>
        <w:t xml:space="preserve">The number of over 65s are projected to increase by over 5,200 thousand (6%) to 2028, compared to a decrease of around 2,600 (-4%) of children and young people. The working age population is forecasts to remain roughly unchanged. By 2028 those aged 65 and over will account for 24% of the overall population. </w:t>
      </w:r>
    </w:p>
    <w:p w14:paraId="4A99F4B5" w14:textId="77777777" w:rsidR="00D30E7B" w:rsidRPr="008D38B0" w:rsidRDefault="00D30E7B" w:rsidP="00D30E7B">
      <w:pPr>
        <w:widowControl w:val="0"/>
        <w:spacing w:after="0" w:line="240" w:lineRule="auto"/>
        <w:ind w:left="720" w:right="-188"/>
        <w:contextualSpacing/>
        <w:rPr>
          <w:rFonts w:ascii="Arial" w:hAnsi="Arial" w:cs="Arial"/>
          <w:kern w:val="0"/>
          <w:lang w:val="en-US"/>
          <w14:ligatures w14:val="none"/>
        </w:rPr>
      </w:pPr>
    </w:p>
    <w:p w14:paraId="0F4D9E0C" w14:textId="77777777" w:rsidR="00D30E7B" w:rsidRPr="003F55FF" w:rsidRDefault="00D30E7B" w:rsidP="00D30E7B">
      <w:pPr>
        <w:spacing w:after="0" w:line="240" w:lineRule="auto"/>
        <w:ind w:right="-188"/>
        <w:rPr>
          <w:rFonts w:cs="Arial"/>
          <w:kern w:val="0"/>
          <w:lang w:val="en-US"/>
          <w14:ligatures w14:val="none"/>
        </w:rPr>
      </w:pPr>
      <w:r w:rsidRPr="003F55FF">
        <w:rPr>
          <w:rFonts w:cs="Arial"/>
          <w:kern w:val="0"/>
          <w:lang w:val="en-US"/>
          <w14:ligatures w14:val="none"/>
        </w:rPr>
        <w:t>Migration is driving population growth, with more people arriving than leaving the area. Natural change (births-deaths) is projected to reduce growth with an increasing number of deaths, due to the rise in the older population, and a fall in the number of births.</w:t>
      </w:r>
    </w:p>
    <w:p w14:paraId="2FB4E11E" w14:textId="77777777" w:rsidR="00D30E7B" w:rsidRPr="003F55FF" w:rsidRDefault="00D30E7B" w:rsidP="00D30E7B">
      <w:pPr>
        <w:widowControl w:val="0"/>
        <w:spacing w:after="0" w:line="240" w:lineRule="auto"/>
        <w:rPr>
          <w:rFonts w:cs="Arial"/>
          <w:i/>
          <w:iCs/>
          <w:kern w:val="0"/>
          <w:sz w:val="20"/>
          <w:szCs w:val="20"/>
          <w:lang w:val="en-US"/>
          <w14:ligatures w14:val="none"/>
        </w:rPr>
      </w:pPr>
    </w:p>
    <w:p w14:paraId="492CFC90" w14:textId="77777777" w:rsidR="00D30E7B" w:rsidRPr="003F55FF" w:rsidRDefault="00D30E7B" w:rsidP="00D30E7B">
      <w:pPr>
        <w:pStyle w:val="Figure"/>
        <w:numPr>
          <w:ilvl w:val="0"/>
          <w:numId w:val="0"/>
        </w:numPr>
        <w:ind w:left="720"/>
        <w:rPr>
          <w:lang w:val="en-US"/>
        </w:rPr>
      </w:pPr>
      <w:r w:rsidRPr="003F55FF">
        <w:rPr>
          <w:lang w:val="en-US"/>
        </w:rPr>
        <w:t>Figure 4. BCP population pyramid 2025 and 2028 compared, ONS 2018 Based sub-national population projections</w:t>
      </w:r>
    </w:p>
    <w:p w14:paraId="5DE1F0C9" w14:textId="77777777" w:rsidR="00D30E7B" w:rsidRDefault="00D30E7B" w:rsidP="00D30E7B">
      <w:pPr>
        <w:widowControl w:val="0"/>
        <w:spacing w:after="0" w:line="240" w:lineRule="auto"/>
        <w:rPr>
          <w:rFonts w:ascii="Arial" w:hAnsi="Arial" w:cs="Arial"/>
          <w:kern w:val="0"/>
          <w:sz w:val="22"/>
          <w:szCs w:val="22"/>
          <w:lang w:val="en-US"/>
          <w14:ligatures w14:val="none"/>
        </w:rPr>
      </w:pPr>
    </w:p>
    <w:p w14:paraId="3FDF2C02" w14:textId="77777777" w:rsidR="00D30E7B" w:rsidRDefault="00D30E7B" w:rsidP="00D30E7B">
      <w:pPr>
        <w:widowControl w:val="0"/>
        <w:spacing w:after="0" w:line="240" w:lineRule="auto"/>
        <w:rPr>
          <w:rFonts w:ascii="Arial" w:hAnsi="Arial" w:cs="Arial"/>
          <w:kern w:val="0"/>
          <w:sz w:val="22"/>
          <w:szCs w:val="22"/>
          <w:lang w:val="en-US"/>
          <w14:ligatures w14:val="none"/>
        </w:rPr>
      </w:pPr>
      <w:r w:rsidRPr="00796BD1">
        <w:rPr>
          <w:rFonts w:ascii="Arial" w:hAnsi="Arial" w:cs="Arial"/>
          <w:noProof/>
          <w:kern w:val="0"/>
          <w:sz w:val="22"/>
          <w:szCs w:val="22"/>
          <w:lang w:val="en-US"/>
          <w14:ligatures w14:val="none"/>
        </w:rPr>
        <w:drawing>
          <wp:inline distT="0" distB="0" distL="0" distR="0" wp14:anchorId="11F59CDE" wp14:editId="168FBA3B">
            <wp:extent cx="3676650" cy="4101546"/>
            <wp:effectExtent l="0" t="0" r="0" b="0"/>
            <wp:docPr id="1026226011" name="Picture 1" descr="A graph showing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26011" name="Picture 1" descr="A graph showing a person's face&#10;&#10;AI-generated content may be incorrect."/>
                    <pic:cNvPicPr/>
                  </pic:nvPicPr>
                  <pic:blipFill>
                    <a:blip r:embed="rId18"/>
                    <a:stretch>
                      <a:fillRect/>
                    </a:stretch>
                  </pic:blipFill>
                  <pic:spPr>
                    <a:xfrm>
                      <a:off x="0" y="0"/>
                      <a:ext cx="3680623" cy="4105978"/>
                    </a:xfrm>
                    <a:prstGeom prst="rect">
                      <a:avLst/>
                    </a:prstGeom>
                  </pic:spPr>
                </pic:pic>
              </a:graphicData>
            </a:graphic>
          </wp:inline>
        </w:drawing>
      </w:r>
    </w:p>
    <w:p w14:paraId="6FA80C29" w14:textId="77777777" w:rsidR="00D30E7B" w:rsidRDefault="00D30E7B" w:rsidP="00D30E7B">
      <w:pPr>
        <w:widowControl w:val="0"/>
        <w:spacing w:after="0" w:line="240" w:lineRule="auto"/>
        <w:rPr>
          <w:rFonts w:ascii="Arial" w:hAnsi="Arial" w:cs="Arial"/>
          <w:kern w:val="0"/>
          <w:sz w:val="22"/>
          <w:szCs w:val="22"/>
          <w:lang w:val="en-US"/>
          <w14:ligatures w14:val="none"/>
        </w:rPr>
      </w:pPr>
    </w:p>
    <w:p w14:paraId="1CE76D05" w14:textId="77777777" w:rsidR="00D30E7B" w:rsidRPr="003F55FF" w:rsidRDefault="00D30E7B" w:rsidP="00D30E7B">
      <w:pPr>
        <w:widowControl w:val="0"/>
        <w:spacing w:after="0" w:line="240" w:lineRule="auto"/>
        <w:rPr>
          <w:rFonts w:cs="Arial"/>
          <w:kern w:val="0"/>
          <w:lang w:val="en-US"/>
          <w14:ligatures w14:val="none"/>
        </w:rPr>
      </w:pPr>
      <w:r w:rsidRPr="003F55FF">
        <w:rPr>
          <w:rFonts w:cs="Arial"/>
          <w:kern w:val="0"/>
          <w:lang w:val="en-US"/>
          <w14:ligatures w14:val="none"/>
        </w:rPr>
        <w:t>Population Forecast summary Dorset Council</w:t>
      </w:r>
    </w:p>
    <w:p w14:paraId="754E107C" w14:textId="77777777" w:rsidR="00D30E7B" w:rsidRPr="003F55FF" w:rsidRDefault="00D30E7B" w:rsidP="00D30E7B">
      <w:pPr>
        <w:spacing w:after="0" w:line="240" w:lineRule="auto"/>
        <w:rPr>
          <w:rFonts w:cs="Arial"/>
          <w:kern w:val="0"/>
          <w:lang w:val="en-US"/>
          <w14:ligatures w14:val="none"/>
        </w:rPr>
      </w:pPr>
      <w:r w:rsidRPr="003F55FF">
        <w:rPr>
          <w:rFonts w:cs="Arial"/>
          <w:kern w:val="0"/>
          <w:lang w:val="en-US"/>
          <w14:ligatures w14:val="none"/>
        </w:rPr>
        <w:t>Over the next 3 years from 2025-28 population projections suggest the population of Dorset overall will increase by 4,300 (1.1%). This growth is driven by increases in the population aged over 65, with the number of children and young people (aged 0-16), and working age population projected to decrease.</w:t>
      </w:r>
    </w:p>
    <w:p w14:paraId="4EDB63AD" w14:textId="77777777" w:rsidR="00D30E7B" w:rsidRPr="003F55FF" w:rsidRDefault="00D30E7B" w:rsidP="00D30E7B">
      <w:pPr>
        <w:widowControl w:val="0"/>
        <w:spacing w:after="0" w:line="240" w:lineRule="auto"/>
        <w:ind w:left="284"/>
        <w:contextualSpacing/>
        <w:rPr>
          <w:rFonts w:cs="Arial"/>
          <w:kern w:val="0"/>
          <w:lang w:val="en-US"/>
          <w14:ligatures w14:val="none"/>
        </w:rPr>
      </w:pPr>
    </w:p>
    <w:p w14:paraId="518BBCC9" w14:textId="77777777" w:rsidR="00D30E7B" w:rsidRPr="003F55FF" w:rsidRDefault="00D30E7B" w:rsidP="00D30E7B">
      <w:pPr>
        <w:spacing w:after="0" w:line="240" w:lineRule="auto"/>
        <w:rPr>
          <w:rFonts w:cs="Arial"/>
          <w:kern w:val="0"/>
          <w:lang w:val="en-US"/>
          <w14:ligatures w14:val="none"/>
        </w:rPr>
      </w:pPr>
      <w:r w:rsidRPr="003F55FF">
        <w:rPr>
          <w:rFonts w:cs="Arial"/>
          <w:kern w:val="0"/>
          <w:lang w:val="en-US"/>
          <w14:ligatures w14:val="none"/>
        </w:rPr>
        <w:t xml:space="preserve">The number of over 65s are projected to increase by almost 8,200 thousand (7%) to 2028, compared to a decrease of around 1,900 (-3%) for children and young people aged 0-16. The working age population is forecasts to decline by just under 2,000 (-1%). By 2025 those aged 65+ will account for a third of the overall population. </w:t>
      </w:r>
    </w:p>
    <w:p w14:paraId="78D65C28" w14:textId="77777777" w:rsidR="00D30E7B" w:rsidRPr="003F55FF" w:rsidRDefault="00D30E7B" w:rsidP="00D30E7B">
      <w:pPr>
        <w:widowControl w:val="0"/>
        <w:spacing w:after="0" w:line="240" w:lineRule="auto"/>
        <w:ind w:left="720"/>
        <w:contextualSpacing/>
        <w:rPr>
          <w:rFonts w:cs="Arial"/>
          <w:kern w:val="0"/>
          <w:lang w:val="en-US"/>
          <w14:ligatures w14:val="none"/>
        </w:rPr>
      </w:pPr>
    </w:p>
    <w:p w14:paraId="529A755F" w14:textId="77777777" w:rsidR="00D30E7B" w:rsidRPr="003F55FF" w:rsidRDefault="00D30E7B" w:rsidP="00D30E7B">
      <w:pPr>
        <w:spacing w:after="0" w:line="240" w:lineRule="auto"/>
        <w:rPr>
          <w:rFonts w:cs="Arial"/>
          <w:kern w:val="0"/>
          <w:lang w:val="en-US"/>
          <w14:ligatures w14:val="none"/>
        </w:rPr>
      </w:pPr>
      <w:r w:rsidRPr="003F55FF">
        <w:rPr>
          <w:rFonts w:cs="Arial"/>
          <w:kern w:val="0"/>
          <w:lang w:val="en-US"/>
          <w14:ligatures w14:val="none"/>
        </w:rPr>
        <w:t>Migration is driving population growth, with more people arriving than leaving the area. Natural change (births-deaths) is projected to reduce growth with an increasing number of deaths, due to the rise in the older population, and a fall in the number of births.</w:t>
      </w:r>
    </w:p>
    <w:p w14:paraId="0A95ADAF" w14:textId="77777777" w:rsidR="00D30E7B" w:rsidRPr="003F55FF" w:rsidRDefault="00D30E7B" w:rsidP="00D30E7B">
      <w:pPr>
        <w:widowControl w:val="0"/>
        <w:spacing w:after="0" w:line="240" w:lineRule="auto"/>
        <w:rPr>
          <w:rFonts w:cs="Arial"/>
          <w:i/>
          <w:iCs/>
          <w:kern w:val="0"/>
          <w:lang w:val="en-US"/>
          <w14:ligatures w14:val="none"/>
        </w:rPr>
      </w:pPr>
    </w:p>
    <w:p w14:paraId="2B34C2D4" w14:textId="77777777" w:rsidR="00D30E7B" w:rsidRPr="003F55FF" w:rsidRDefault="00D30E7B" w:rsidP="00D30E7B">
      <w:pPr>
        <w:pStyle w:val="Figure"/>
        <w:numPr>
          <w:ilvl w:val="0"/>
          <w:numId w:val="0"/>
        </w:numPr>
        <w:ind w:left="720"/>
        <w:rPr>
          <w:lang w:val="en-US"/>
        </w:rPr>
      </w:pPr>
      <w:r w:rsidRPr="003F55FF">
        <w:rPr>
          <w:lang w:val="en-US"/>
        </w:rPr>
        <w:t>Figure 5. Dorset Council population pyramid 2025 and 2028 compared, ONS 2018 Based sub-national population projections</w:t>
      </w:r>
    </w:p>
    <w:p w14:paraId="222317F5" w14:textId="77777777" w:rsidR="00D30E7B" w:rsidRDefault="00D30E7B" w:rsidP="00D30E7B">
      <w:pPr>
        <w:widowControl w:val="0"/>
        <w:spacing w:after="0" w:line="240" w:lineRule="auto"/>
        <w:rPr>
          <w:rFonts w:ascii="Arial" w:hAnsi="Arial" w:cs="Arial"/>
          <w:kern w:val="0"/>
          <w:sz w:val="22"/>
          <w:szCs w:val="22"/>
          <w:lang w:val="en-US"/>
          <w14:ligatures w14:val="none"/>
        </w:rPr>
      </w:pPr>
    </w:p>
    <w:p w14:paraId="375ADCC8" w14:textId="77777777" w:rsidR="00D30E7B" w:rsidRDefault="00D30E7B" w:rsidP="00D30E7B">
      <w:pPr>
        <w:widowControl w:val="0"/>
        <w:spacing w:after="0" w:line="240" w:lineRule="auto"/>
        <w:rPr>
          <w:rFonts w:ascii="Arial" w:hAnsi="Arial" w:cs="Arial"/>
          <w:kern w:val="0"/>
          <w:sz w:val="22"/>
          <w:szCs w:val="22"/>
          <w:lang w:val="en-US"/>
          <w14:ligatures w14:val="none"/>
        </w:rPr>
      </w:pPr>
      <w:r w:rsidRPr="009070B3">
        <w:rPr>
          <w:rFonts w:ascii="Arial" w:hAnsi="Arial" w:cs="Arial"/>
          <w:noProof/>
          <w:kern w:val="0"/>
          <w:sz w:val="22"/>
          <w:szCs w:val="22"/>
          <w:lang w:val="en-US"/>
          <w14:ligatures w14:val="none"/>
        </w:rPr>
        <w:drawing>
          <wp:inline distT="0" distB="0" distL="0" distR="0" wp14:anchorId="22E82B26" wp14:editId="5C40D205">
            <wp:extent cx="2972215" cy="3181794"/>
            <wp:effectExtent l="0" t="0" r="0" b="0"/>
            <wp:docPr id="1724170633" name="Picture 1" descr="A graph showing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70633" name="Picture 1" descr="A graph showing a person's body&#10;&#10;AI-generated content may be incorrect."/>
                    <pic:cNvPicPr/>
                  </pic:nvPicPr>
                  <pic:blipFill>
                    <a:blip r:embed="rId19"/>
                    <a:stretch>
                      <a:fillRect/>
                    </a:stretch>
                  </pic:blipFill>
                  <pic:spPr>
                    <a:xfrm>
                      <a:off x="0" y="0"/>
                      <a:ext cx="2972215" cy="3181794"/>
                    </a:xfrm>
                    <a:prstGeom prst="rect">
                      <a:avLst/>
                    </a:prstGeom>
                  </pic:spPr>
                </pic:pic>
              </a:graphicData>
            </a:graphic>
          </wp:inline>
        </w:drawing>
      </w:r>
    </w:p>
    <w:p w14:paraId="33D4C923" w14:textId="77777777" w:rsidR="00D30E7B" w:rsidRDefault="00D30E7B" w:rsidP="00D30E7B">
      <w:pPr>
        <w:widowControl w:val="0"/>
        <w:spacing w:after="0" w:line="240" w:lineRule="auto"/>
        <w:rPr>
          <w:rFonts w:ascii="Arial" w:hAnsi="Arial" w:cs="Arial"/>
          <w:kern w:val="0"/>
          <w:sz w:val="22"/>
          <w:szCs w:val="22"/>
          <w:lang w:val="en-US"/>
          <w14:ligatures w14:val="none"/>
        </w:rPr>
      </w:pPr>
    </w:p>
    <w:p w14:paraId="05350D73" w14:textId="77777777" w:rsidR="00D30E7B" w:rsidRPr="003F55FF" w:rsidRDefault="00D30E7B" w:rsidP="00D30E7B">
      <w:pPr>
        <w:widowControl w:val="0"/>
        <w:spacing w:after="0" w:line="240" w:lineRule="auto"/>
        <w:rPr>
          <w:rFonts w:cs="Arial"/>
          <w:kern w:val="0"/>
          <w:lang w:eastAsia="en-GB"/>
          <w14:ligatures w14:val="none"/>
        </w:rPr>
      </w:pPr>
      <w:r w:rsidRPr="003F55FF">
        <w:rPr>
          <w:rFonts w:cs="Arial"/>
          <w:kern w:val="0"/>
          <w:lang w:eastAsia="en-GB"/>
          <w14:ligatures w14:val="none"/>
        </w:rPr>
        <w:t xml:space="preserve">According to the 2021 Census BCP </w:t>
      </w:r>
      <w:r w:rsidRPr="003F55FF">
        <w:rPr>
          <w:rFonts w:cs="Arial"/>
          <w:kern w:val="0"/>
          <w14:ligatures w14:val="none"/>
        </w:rPr>
        <w:t>Council</w:t>
      </w:r>
      <w:r w:rsidRPr="003F55FF">
        <w:rPr>
          <w:rFonts w:cs="Arial"/>
          <w:kern w:val="0"/>
          <w:lang w:eastAsia="en-GB"/>
          <w14:ligatures w14:val="none"/>
        </w:rPr>
        <w:t xml:space="preserve"> and Dorset </w:t>
      </w:r>
      <w:r w:rsidRPr="003F55FF">
        <w:rPr>
          <w:rFonts w:cs="Arial"/>
          <w:kern w:val="0"/>
          <w14:ligatures w14:val="none"/>
        </w:rPr>
        <w:t>Council</w:t>
      </w:r>
      <w:r w:rsidRPr="003F55FF">
        <w:rPr>
          <w:rFonts w:cs="Arial"/>
          <w:kern w:val="0"/>
          <w:lang w:eastAsia="en-GB"/>
          <w14:ligatures w14:val="none"/>
        </w:rPr>
        <w:t xml:space="preserve"> have low levels of ethnically diverse residents with 82.4% and 93.9% respectively identifying as White British, compared to 73.5% for England and Wales. Figure 6 visualises the ethnic composition of BCP </w:t>
      </w:r>
      <w:r w:rsidRPr="003F55FF">
        <w:rPr>
          <w:rFonts w:cs="Arial"/>
          <w:kern w:val="0"/>
          <w14:ligatures w14:val="none"/>
        </w:rPr>
        <w:t>Council</w:t>
      </w:r>
      <w:r w:rsidRPr="003F55FF">
        <w:rPr>
          <w:rFonts w:cs="Arial"/>
          <w:kern w:val="0"/>
          <w:lang w:eastAsia="en-GB"/>
          <w14:ligatures w14:val="none"/>
        </w:rPr>
        <w:t xml:space="preserve"> and Dorset </w:t>
      </w:r>
      <w:r w:rsidRPr="003F55FF">
        <w:rPr>
          <w:rFonts w:cs="Arial"/>
          <w:kern w:val="0"/>
          <w14:ligatures w14:val="none"/>
        </w:rPr>
        <w:t xml:space="preserve">Council </w:t>
      </w:r>
      <w:r w:rsidRPr="003F55FF">
        <w:rPr>
          <w:rFonts w:cs="Arial"/>
          <w:kern w:val="0"/>
          <w:lang w:eastAsia="en-GB"/>
          <w14:ligatures w14:val="none"/>
        </w:rPr>
        <w:t>in comparison to the England and Wales average.</w:t>
      </w:r>
    </w:p>
    <w:p w14:paraId="5F519E10" w14:textId="77777777" w:rsidR="00D30E7B" w:rsidRPr="003F55FF" w:rsidRDefault="00D30E7B" w:rsidP="00D30E7B">
      <w:pPr>
        <w:widowControl w:val="0"/>
        <w:spacing w:after="0" w:line="240" w:lineRule="auto"/>
        <w:rPr>
          <w:rFonts w:cs="Arial"/>
          <w:kern w:val="0"/>
          <w:lang w:eastAsia="en-GB"/>
          <w14:ligatures w14:val="none"/>
        </w:rPr>
      </w:pPr>
      <w:r w:rsidRPr="003F55FF">
        <w:rPr>
          <w:rFonts w:cs="Arial"/>
          <w:kern w:val="0"/>
          <w:lang w:eastAsia="en-GB"/>
          <w14:ligatures w14:val="none"/>
        </w:rPr>
        <w:t xml:space="preserve"> </w:t>
      </w:r>
    </w:p>
    <w:p w14:paraId="5929A8DF" w14:textId="77777777" w:rsidR="00D30E7B" w:rsidRPr="003F55FF" w:rsidRDefault="00D30E7B" w:rsidP="00D30E7B">
      <w:pPr>
        <w:widowControl w:val="0"/>
        <w:spacing w:after="0" w:line="240" w:lineRule="auto"/>
        <w:rPr>
          <w:rFonts w:cs="Arial"/>
          <w:kern w:val="0"/>
          <w14:ligatures w14:val="none"/>
        </w:rPr>
      </w:pPr>
      <w:r w:rsidRPr="003F55FF">
        <w:rPr>
          <w:rFonts w:cs="Arial"/>
          <w:kern w:val="0"/>
          <w14:ligatures w14:val="none"/>
        </w:rPr>
        <w:t>The ethnic diversity of both BCP Council and Dorset Council populations have increased since the previous Census in 2011, BCP Council by 6% and Dorset Council by 1.7%.</w:t>
      </w:r>
    </w:p>
    <w:p w14:paraId="2E4063C8" w14:textId="6DE20F20" w:rsidR="00013874" w:rsidRDefault="00013874">
      <w:pPr>
        <w:rPr>
          <w:rFonts w:cs="Arial"/>
          <w:kern w:val="0"/>
          <w:lang w:eastAsia="en-GB"/>
          <w14:ligatures w14:val="none"/>
        </w:rPr>
      </w:pPr>
      <w:r>
        <w:rPr>
          <w:rFonts w:cs="Arial"/>
          <w:kern w:val="0"/>
          <w:lang w:eastAsia="en-GB"/>
          <w14:ligatures w14:val="none"/>
        </w:rPr>
        <w:br w:type="page"/>
      </w:r>
    </w:p>
    <w:p w14:paraId="146B3E9B" w14:textId="77777777" w:rsidR="00D30E7B" w:rsidRPr="003F55FF" w:rsidRDefault="00D30E7B" w:rsidP="00D30E7B">
      <w:pPr>
        <w:widowControl w:val="0"/>
        <w:spacing w:after="0" w:line="240" w:lineRule="auto"/>
        <w:rPr>
          <w:rFonts w:cs="Arial"/>
          <w:kern w:val="0"/>
          <w:lang w:eastAsia="en-GB"/>
          <w14:ligatures w14:val="none"/>
        </w:rPr>
      </w:pPr>
    </w:p>
    <w:p w14:paraId="7740B14A" w14:textId="77777777" w:rsidR="00D30E7B" w:rsidRPr="003F55FF" w:rsidRDefault="00D30E7B" w:rsidP="00D30E7B">
      <w:pPr>
        <w:pStyle w:val="Figure"/>
        <w:numPr>
          <w:ilvl w:val="0"/>
          <w:numId w:val="0"/>
        </w:numPr>
        <w:ind w:left="720"/>
        <w:rPr>
          <w:lang w:eastAsia="en-GB"/>
        </w:rPr>
      </w:pPr>
      <w:r w:rsidRPr="003F55FF">
        <w:rPr>
          <w:lang w:eastAsia="en-GB"/>
        </w:rPr>
        <w:t xml:space="preserve">Figure 6. Ethnicity in BCP </w:t>
      </w:r>
      <w:r w:rsidRPr="003F55FF">
        <w:t>Council</w:t>
      </w:r>
      <w:r w:rsidRPr="003F55FF">
        <w:rPr>
          <w:lang w:eastAsia="en-GB"/>
        </w:rPr>
        <w:t xml:space="preserve">, Dorset </w:t>
      </w:r>
      <w:r w:rsidRPr="003F55FF">
        <w:t>Council</w:t>
      </w:r>
      <w:r w:rsidRPr="003F55FF">
        <w:rPr>
          <w:lang w:eastAsia="en-GB"/>
        </w:rPr>
        <w:t>, and England and Wales according to the 2021 census</w:t>
      </w:r>
    </w:p>
    <w:p w14:paraId="07DE6896" w14:textId="77777777" w:rsidR="00D30E7B" w:rsidRDefault="00D30E7B" w:rsidP="00D30E7B">
      <w:pPr>
        <w:widowControl w:val="0"/>
        <w:spacing w:after="0" w:line="240" w:lineRule="auto"/>
        <w:rPr>
          <w:rFonts w:ascii="Arial" w:hAnsi="Arial" w:cs="Arial"/>
          <w:kern w:val="0"/>
          <w:sz w:val="22"/>
          <w:lang w:eastAsia="en-GB"/>
          <w14:ligatures w14:val="none"/>
        </w:rPr>
      </w:pPr>
    </w:p>
    <w:p w14:paraId="7A5EE9FA" w14:textId="77777777" w:rsidR="00D30E7B" w:rsidRDefault="00D30E7B" w:rsidP="00D30E7B">
      <w:pPr>
        <w:widowControl w:val="0"/>
        <w:spacing w:after="0" w:line="240" w:lineRule="auto"/>
        <w:rPr>
          <w:rFonts w:ascii="Arial" w:hAnsi="Arial" w:cs="Arial"/>
          <w:kern w:val="0"/>
          <w:sz w:val="22"/>
          <w:lang w:eastAsia="en-GB"/>
          <w14:ligatures w14:val="none"/>
        </w:rPr>
      </w:pPr>
      <w:r w:rsidRPr="008D38B0">
        <w:rPr>
          <w:rFonts w:ascii="Arial" w:hAnsi="Arial" w:cs="Arial"/>
          <w:noProof/>
          <w:kern w:val="0"/>
          <w:sz w:val="22"/>
          <w:lang w:eastAsia="en-GB"/>
          <w14:ligatures w14:val="none"/>
        </w:rPr>
        <w:drawing>
          <wp:inline distT="0" distB="0" distL="0" distR="0" wp14:anchorId="1284DC0B" wp14:editId="0DFA5AAE">
            <wp:extent cx="5731510" cy="3123565"/>
            <wp:effectExtent l="0" t="0" r="2540" b="635"/>
            <wp:docPr id="663906102"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06102" name="Picture 1" descr="A chart with different colors&#10;&#10;AI-generated content may be incorrect."/>
                    <pic:cNvPicPr/>
                  </pic:nvPicPr>
                  <pic:blipFill>
                    <a:blip r:embed="rId20"/>
                    <a:stretch>
                      <a:fillRect/>
                    </a:stretch>
                  </pic:blipFill>
                  <pic:spPr>
                    <a:xfrm>
                      <a:off x="0" y="0"/>
                      <a:ext cx="5731510" cy="3123565"/>
                    </a:xfrm>
                    <a:prstGeom prst="rect">
                      <a:avLst/>
                    </a:prstGeom>
                  </pic:spPr>
                </pic:pic>
              </a:graphicData>
            </a:graphic>
          </wp:inline>
        </w:drawing>
      </w:r>
    </w:p>
    <w:p w14:paraId="26431176" w14:textId="77777777" w:rsidR="00D30E7B" w:rsidRDefault="00D30E7B" w:rsidP="00D30E7B">
      <w:pPr>
        <w:widowControl w:val="0"/>
        <w:spacing w:after="0" w:line="240" w:lineRule="auto"/>
        <w:rPr>
          <w:rFonts w:ascii="Arial" w:hAnsi="Arial" w:cs="Arial"/>
          <w:kern w:val="0"/>
          <w:sz w:val="22"/>
          <w:lang w:eastAsia="en-GB"/>
          <w14:ligatures w14:val="none"/>
        </w:rPr>
      </w:pPr>
    </w:p>
    <w:p w14:paraId="7601963C" w14:textId="4578FD40" w:rsidR="00D30E7B" w:rsidRPr="008D38B0" w:rsidRDefault="00D30E7B" w:rsidP="00D30E7B">
      <w:pPr>
        <w:widowControl w:val="0"/>
        <w:spacing w:after="0" w:line="240" w:lineRule="auto"/>
        <w:rPr>
          <w:rFonts w:ascii="Arial" w:hAnsi="Arial" w:cs="Arial"/>
          <w:kern w:val="0"/>
          <w:sz w:val="22"/>
          <w:lang w:eastAsia="en-GB"/>
          <w14:ligatures w14:val="none"/>
        </w:rPr>
      </w:pPr>
    </w:p>
    <w:p w14:paraId="35ED68BE" w14:textId="77777777" w:rsidR="00D30E7B" w:rsidRPr="008D38B0" w:rsidRDefault="00D30E7B" w:rsidP="00D30E7B">
      <w:pPr>
        <w:widowControl w:val="0"/>
        <w:spacing w:after="0" w:line="240" w:lineRule="auto"/>
        <w:rPr>
          <w:rFonts w:ascii="Arial" w:hAnsi="Arial" w:cs="Arial"/>
          <w:kern w:val="0"/>
          <w:sz w:val="22"/>
          <w:szCs w:val="22"/>
          <w:lang w:val="en-US"/>
          <w14:ligatures w14:val="none"/>
        </w:rPr>
      </w:pPr>
    </w:p>
    <w:p w14:paraId="6FD81F0E" w14:textId="77777777" w:rsidR="00D30E7B" w:rsidRPr="003F55FF" w:rsidRDefault="00D30E7B" w:rsidP="00D30E7B">
      <w:pPr>
        <w:widowControl w:val="0"/>
        <w:spacing w:after="0" w:line="240" w:lineRule="auto"/>
        <w:rPr>
          <w:rFonts w:cs="Arial"/>
          <w:kern w:val="0"/>
          <w:lang w:eastAsia="en-GB"/>
          <w14:ligatures w14:val="none"/>
        </w:rPr>
      </w:pPr>
      <w:r w:rsidRPr="003F55FF">
        <w:rPr>
          <w:rFonts w:cs="Arial"/>
          <w:kern w:val="0"/>
          <w:lang w:eastAsia="en-GB"/>
          <w14:ligatures w14:val="none"/>
        </w:rPr>
        <w:t xml:space="preserve">The highest proportion of BCP </w:t>
      </w:r>
      <w:r w:rsidRPr="003F55FF">
        <w:rPr>
          <w:rFonts w:cs="Arial"/>
          <w:kern w:val="0"/>
          <w14:ligatures w14:val="none"/>
        </w:rPr>
        <w:t>Council’s</w:t>
      </w:r>
      <w:r w:rsidRPr="003F55FF">
        <w:rPr>
          <w:rFonts w:cs="Arial"/>
          <w:kern w:val="0"/>
          <w:lang w:eastAsia="en-GB"/>
          <w14:ligatures w14:val="none"/>
        </w:rPr>
        <w:t xml:space="preserve"> and Dorset </w:t>
      </w:r>
      <w:r w:rsidRPr="003F55FF">
        <w:rPr>
          <w:rFonts w:cs="Arial"/>
          <w:kern w:val="0"/>
          <w14:ligatures w14:val="none"/>
        </w:rPr>
        <w:t>Council’s</w:t>
      </w:r>
      <w:r w:rsidRPr="003F55FF">
        <w:rPr>
          <w:rFonts w:cs="Arial"/>
          <w:kern w:val="0"/>
          <w:lang w:eastAsia="en-GB"/>
          <w14:ligatures w14:val="none"/>
        </w:rPr>
        <w:t xml:space="preserve"> ethnically diverse population are classified as 'White: Other White’ (45.2% and 40.7% respectively). This classification includes people who identify as White but who do not have UK national identity (English, Welsh Scottish, Northern Irish and British) and are also not Irish. An example would be Polish or Romanian. </w:t>
      </w:r>
    </w:p>
    <w:p w14:paraId="512C5AB7" w14:textId="77777777" w:rsidR="00D30E7B" w:rsidRPr="003F55FF" w:rsidRDefault="00D30E7B" w:rsidP="00D30E7B">
      <w:pPr>
        <w:widowControl w:val="0"/>
        <w:spacing w:after="0" w:line="240" w:lineRule="auto"/>
        <w:rPr>
          <w:rFonts w:cs="Arial"/>
          <w:kern w:val="0"/>
          <w:lang w:val="en-US"/>
          <w14:ligatures w14:val="none"/>
        </w:rPr>
      </w:pPr>
    </w:p>
    <w:p w14:paraId="2DA0F76C" w14:textId="77777777" w:rsidR="00D30E7B" w:rsidRPr="003F55FF" w:rsidRDefault="00D30E7B" w:rsidP="00D30E7B">
      <w:pPr>
        <w:widowControl w:val="0"/>
        <w:spacing w:after="0" w:line="240" w:lineRule="auto"/>
        <w:rPr>
          <w:rFonts w:cs="Arial"/>
          <w:kern w:val="0"/>
          <w14:ligatures w14:val="none"/>
        </w:rPr>
      </w:pPr>
      <w:r w:rsidRPr="003F55FF">
        <w:rPr>
          <w:rFonts w:cs="Arial"/>
          <w:kern w:val="0"/>
          <w14:ligatures w14:val="none"/>
        </w:rPr>
        <w:t xml:space="preserve">Deprivation is an important factor of health and well-being for communities and individuals. Where there are higher levels of deprivation, there are consistent associations with poorer health outcomes across a range of measures that represent a major cause of inequalities in health and well-being. </w:t>
      </w:r>
      <w:r w:rsidRPr="003F55FF">
        <w:rPr>
          <w:rFonts w:cs="Arial"/>
          <w:kern w:val="0"/>
          <w14:ligatures w14:val="none"/>
        </w:rPr>
        <w:fldChar w:fldCharType="begin"/>
      </w:r>
      <w:r w:rsidRPr="003F55FF">
        <w:rPr>
          <w:rFonts w:cs="Arial"/>
          <w:kern w:val="0"/>
          <w14:ligatures w14:val="none"/>
        </w:rPr>
        <w:instrText xml:space="preserve"> REF _Ref108036147 \r \h  \* MERGEFORMAT </w:instrText>
      </w:r>
      <w:r w:rsidRPr="003F55FF">
        <w:rPr>
          <w:rFonts w:cs="Arial"/>
          <w:kern w:val="0"/>
          <w14:ligatures w14:val="none"/>
        </w:rPr>
      </w:r>
      <w:r w:rsidRPr="003F55FF">
        <w:rPr>
          <w:rFonts w:cs="Arial"/>
          <w:kern w:val="0"/>
          <w14:ligatures w14:val="none"/>
        </w:rPr>
        <w:fldChar w:fldCharType="separate"/>
      </w:r>
      <w:r w:rsidRPr="003F55FF">
        <w:rPr>
          <w:rFonts w:cs="Arial"/>
          <w:kern w:val="0"/>
          <w14:ligatures w14:val="none"/>
        </w:rPr>
        <w:t>Figure 5</w:t>
      </w:r>
      <w:r w:rsidRPr="003F55FF">
        <w:rPr>
          <w:rFonts w:cs="Arial"/>
          <w:kern w:val="0"/>
          <w14:ligatures w14:val="none"/>
        </w:rPr>
        <w:fldChar w:fldCharType="end"/>
      </w:r>
      <w:r w:rsidRPr="003F55FF">
        <w:rPr>
          <w:rFonts w:cs="Arial"/>
          <w:kern w:val="0"/>
          <w14:ligatures w14:val="none"/>
        </w:rPr>
        <w:t xml:space="preserve"> and </w:t>
      </w:r>
      <w:r w:rsidRPr="003F55FF">
        <w:rPr>
          <w:rFonts w:cs="Arial"/>
          <w:kern w:val="0"/>
          <w14:ligatures w14:val="none"/>
        </w:rPr>
        <w:fldChar w:fldCharType="begin"/>
      </w:r>
      <w:r w:rsidRPr="003F55FF">
        <w:rPr>
          <w:rFonts w:cs="Arial"/>
          <w:kern w:val="0"/>
          <w14:ligatures w14:val="none"/>
        </w:rPr>
        <w:instrText xml:space="preserve"> REF _Ref108036149 \r \h  \* MERGEFORMAT </w:instrText>
      </w:r>
      <w:r w:rsidRPr="003F55FF">
        <w:rPr>
          <w:rFonts w:cs="Arial"/>
          <w:kern w:val="0"/>
          <w14:ligatures w14:val="none"/>
        </w:rPr>
      </w:r>
      <w:r w:rsidRPr="003F55FF">
        <w:rPr>
          <w:rFonts w:cs="Arial"/>
          <w:kern w:val="0"/>
          <w14:ligatures w14:val="none"/>
        </w:rPr>
        <w:fldChar w:fldCharType="separate"/>
      </w:r>
      <w:r w:rsidRPr="003F55FF">
        <w:rPr>
          <w:rFonts w:cs="Arial"/>
          <w:kern w:val="0"/>
          <w14:ligatures w14:val="none"/>
        </w:rPr>
        <w:t>Figure 6</w:t>
      </w:r>
      <w:r w:rsidRPr="003F55FF">
        <w:rPr>
          <w:rFonts w:cs="Arial"/>
          <w:kern w:val="0"/>
          <w14:ligatures w14:val="none"/>
        </w:rPr>
        <w:fldChar w:fldCharType="end"/>
      </w:r>
      <w:r w:rsidRPr="003F55FF">
        <w:rPr>
          <w:rFonts w:cs="Arial"/>
          <w:kern w:val="0"/>
          <w14:ligatures w14:val="none"/>
        </w:rPr>
        <w:t xml:space="preserve"> visualise the most and least deprived LSOAs in their respective areas. In Dorset, there are 11 LSOAs in the most 20% deprived in the country. The Dorset Council areas of deprivation are largely located in the most urban areas, in particular Weymouth and Portland</w:t>
      </w:r>
      <w:r w:rsidRPr="003F55FF">
        <w:rPr>
          <w:rFonts w:eastAsiaTheme="minorEastAsia" w:cs="Arial"/>
          <w:kern w:val="0"/>
          <w:lang w:val="en-US"/>
          <w14:ligatures w14:val="none"/>
        </w:rPr>
        <w:t xml:space="preserve">, </w:t>
      </w:r>
      <w:r w:rsidRPr="003F55FF">
        <w:rPr>
          <w:rFonts w:cs="Arial"/>
          <w:kern w:val="0"/>
          <w14:ligatures w14:val="none"/>
        </w:rPr>
        <w:t xml:space="preserve">but many of Dorset’s rural communities could also be considered deprived in terms of barriers to housing and essential services. </w:t>
      </w:r>
    </w:p>
    <w:p w14:paraId="1340B504" w14:textId="77777777" w:rsidR="00D30E7B" w:rsidRPr="003F55FF" w:rsidRDefault="00D30E7B" w:rsidP="00585E93">
      <w:pPr>
        <w:widowControl w:val="0"/>
        <w:spacing w:after="0" w:line="240" w:lineRule="auto"/>
        <w:ind w:firstLine="720"/>
        <w:rPr>
          <w:rFonts w:cs="Arial"/>
          <w:kern w:val="0"/>
          <w14:ligatures w14:val="none"/>
        </w:rPr>
      </w:pPr>
      <w:r w:rsidRPr="003F55FF">
        <w:rPr>
          <w:rFonts w:cs="Arial"/>
          <w:kern w:val="0"/>
          <w14:ligatures w14:val="none"/>
        </w:rPr>
        <w:t xml:space="preserve">BCP Council has 26 LSOAs in the most 20% deprived in the country. BCP areas of deprivation are also largely located in the most urban areas, in particular areas around the town centres of Bournemouth and Poole.  </w:t>
      </w:r>
    </w:p>
    <w:p w14:paraId="346D1892" w14:textId="77777777" w:rsidR="00D30E7B" w:rsidRPr="003F55FF" w:rsidRDefault="00D30E7B" w:rsidP="00D30E7B">
      <w:pPr>
        <w:widowControl w:val="0"/>
        <w:spacing w:after="0" w:line="240" w:lineRule="auto"/>
        <w:rPr>
          <w:rFonts w:cs="Arial"/>
          <w:kern w:val="0"/>
          <w:lang w:val="en-US"/>
          <w14:ligatures w14:val="none"/>
        </w:rPr>
      </w:pPr>
    </w:p>
    <w:p w14:paraId="44C427A8" w14:textId="77777777" w:rsidR="00013874" w:rsidRDefault="00013874">
      <w:pPr>
        <w:rPr>
          <w:rFonts w:ascii="Arial" w:hAnsi="Arial" w:cs="Arial"/>
          <w:kern w:val="0"/>
          <w:sz w:val="22"/>
          <w:lang w:val="en-US"/>
          <w14:ligatures w14:val="none"/>
        </w:rPr>
      </w:pPr>
      <w:r>
        <w:rPr>
          <w:lang w:val="en-US"/>
        </w:rPr>
        <w:br w:type="page"/>
      </w:r>
    </w:p>
    <w:p w14:paraId="585462C4" w14:textId="714D7D13" w:rsidR="00D30E7B" w:rsidRPr="003F55FF" w:rsidRDefault="00D30E7B" w:rsidP="00D30E7B">
      <w:pPr>
        <w:pStyle w:val="Figure"/>
        <w:numPr>
          <w:ilvl w:val="0"/>
          <w:numId w:val="0"/>
        </w:numPr>
        <w:ind w:left="720"/>
      </w:pPr>
      <w:r w:rsidRPr="003F55FF">
        <w:rPr>
          <w:lang w:val="en-US"/>
        </w:rPr>
        <w:t xml:space="preserve">Figure 7. </w:t>
      </w:r>
      <w:bookmarkStart w:id="44" w:name="_Ref108036147"/>
      <w:r w:rsidRPr="003F55FF">
        <w:t>BCP Council and deprivation</w:t>
      </w:r>
      <w:bookmarkEnd w:id="44"/>
      <w:r w:rsidRPr="003F55FF">
        <w:t xml:space="preserve"> </w:t>
      </w:r>
    </w:p>
    <w:p w14:paraId="385DEF37" w14:textId="77777777" w:rsidR="00D30E7B" w:rsidRDefault="00D30E7B" w:rsidP="00D30E7B">
      <w:pPr>
        <w:widowControl w:val="0"/>
        <w:spacing w:after="0" w:line="240" w:lineRule="auto"/>
        <w:rPr>
          <w:rFonts w:ascii="Arial" w:hAnsi="Arial" w:cs="Arial"/>
          <w:kern w:val="0"/>
          <w:sz w:val="22"/>
          <w14:ligatures w14:val="none"/>
        </w:rPr>
      </w:pPr>
    </w:p>
    <w:p w14:paraId="06AEEE0C" w14:textId="77777777" w:rsidR="00D30E7B" w:rsidRDefault="00D30E7B" w:rsidP="00D30E7B">
      <w:pPr>
        <w:widowControl w:val="0"/>
        <w:spacing w:after="0" w:line="240" w:lineRule="auto"/>
        <w:rPr>
          <w:rFonts w:ascii="Arial" w:hAnsi="Arial" w:cs="Arial"/>
          <w:kern w:val="0"/>
          <w:sz w:val="22"/>
          <w14:ligatures w14:val="none"/>
        </w:rPr>
      </w:pPr>
      <w:r w:rsidRPr="008D38B0">
        <w:rPr>
          <w:rFonts w:ascii="Arial" w:hAnsi="Arial" w:cs="Arial"/>
          <w:noProof/>
          <w:kern w:val="0"/>
          <w14:ligatures w14:val="none"/>
        </w:rPr>
        <w:drawing>
          <wp:inline distT="0" distB="0" distL="0" distR="0" wp14:anchorId="366EC859" wp14:editId="54C25B09">
            <wp:extent cx="4936621" cy="3429000"/>
            <wp:effectExtent l="0" t="0" r="0" b="0"/>
            <wp:docPr id="7" name="Picture 7" descr="Map of BCP Council and depr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BCP Council and deprivation "/>
                    <pic:cNvPicPr/>
                  </pic:nvPicPr>
                  <pic:blipFill rotWithShape="1">
                    <a:blip r:embed="rId21" cstate="print">
                      <a:extLst>
                        <a:ext uri="{28A0092B-C50C-407E-A947-70E740481C1C}">
                          <a14:useLocalDpi xmlns:a14="http://schemas.microsoft.com/office/drawing/2010/main" val="0"/>
                        </a:ext>
                      </a:extLst>
                    </a:blip>
                    <a:srcRect l="1957" t="2339" r="1395" b="2804"/>
                    <a:stretch/>
                  </pic:blipFill>
                  <pic:spPr bwMode="auto">
                    <a:xfrm>
                      <a:off x="0" y="0"/>
                      <a:ext cx="4949626" cy="3438034"/>
                    </a:xfrm>
                    <a:prstGeom prst="rect">
                      <a:avLst/>
                    </a:prstGeom>
                    <a:ln>
                      <a:noFill/>
                    </a:ln>
                    <a:extLst>
                      <a:ext uri="{53640926-AAD7-44D8-BBD7-CCE9431645EC}">
                        <a14:shadowObscured xmlns:a14="http://schemas.microsoft.com/office/drawing/2010/main"/>
                      </a:ext>
                    </a:extLst>
                  </pic:spPr>
                </pic:pic>
              </a:graphicData>
            </a:graphic>
          </wp:inline>
        </w:drawing>
      </w:r>
    </w:p>
    <w:p w14:paraId="7FEEE665" w14:textId="77777777" w:rsidR="00D30E7B" w:rsidRDefault="00D30E7B" w:rsidP="00D30E7B">
      <w:pPr>
        <w:widowControl w:val="0"/>
        <w:spacing w:after="0" w:line="240" w:lineRule="auto"/>
        <w:rPr>
          <w:rFonts w:ascii="Arial" w:hAnsi="Arial" w:cs="Arial"/>
          <w:kern w:val="0"/>
          <w:sz w:val="22"/>
          <w14:ligatures w14:val="none"/>
        </w:rPr>
      </w:pPr>
    </w:p>
    <w:p w14:paraId="0B09BF0F" w14:textId="77777777" w:rsidR="00D30E7B" w:rsidRPr="003F55FF" w:rsidRDefault="00D30E7B" w:rsidP="00D30E7B">
      <w:pPr>
        <w:pStyle w:val="Figure"/>
        <w:numPr>
          <w:ilvl w:val="0"/>
          <w:numId w:val="0"/>
        </w:numPr>
        <w:ind w:left="720"/>
      </w:pPr>
      <w:r w:rsidRPr="003F55FF">
        <w:t xml:space="preserve">Figure 8. </w:t>
      </w:r>
      <w:bookmarkStart w:id="45" w:name="_Ref108036149"/>
      <w:r w:rsidRPr="003F55FF">
        <w:t>Dorset Council and deprivation</w:t>
      </w:r>
      <w:bookmarkEnd w:id="45"/>
    </w:p>
    <w:p w14:paraId="0FF35A6D" w14:textId="77777777" w:rsidR="00D30E7B" w:rsidRDefault="00D30E7B" w:rsidP="00D30E7B">
      <w:pPr>
        <w:keepNext/>
        <w:widowControl w:val="0"/>
        <w:spacing w:after="0" w:line="240" w:lineRule="auto"/>
        <w:rPr>
          <w:rFonts w:ascii="Arial" w:hAnsi="Arial" w:cs="Arial"/>
          <w:kern w:val="0"/>
          <w:sz w:val="22"/>
          <w14:ligatures w14:val="none"/>
        </w:rPr>
      </w:pPr>
    </w:p>
    <w:p w14:paraId="05E0AF04" w14:textId="77777777" w:rsidR="00D30E7B" w:rsidRDefault="00D30E7B" w:rsidP="00D30E7B">
      <w:pPr>
        <w:keepNext/>
        <w:widowControl w:val="0"/>
        <w:spacing w:after="0" w:line="240" w:lineRule="auto"/>
        <w:rPr>
          <w:rFonts w:ascii="Arial" w:hAnsi="Arial" w:cs="Arial"/>
          <w:kern w:val="0"/>
          <w:sz w:val="22"/>
          <w14:ligatures w14:val="none"/>
        </w:rPr>
      </w:pPr>
      <w:r w:rsidRPr="008D38B0">
        <w:rPr>
          <w:rFonts w:ascii="Arial" w:hAnsi="Arial" w:cs="Arial"/>
          <w:noProof/>
          <w:kern w:val="0"/>
          <w14:ligatures w14:val="none"/>
        </w:rPr>
        <w:drawing>
          <wp:inline distT="0" distB="0" distL="0" distR="0" wp14:anchorId="135D188D" wp14:editId="29EF19ED">
            <wp:extent cx="4846955" cy="3352558"/>
            <wp:effectExtent l="0" t="0" r="0" b="635"/>
            <wp:docPr id="6" name="Picture 6" descr="Map of Dorset Council and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Dorset Council and deprivation"/>
                    <pic:cNvPicPr/>
                  </pic:nvPicPr>
                  <pic:blipFill rotWithShape="1">
                    <a:blip r:embed="rId22" cstate="print">
                      <a:extLst>
                        <a:ext uri="{28A0092B-C50C-407E-A947-70E740481C1C}">
                          <a14:useLocalDpi xmlns:a14="http://schemas.microsoft.com/office/drawing/2010/main" val="0"/>
                        </a:ext>
                      </a:extLst>
                    </a:blip>
                    <a:srcRect l="1505" t="2553" r="1866" b="3010"/>
                    <a:stretch/>
                  </pic:blipFill>
                  <pic:spPr bwMode="auto">
                    <a:xfrm>
                      <a:off x="0" y="0"/>
                      <a:ext cx="4852298" cy="3356253"/>
                    </a:xfrm>
                    <a:prstGeom prst="rect">
                      <a:avLst/>
                    </a:prstGeom>
                    <a:ln>
                      <a:noFill/>
                    </a:ln>
                    <a:extLst>
                      <a:ext uri="{53640926-AAD7-44D8-BBD7-CCE9431645EC}">
                        <a14:shadowObscured xmlns:a14="http://schemas.microsoft.com/office/drawing/2010/main"/>
                      </a:ext>
                    </a:extLst>
                  </pic:spPr>
                </pic:pic>
              </a:graphicData>
            </a:graphic>
          </wp:inline>
        </w:drawing>
      </w:r>
    </w:p>
    <w:p w14:paraId="17A6CE66" w14:textId="77777777" w:rsidR="00D30E7B" w:rsidRDefault="00D30E7B" w:rsidP="00D30E7B">
      <w:pPr>
        <w:keepNext/>
        <w:widowControl w:val="0"/>
        <w:spacing w:after="0" w:line="240" w:lineRule="auto"/>
        <w:rPr>
          <w:rFonts w:ascii="Arial" w:hAnsi="Arial" w:cs="Arial"/>
          <w:kern w:val="0"/>
          <w:sz w:val="22"/>
          <w14:ligatures w14:val="none"/>
        </w:rPr>
      </w:pPr>
    </w:p>
    <w:p w14:paraId="2CC8AF05" w14:textId="77777777" w:rsidR="00013874" w:rsidRDefault="00013874">
      <w:pPr>
        <w:rPr>
          <w:rFonts w:asciiTheme="majorHAnsi" w:eastAsiaTheme="majorEastAsia" w:hAnsiTheme="majorHAnsi" w:cstheme="majorBidi"/>
          <w:color w:val="0F4761" w:themeColor="accent1" w:themeShade="BF"/>
          <w:sz w:val="32"/>
          <w:szCs w:val="32"/>
        </w:rPr>
      </w:pPr>
      <w:r>
        <w:br w:type="page"/>
      </w:r>
    </w:p>
    <w:p w14:paraId="7548DD64" w14:textId="09200767" w:rsidR="00D30E7B" w:rsidRPr="00034976" w:rsidRDefault="00D30E7B" w:rsidP="00D30E7B">
      <w:pPr>
        <w:pStyle w:val="Heading2"/>
      </w:pPr>
      <w:bookmarkStart w:id="46" w:name="_Toc193457642"/>
      <w:r w:rsidRPr="00034976">
        <w:t>4.6 Our Dorset Joint Strategic Needs Narrative</w:t>
      </w:r>
      <w:bookmarkEnd w:id="46"/>
    </w:p>
    <w:p w14:paraId="07624A54" w14:textId="77777777" w:rsidR="00D30E7B" w:rsidRPr="00034976" w:rsidRDefault="00D30E7B" w:rsidP="00D30E7B">
      <w:pPr>
        <w:keepNext/>
        <w:widowControl w:val="0"/>
        <w:spacing w:after="0" w:line="240" w:lineRule="auto"/>
        <w:rPr>
          <w:rFonts w:cs="Arial"/>
          <w:kern w:val="0"/>
          <w14:ligatures w14:val="none"/>
        </w:rPr>
      </w:pPr>
    </w:p>
    <w:p w14:paraId="60CA3BE0" w14:textId="77777777" w:rsidR="00D30E7B" w:rsidRPr="00034976" w:rsidRDefault="00D30E7B" w:rsidP="00D30E7B">
      <w:pPr>
        <w:keepNext/>
        <w:widowControl w:val="0"/>
        <w:spacing w:after="0" w:line="240" w:lineRule="auto"/>
        <w:rPr>
          <w:rFonts w:cs="Arial"/>
          <w:kern w:val="0"/>
          <w14:ligatures w14:val="none"/>
        </w:rPr>
      </w:pPr>
      <w:r w:rsidRPr="00034976">
        <w:rPr>
          <w:rFonts w:cs="Arial"/>
          <w:kern w:val="0"/>
          <w14:ligatures w14:val="none"/>
        </w:rPr>
        <w:t>Our Dorset Joint Strategic Needs Assessment (JSNA) is a process used to support Dorset Council and BCP Council Health and Wellbeing Boards to identify key issues and develop their Joint Health and Wellbeing Strategies in response to these.</w:t>
      </w:r>
    </w:p>
    <w:p w14:paraId="4967E587" w14:textId="77777777" w:rsidR="00D30E7B" w:rsidRPr="00034976" w:rsidRDefault="00D30E7B" w:rsidP="00D30E7B">
      <w:pPr>
        <w:keepNext/>
        <w:widowControl w:val="0"/>
        <w:spacing w:after="0" w:line="240" w:lineRule="auto"/>
        <w:rPr>
          <w:rFonts w:cs="Arial"/>
          <w:kern w:val="0"/>
          <w14:ligatures w14:val="none"/>
        </w:rPr>
      </w:pPr>
    </w:p>
    <w:p w14:paraId="31DD4E20" w14:textId="77777777" w:rsidR="00D30E7B" w:rsidRPr="00034976" w:rsidRDefault="00D30E7B" w:rsidP="00D30E7B">
      <w:pPr>
        <w:keepNext/>
        <w:widowControl w:val="0"/>
        <w:spacing w:after="0" w:line="240" w:lineRule="auto"/>
        <w:rPr>
          <w:rFonts w:cs="Arial"/>
          <w:kern w:val="0"/>
          <w14:ligatures w14:val="none"/>
        </w:rPr>
      </w:pPr>
      <w:r w:rsidRPr="00034976">
        <w:rPr>
          <w:rFonts w:cs="Arial"/>
          <w:kern w:val="0"/>
          <w14:ligatures w14:val="none"/>
        </w:rPr>
        <w:t>The JSNA narratives are spilt into 3 sections</w:t>
      </w:r>
    </w:p>
    <w:p w14:paraId="120AF28D" w14:textId="77777777" w:rsidR="00D30E7B" w:rsidRPr="00034976" w:rsidRDefault="00D30E7B" w:rsidP="00D30E7B">
      <w:pPr>
        <w:keepNext/>
        <w:widowControl w:val="0"/>
        <w:spacing w:after="0" w:line="240" w:lineRule="auto"/>
        <w:rPr>
          <w:rFonts w:cs="Arial"/>
          <w:kern w:val="0"/>
          <w14:ligatures w14:val="none"/>
        </w:rPr>
      </w:pPr>
    </w:p>
    <w:p w14:paraId="4907C54B" w14:textId="77777777" w:rsidR="00D30E7B" w:rsidRPr="00034976" w:rsidRDefault="00D30E7B" w:rsidP="00D30E7B">
      <w:pPr>
        <w:pStyle w:val="ListParagraph"/>
        <w:keepNext/>
        <w:widowControl w:val="0"/>
        <w:numPr>
          <w:ilvl w:val="0"/>
          <w:numId w:val="14"/>
        </w:numPr>
        <w:spacing w:after="0" w:line="240" w:lineRule="auto"/>
        <w:rPr>
          <w:rFonts w:cs="Arial"/>
          <w:kern w:val="0"/>
          <w14:ligatures w14:val="none"/>
        </w:rPr>
      </w:pPr>
      <w:r w:rsidRPr="00034976">
        <w:rPr>
          <w:rFonts w:cs="Arial"/>
          <w:kern w:val="0"/>
          <w14:ligatures w14:val="none"/>
        </w:rPr>
        <w:t>Thriving Communities (Our population and wider determinants of health)</w:t>
      </w:r>
    </w:p>
    <w:p w14:paraId="4A289F51" w14:textId="77777777" w:rsidR="00D30E7B" w:rsidRPr="00034976" w:rsidRDefault="00D30E7B" w:rsidP="00D30E7B">
      <w:pPr>
        <w:pStyle w:val="ListParagraph"/>
        <w:keepNext/>
        <w:widowControl w:val="0"/>
        <w:numPr>
          <w:ilvl w:val="0"/>
          <w:numId w:val="14"/>
        </w:numPr>
        <w:spacing w:after="0" w:line="240" w:lineRule="auto"/>
        <w:rPr>
          <w:rFonts w:cs="Arial"/>
          <w:kern w:val="0"/>
          <w14:ligatures w14:val="none"/>
        </w:rPr>
      </w:pPr>
      <w:r w:rsidRPr="00034976">
        <w:rPr>
          <w:rFonts w:cs="Arial"/>
          <w:kern w:val="0"/>
          <w14:ligatures w14:val="none"/>
        </w:rPr>
        <w:t>Healthy Lives (Health conditions and behaviours, opportunities for prevention and early help)</w:t>
      </w:r>
    </w:p>
    <w:p w14:paraId="1374D4CC" w14:textId="77777777" w:rsidR="00D30E7B" w:rsidRPr="00034976" w:rsidRDefault="00D30E7B" w:rsidP="00D30E7B">
      <w:pPr>
        <w:pStyle w:val="ListParagraph"/>
        <w:keepNext/>
        <w:widowControl w:val="0"/>
        <w:numPr>
          <w:ilvl w:val="0"/>
          <w:numId w:val="14"/>
        </w:numPr>
        <w:spacing w:after="0" w:line="240" w:lineRule="auto"/>
        <w:rPr>
          <w:rFonts w:cs="Arial"/>
          <w:kern w:val="0"/>
          <w14:ligatures w14:val="none"/>
        </w:rPr>
      </w:pPr>
      <w:r w:rsidRPr="00034976">
        <w:rPr>
          <w:rFonts w:cs="Arial"/>
          <w:kern w:val="0"/>
          <w14:ligatures w14:val="none"/>
        </w:rPr>
        <w:t>Health and Care (How services work together)</w:t>
      </w:r>
    </w:p>
    <w:p w14:paraId="04145EF2" w14:textId="77777777" w:rsidR="00D30E7B" w:rsidRPr="00034976" w:rsidRDefault="00D30E7B" w:rsidP="00D30E7B">
      <w:pPr>
        <w:keepNext/>
        <w:widowControl w:val="0"/>
        <w:spacing w:after="0" w:line="240" w:lineRule="auto"/>
        <w:rPr>
          <w:rFonts w:cs="Arial"/>
          <w:kern w:val="0"/>
          <w14:ligatures w14:val="none"/>
        </w:rPr>
      </w:pPr>
    </w:p>
    <w:p w14:paraId="1C8B0C4F" w14:textId="77777777" w:rsidR="00D30E7B" w:rsidRPr="00034976" w:rsidRDefault="00D30E7B" w:rsidP="00D30E7B">
      <w:pPr>
        <w:keepNext/>
        <w:widowControl w:val="0"/>
        <w:spacing w:after="0" w:line="240" w:lineRule="auto"/>
        <w:rPr>
          <w:rFonts w:cs="Arial"/>
          <w:kern w:val="0"/>
          <w14:ligatures w14:val="none"/>
        </w:rPr>
      </w:pPr>
      <w:r w:rsidRPr="00034976">
        <w:rPr>
          <w:rFonts w:cs="Arial"/>
          <w:kern w:val="0"/>
          <w14:ligatures w14:val="none"/>
        </w:rPr>
        <w:t>Some of the key issues around thriving communities include</w:t>
      </w:r>
    </w:p>
    <w:p w14:paraId="1D63F47D" w14:textId="77777777" w:rsidR="00D30E7B" w:rsidRPr="00034976" w:rsidRDefault="00D30E7B" w:rsidP="00D30E7B">
      <w:pPr>
        <w:keepNext/>
        <w:widowControl w:val="0"/>
        <w:spacing w:after="0" w:line="240" w:lineRule="auto"/>
        <w:rPr>
          <w:rFonts w:cs="Arial"/>
          <w:kern w:val="0"/>
          <w14:ligatures w14:val="none"/>
        </w:rPr>
      </w:pPr>
    </w:p>
    <w:p w14:paraId="1EA72552" w14:textId="77777777" w:rsidR="00D30E7B" w:rsidRPr="00034976" w:rsidRDefault="00D30E7B" w:rsidP="00D30E7B">
      <w:pPr>
        <w:pStyle w:val="ListParagraph"/>
        <w:keepNext/>
        <w:widowControl w:val="0"/>
        <w:numPr>
          <w:ilvl w:val="0"/>
          <w:numId w:val="15"/>
        </w:numPr>
        <w:spacing w:after="0" w:line="240" w:lineRule="auto"/>
        <w:rPr>
          <w:rFonts w:cs="Arial"/>
          <w:kern w:val="0"/>
          <w14:ligatures w14:val="none"/>
        </w:rPr>
      </w:pPr>
      <w:r w:rsidRPr="00034976">
        <w:rPr>
          <w:rFonts w:cs="Arial"/>
          <w:kern w:val="0"/>
          <w14:ligatures w14:val="none"/>
        </w:rPr>
        <w:t>There is a social gradient in life expectancy between the most deprived and least deprived areas. In Dorset – 5.2 years for men and 4.6 years for women and in BCP – 6.9 years for men and women. Circulatory related deaths, cancer and respiratory disease are the main contributors to this inequality gap.</w:t>
      </w:r>
    </w:p>
    <w:p w14:paraId="0D4F8053" w14:textId="77777777" w:rsidR="00D30E7B" w:rsidRPr="00034976" w:rsidRDefault="00D30E7B" w:rsidP="00D30E7B">
      <w:pPr>
        <w:pStyle w:val="ListParagraph"/>
        <w:keepNext/>
        <w:widowControl w:val="0"/>
        <w:numPr>
          <w:ilvl w:val="0"/>
          <w:numId w:val="15"/>
        </w:numPr>
        <w:spacing w:after="0" w:line="240" w:lineRule="auto"/>
        <w:rPr>
          <w:rFonts w:cs="Arial"/>
          <w:kern w:val="0"/>
          <w14:ligatures w14:val="none"/>
        </w:rPr>
      </w:pPr>
      <w:r w:rsidRPr="00034976">
        <w:rPr>
          <w:rFonts w:cs="Arial"/>
          <w:kern w:val="0"/>
          <w14:ligatures w14:val="none"/>
        </w:rPr>
        <w:t xml:space="preserve">The impacts of </w:t>
      </w:r>
      <w:r w:rsidRPr="00D30E7B">
        <w:rPr>
          <w:rFonts w:cs="Arial"/>
          <w:b/>
          <w:bCs/>
          <w:kern w:val="0"/>
          <w14:ligatures w14:val="none"/>
        </w:rPr>
        <w:t>poverty</w:t>
      </w:r>
      <w:r w:rsidRPr="00034976">
        <w:rPr>
          <w:rFonts w:cs="Arial"/>
          <w:kern w:val="0"/>
          <w14:ligatures w14:val="none"/>
        </w:rPr>
        <w:t xml:space="preserve">, </w:t>
      </w:r>
      <w:r w:rsidRPr="00D30E7B">
        <w:rPr>
          <w:rFonts w:cs="Arial"/>
          <w:b/>
          <w:bCs/>
          <w:kern w:val="0"/>
          <w14:ligatures w14:val="none"/>
        </w:rPr>
        <w:t>deprivation</w:t>
      </w:r>
      <w:r w:rsidRPr="00034976">
        <w:rPr>
          <w:rFonts w:cs="Arial"/>
          <w:kern w:val="0"/>
          <w14:ligatures w14:val="none"/>
        </w:rPr>
        <w:t xml:space="preserve"> and the </w:t>
      </w:r>
      <w:r w:rsidRPr="00D30E7B">
        <w:rPr>
          <w:rFonts w:cs="Arial"/>
          <w:b/>
          <w:bCs/>
          <w:kern w:val="0"/>
          <w14:ligatures w14:val="none"/>
        </w:rPr>
        <w:t>cost-of-living crisis</w:t>
      </w:r>
      <w:r w:rsidRPr="00034976">
        <w:rPr>
          <w:rFonts w:cs="Arial"/>
          <w:kern w:val="0"/>
          <w14:ligatures w14:val="none"/>
        </w:rPr>
        <w:t xml:space="preserve">. In BCP, there has been a notable increase in </w:t>
      </w:r>
      <w:r w:rsidRPr="00D30E7B">
        <w:rPr>
          <w:rFonts w:cs="Arial"/>
          <w:b/>
          <w:bCs/>
          <w:kern w:val="0"/>
          <w14:ligatures w14:val="none"/>
        </w:rPr>
        <w:t>clients aged 65+ seeking support</w:t>
      </w:r>
      <w:r w:rsidRPr="00034976">
        <w:rPr>
          <w:rFonts w:cs="Arial"/>
          <w:kern w:val="0"/>
          <w14:ligatures w14:val="none"/>
        </w:rPr>
        <w:t xml:space="preserve"> for a variety of issues from Citizen’s Advice services. In Dorset, 22.9% of the working age population are economically inactive – this includes people who are temporarily or long-term sick, or away from the workforce for other reasons.</w:t>
      </w:r>
    </w:p>
    <w:p w14:paraId="3DFAB935" w14:textId="77777777" w:rsidR="00D30E7B" w:rsidRPr="00034976" w:rsidRDefault="00D30E7B" w:rsidP="00D30E7B">
      <w:pPr>
        <w:pStyle w:val="ListParagraph"/>
        <w:keepNext/>
        <w:widowControl w:val="0"/>
        <w:numPr>
          <w:ilvl w:val="0"/>
          <w:numId w:val="15"/>
        </w:numPr>
        <w:spacing w:after="0" w:line="240" w:lineRule="auto"/>
        <w:rPr>
          <w:rFonts w:cs="Arial"/>
          <w:kern w:val="0"/>
          <w14:ligatures w14:val="none"/>
        </w:rPr>
      </w:pPr>
      <w:r w:rsidRPr="00D30E7B">
        <w:rPr>
          <w:rFonts w:cs="Arial"/>
          <w:b/>
          <w:bCs/>
          <w:kern w:val="0"/>
          <w14:ligatures w14:val="none"/>
        </w:rPr>
        <w:t>Homelessness</w:t>
      </w:r>
      <w:r w:rsidRPr="00034976">
        <w:rPr>
          <w:rFonts w:cs="Arial"/>
          <w:kern w:val="0"/>
          <w14:ligatures w14:val="none"/>
        </w:rPr>
        <w:t xml:space="preserve"> is associated with severe poverty and poor health outcomes. There is a high demand for homelessness support - households being owed a homelessness reduction act duty is above the national average (12.6 per 1,000 in BCP, 11.7 per 1,000 in England).</w:t>
      </w:r>
    </w:p>
    <w:p w14:paraId="56A003EA" w14:textId="151DC4ED" w:rsidR="00D30E7B" w:rsidRPr="00034976" w:rsidRDefault="00D30E7B" w:rsidP="00D30E7B">
      <w:pPr>
        <w:pStyle w:val="ListParagraph"/>
        <w:keepNext/>
        <w:widowControl w:val="0"/>
        <w:numPr>
          <w:ilvl w:val="0"/>
          <w:numId w:val="15"/>
        </w:numPr>
        <w:spacing w:after="0" w:line="240" w:lineRule="auto"/>
        <w:rPr>
          <w:rFonts w:cs="Arial"/>
          <w:kern w:val="0"/>
          <w14:ligatures w14:val="none"/>
        </w:rPr>
      </w:pPr>
      <w:r w:rsidRPr="00034976">
        <w:rPr>
          <w:rFonts w:cs="Arial"/>
          <w:kern w:val="0"/>
          <w14:ligatures w14:val="none"/>
        </w:rPr>
        <w:t xml:space="preserve">The </w:t>
      </w:r>
      <w:r>
        <w:rPr>
          <w:rFonts w:cs="Arial"/>
          <w:kern w:val="0"/>
          <w14:ligatures w14:val="none"/>
        </w:rPr>
        <w:t>percentage</w:t>
      </w:r>
      <w:r w:rsidRPr="00034976">
        <w:rPr>
          <w:rFonts w:cs="Arial"/>
          <w:kern w:val="0"/>
          <w14:ligatures w14:val="none"/>
        </w:rPr>
        <w:t xml:space="preserve"> of children achieving a good level of development at 2.5 years in both Dorset and BCP is above the England average. However, there are needs around </w:t>
      </w:r>
      <w:r w:rsidRPr="00D30E7B">
        <w:rPr>
          <w:rFonts w:cs="Arial"/>
          <w:b/>
          <w:bCs/>
          <w:kern w:val="0"/>
          <w14:ligatures w14:val="none"/>
        </w:rPr>
        <w:t>communication skills, fine motor skills</w:t>
      </w:r>
      <w:r w:rsidRPr="00034976">
        <w:rPr>
          <w:rFonts w:cs="Arial"/>
          <w:kern w:val="0"/>
          <w14:ligatures w14:val="none"/>
        </w:rPr>
        <w:t xml:space="preserve"> and </w:t>
      </w:r>
      <w:r w:rsidRPr="00D30E7B">
        <w:rPr>
          <w:rFonts w:cs="Arial"/>
          <w:b/>
          <w:bCs/>
          <w:kern w:val="0"/>
          <w14:ligatures w14:val="none"/>
        </w:rPr>
        <w:t>personal social skills</w:t>
      </w:r>
      <w:r w:rsidRPr="00034976">
        <w:rPr>
          <w:rFonts w:cs="Arial"/>
          <w:kern w:val="0"/>
          <w14:ligatures w14:val="none"/>
        </w:rPr>
        <w:t xml:space="preserve">. </w:t>
      </w:r>
    </w:p>
    <w:p w14:paraId="53C303CB" w14:textId="77777777" w:rsidR="00D30E7B" w:rsidRPr="00034976" w:rsidRDefault="00D30E7B" w:rsidP="00D30E7B">
      <w:pPr>
        <w:pStyle w:val="ListParagraph"/>
        <w:keepNext/>
        <w:widowControl w:val="0"/>
        <w:numPr>
          <w:ilvl w:val="0"/>
          <w:numId w:val="15"/>
        </w:numPr>
        <w:spacing w:after="0" w:line="240" w:lineRule="auto"/>
        <w:rPr>
          <w:rFonts w:cs="Arial"/>
          <w:kern w:val="0"/>
          <w14:ligatures w14:val="none"/>
        </w:rPr>
      </w:pPr>
      <w:r w:rsidRPr="00D30E7B">
        <w:rPr>
          <w:rFonts w:cs="Arial"/>
          <w:b/>
          <w:bCs/>
          <w:kern w:val="0"/>
          <w14:ligatures w14:val="none"/>
        </w:rPr>
        <w:t>Pupil absence</w:t>
      </w:r>
      <w:r w:rsidRPr="00034976">
        <w:rPr>
          <w:rFonts w:cs="Arial"/>
          <w:kern w:val="0"/>
          <w14:ligatures w14:val="none"/>
        </w:rPr>
        <w:t xml:space="preserve"> has increased, following national trends – around 7% of sessions were missed in the academic year due to absence. In Dorset nearly 30% of secondary school age pupils were persistently absent in 2021/22 and 28% of BCP pupils.</w:t>
      </w:r>
    </w:p>
    <w:p w14:paraId="7B757023" w14:textId="77777777" w:rsidR="00D30E7B" w:rsidRDefault="00D30E7B" w:rsidP="00D30E7B">
      <w:pPr>
        <w:spacing w:after="0" w:line="240" w:lineRule="auto"/>
        <w:rPr>
          <w:rFonts w:cs="Arial"/>
          <w:kern w:val="0"/>
          <w14:ligatures w14:val="none"/>
        </w:rPr>
      </w:pPr>
    </w:p>
    <w:p w14:paraId="635BF668" w14:textId="0B8B5EF7" w:rsidR="00D30E7B" w:rsidRDefault="00D30E7B" w:rsidP="00D30E7B">
      <w:pPr>
        <w:spacing w:after="0" w:line="240" w:lineRule="auto"/>
      </w:pPr>
      <w:r>
        <w:t>Some of the key issues around healthy lives include:</w:t>
      </w:r>
    </w:p>
    <w:p w14:paraId="5A08F22F" w14:textId="77777777" w:rsidR="00D30E7B" w:rsidRDefault="00D30E7B" w:rsidP="00D30E7B">
      <w:pPr>
        <w:spacing w:after="0" w:line="240" w:lineRule="auto"/>
      </w:pPr>
    </w:p>
    <w:p w14:paraId="243FDF53" w14:textId="77777777" w:rsidR="00D30E7B" w:rsidRDefault="00D30E7B" w:rsidP="00D30E7B">
      <w:pPr>
        <w:pStyle w:val="ListParagraph"/>
        <w:numPr>
          <w:ilvl w:val="0"/>
          <w:numId w:val="16"/>
        </w:numPr>
        <w:spacing w:after="0" w:line="240" w:lineRule="auto"/>
      </w:pPr>
      <w:r>
        <w:t xml:space="preserve">Although levels of </w:t>
      </w:r>
      <w:r w:rsidRPr="00D30E7B">
        <w:rPr>
          <w:b/>
          <w:bCs/>
        </w:rPr>
        <w:t>childhood obesity</w:t>
      </w:r>
      <w:r>
        <w:t xml:space="preserve"> are better than England, around 1 in 5 Year 6 children are obese in BCP and 1 in 3 are overweight or obese in Dorset. We see variation across the Local Authorities with higher prevalence in Weymouth and Portland, Poole Town and Central Bournemouth.</w:t>
      </w:r>
    </w:p>
    <w:p w14:paraId="41673C5C" w14:textId="77777777" w:rsidR="00D30E7B" w:rsidRDefault="00D30E7B" w:rsidP="00D30E7B">
      <w:pPr>
        <w:pStyle w:val="ListParagraph"/>
        <w:numPr>
          <w:ilvl w:val="0"/>
          <w:numId w:val="16"/>
        </w:numPr>
        <w:spacing w:after="0" w:line="240" w:lineRule="auto"/>
      </w:pPr>
      <w:r>
        <w:t xml:space="preserve">The </w:t>
      </w:r>
      <w:r w:rsidRPr="00D30E7B">
        <w:rPr>
          <w:b/>
          <w:bCs/>
        </w:rPr>
        <w:t>mental health and emotional wellbeing</w:t>
      </w:r>
      <w:r>
        <w:t xml:space="preserve"> of children – the rate of inpatient admissions for mental health conditions (Dorset 128.8 per 100,000 and BCP 143.2 per 100,000) and self-harm (Dorset 601.6 per 100,000 and BCP 706.9 per 100,000) are worse than England.</w:t>
      </w:r>
    </w:p>
    <w:p w14:paraId="30835AA8" w14:textId="77777777" w:rsidR="00D30E7B" w:rsidRDefault="00D30E7B" w:rsidP="00D30E7B">
      <w:pPr>
        <w:pStyle w:val="ListParagraph"/>
        <w:numPr>
          <w:ilvl w:val="0"/>
          <w:numId w:val="16"/>
        </w:numPr>
        <w:spacing w:after="0" w:line="240" w:lineRule="auto"/>
      </w:pPr>
      <w:r>
        <w:t xml:space="preserve">The increasing prevalence of </w:t>
      </w:r>
      <w:r w:rsidRPr="00D30E7B">
        <w:rPr>
          <w:b/>
          <w:bCs/>
        </w:rPr>
        <w:t>common mental health conditions</w:t>
      </w:r>
      <w:r>
        <w:t xml:space="preserve">, such as depression and anxiety. </w:t>
      </w:r>
    </w:p>
    <w:p w14:paraId="3A39B294" w14:textId="77777777" w:rsidR="00D30E7B" w:rsidRDefault="00D30E7B" w:rsidP="00D30E7B">
      <w:pPr>
        <w:pStyle w:val="ListParagraph"/>
        <w:numPr>
          <w:ilvl w:val="0"/>
          <w:numId w:val="16"/>
        </w:numPr>
        <w:spacing w:after="0" w:line="240" w:lineRule="auto"/>
      </w:pPr>
      <w:r w:rsidRPr="00D30E7B">
        <w:rPr>
          <w:b/>
          <w:bCs/>
        </w:rPr>
        <w:t>Social isolation and feelings of loneliness</w:t>
      </w:r>
      <w:r>
        <w:t xml:space="preserve"> are higher among some groups such as carers, adult social care users and people with long-term health conditions.</w:t>
      </w:r>
    </w:p>
    <w:p w14:paraId="52849F8C" w14:textId="77777777" w:rsidR="00D30E7B" w:rsidRDefault="00D30E7B" w:rsidP="00D30E7B">
      <w:pPr>
        <w:pStyle w:val="ListParagraph"/>
        <w:numPr>
          <w:ilvl w:val="0"/>
          <w:numId w:val="16"/>
        </w:numPr>
        <w:spacing w:after="0" w:line="240" w:lineRule="auto"/>
      </w:pPr>
      <w:r>
        <w:t>The percentage of adults who are overweight or obese is similar to England. However, at 65.4% of adults in Dorset and 67.1% in BCP LA this is still high and has been slowly increasing over time (2022/23).</w:t>
      </w:r>
    </w:p>
    <w:p w14:paraId="44E99826" w14:textId="77777777" w:rsidR="00D30E7B" w:rsidRDefault="00D30E7B" w:rsidP="00D30E7B">
      <w:pPr>
        <w:pStyle w:val="ListParagraph"/>
        <w:numPr>
          <w:ilvl w:val="0"/>
          <w:numId w:val="16"/>
        </w:numPr>
        <w:spacing w:after="0" w:line="240" w:lineRule="auto"/>
      </w:pPr>
      <w:r w:rsidRPr="00D30E7B">
        <w:rPr>
          <w:b/>
          <w:bCs/>
        </w:rPr>
        <w:t>Smoking prevalence</w:t>
      </w:r>
      <w:r>
        <w:t xml:space="preserve"> has been reducing in both Dorset and BCP – currently 9.1 and 10.1%. However, some vulnerable groups have much higher rates of smoking and those working in manual and routine occupations.</w:t>
      </w:r>
    </w:p>
    <w:p w14:paraId="507EBEEC" w14:textId="77777777" w:rsidR="00D30E7B" w:rsidRDefault="00D30E7B" w:rsidP="00D30E7B">
      <w:pPr>
        <w:pStyle w:val="ListParagraph"/>
        <w:numPr>
          <w:ilvl w:val="0"/>
          <w:numId w:val="16"/>
        </w:numPr>
        <w:spacing w:after="0" w:line="240" w:lineRule="auto"/>
      </w:pPr>
      <w:r>
        <w:t xml:space="preserve">Nearly 21% of adults in Dorset and 19% of adults in BCP are </w:t>
      </w:r>
      <w:r w:rsidRPr="00D30E7B">
        <w:rPr>
          <w:b/>
          <w:bCs/>
        </w:rPr>
        <w:t>physically inactive</w:t>
      </w:r>
      <w:r>
        <w:t xml:space="preserve"> – doing less than 30 minutes moderate intensity activity a week. An estimated 49% of children and young people across Dorset are not meeting recommended guidelines of 60 minutes activity per day.</w:t>
      </w:r>
    </w:p>
    <w:p w14:paraId="296F4AC3" w14:textId="77777777" w:rsidR="00D30E7B" w:rsidRDefault="00D30E7B" w:rsidP="00D30E7B">
      <w:pPr>
        <w:pStyle w:val="ListParagraph"/>
        <w:numPr>
          <w:ilvl w:val="0"/>
          <w:numId w:val="16"/>
        </w:numPr>
        <w:spacing w:after="0" w:line="240" w:lineRule="auto"/>
      </w:pPr>
      <w:r>
        <w:t xml:space="preserve">Generally, our mortality rates are in line with England - however it is important to consider variation by geography and in </w:t>
      </w:r>
      <w:r w:rsidRPr="00D30E7B">
        <w:rPr>
          <w:b/>
          <w:bCs/>
        </w:rPr>
        <w:t>deaths considered preventable</w:t>
      </w:r>
      <w:r>
        <w:t>. We also compare poorly for some indicators relating to emergency hospital admissions for conditions like hip fractures, COPD and heart disease. There could be more opportunities to encourage prevention, early help and support people to manage their health, especially when someone has multiple long-term conditions and/or are frail.</w:t>
      </w:r>
    </w:p>
    <w:p w14:paraId="2D93EB50" w14:textId="77777777" w:rsidR="00D30E7B" w:rsidRDefault="00D30E7B" w:rsidP="00D30E7B">
      <w:pPr>
        <w:spacing w:after="0" w:line="240" w:lineRule="auto"/>
      </w:pPr>
    </w:p>
    <w:p w14:paraId="1EB7390D" w14:textId="77777777" w:rsidR="00D30E7B" w:rsidRDefault="00D30E7B" w:rsidP="00D30E7B">
      <w:pPr>
        <w:spacing w:after="0" w:line="240" w:lineRule="auto"/>
      </w:pPr>
      <w:r>
        <w:t>Some of the key issues around health and care include:</w:t>
      </w:r>
    </w:p>
    <w:p w14:paraId="76146B28" w14:textId="77777777" w:rsidR="00D30E7B" w:rsidRDefault="00D30E7B" w:rsidP="00D30E7B">
      <w:pPr>
        <w:spacing w:after="0" w:line="240" w:lineRule="auto"/>
      </w:pPr>
    </w:p>
    <w:p w14:paraId="085FC9A8" w14:textId="77777777" w:rsidR="00D30E7B" w:rsidRDefault="00D30E7B" w:rsidP="00D30E7B">
      <w:pPr>
        <w:pStyle w:val="ListParagraph"/>
        <w:numPr>
          <w:ilvl w:val="0"/>
          <w:numId w:val="39"/>
        </w:numPr>
        <w:spacing w:after="0" w:line="240" w:lineRule="auto"/>
      </w:pPr>
      <w:r>
        <w:t>Whilst the appreciation for NHS services was evident from participants of the 100 conversations project, there was concern that healthcare services are stretched and do not have the time or capacity to listen to patients’ concerns.</w:t>
      </w:r>
    </w:p>
    <w:p w14:paraId="5DC7E9B4" w14:textId="77777777" w:rsidR="00D30E7B" w:rsidRDefault="00D30E7B" w:rsidP="00D30E7B">
      <w:pPr>
        <w:pStyle w:val="ListParagraph"/>
        <w:numPr>
          <w:ilvl w:val="0"/>
          <w:numId w:val="39"/>
        </w:numPr>
        <w:spacing w:after="0" w:line="240" w:lineRule="auto"/>
      </w:pPr>
      <w:r>
        <w:t xml:space="preserve">People felt that services need to work together in an integrated approach, communicate between each other to discuss patients' needs and adopt a multi-disciplinary approach. </w:t>
      </w:r>
    </w:p>
    <w:p w14:paraId="595D76A8" w14:textId="77777777" w:rsidR="00D30E7B" w:rsidRDefault="00D30E7B" w:rsidP="00D30E7B">
      <w:pPr>
        <w:pStyle w:val="ListParagraph"/>
        <w:numPr>
          <w:ilvl w:val="0"/>
          <w:numId w:val="39"/>
        </w:numPr>
        <w:spacing w:after="0" w:line="240" w:lineRule="auto"/>
      </w:pPr>
      <w:r>
        <w:t xml:space="preserve">A need to improve </w:t>
      </w:r>
      <w:r w:rsidRPr="00D30E7B">
        <w:rPr>
          <w:b/>
          <w:bCs/>
        </w:rPr>
        <w:t>sharing of patient data</w:t>
      </w:r>
      <w:r>
        <w:t xml:space="preserve"> and medical records was also raised – sharing across multiple disciplines means that patients and carers would not have to repeat the same story. </w:t>
      </w:r>
    </w:p>
    <w:p w14:paraId="719DE3D2" w14:textId="77777777" w:rsidR="00D30E7B" w:rsidRDefault="00D30E7B" w:rsidP="00D30E7B">
      <w:pPr>
        <w:pStyle w:val="ListParagraph"/>
        <w:numPr>
          <w:ilvl w:val="0"/>
          <w:numId w:val="39"/>
        </w:numPr>
        <w:spacing w:after="0" w:line="240" w:lineRule="auto"/>
      </w:pPr>
      <w:r>
        <w:t xml:space="preserve">The need for </w:t>
      </w:r>
      <w:r w:rsidRPr="00D30E7B">
        <w:rPr>
          <w:b/>
          <w:bCs/>
        </w:rPr>
        <w:t>local access to services</w:t>
      </w:r>
      <w:r>
        <w:t xml:space="preserve"> was a key theme throughout – those with limited access to transport and travel links are adversely impacted when having to travel further distances.</w:t>
      </w:r>
    </w:p>
    <w:p w14:paraId="5139D27E" w14:textId="77777777" w:rsidR="00D30E7B" w:rsidRDefault="00D30E7B" w:rsidP="00D30E7B">
      <w:pPr>
        <w:pStyle w:val="ListParagraph"/>
        <w:numPr>
          <w:ilvl w:val="0"/>
          <w:numId w:val="39"/>
        </w:numPr>
        <w:spacing w:after="0" w:line="240" w:lineRule="auto"/>
      </w:pPr>
      <w:r>
        <w:t xml:space="preserve">The interlink between physical and mental health is an important consideration for our services - The Kings Fund report that around </w:t>
      </w:r>
      <w:r w:rsidRPr="00D30E7B">
        <w:rPr>
          <w:b/>
          <w:bCs/>
        </w:rPr>
        <w:t>30% of people with a long-term physical health condition also experience poor mental health</w:t>
      </w:r>
      <w:r>
        <w:t>, for example depression or anxiety.</w:t>
      </w:r>
    </w:p>
    <w:p w14:paraId="324D187F" w14:textId="77777777" w:rsidR="00D30E7B" w:rsidRDefault="00D30E7B" w:rsidP="00D30E7B">
      <w:pPr>
        <w:pStyle w:val="ListParagraph"/>
        <w:numPr>
          <w:ilvl w:val="0"/>
          <w:numId w:val="39"/>
        </w:numPr>
        <w:spacing w:after="0" w:line="240" w:lineRule="auto"/>
      </w:pPr>
      <w:r>
        <w:t xml:space="preserve">Looking to the future - The 2023 Chief Medical Officer report focuses on </w:t>
      </w:r>
      <w:r w:rsidRPr="00D30E7B">
        <w:rPr>
          <w:b/>
          <w:bCs/>
        </w:rPr>
        <w:t>health in an ageing society</w:t>
      </w:r>
      <w:r>
        <w:t xml:space="preserve">. This sets out some of the trends and health needs to consider for this population to maximise independence and minimise time spent in ill health. </w:t>
      </w:r>
    </w:p>
    <w:p w14:paraId="52B1891E" w14:textId="77777777" w:rsidR="00D30E7B" w:rsidRDefault="00D30E7B" w:rsidP="00D30E7B">
      <w:pPr>
        <w:spacing w:after="0" w:line="240" w:lineRule="auto"/>
      </w:pPr>
    </w:p>
    <w:p w14:paraId="1C9D060C" w14:textId="77777777" w:rsidR="005F3398" w:rsidRDefault="005F3398">
      <w:r>
        <w:br w:type="page"/>
      </w:r>
    </w:p>
    <w:p w14:paraId="7FE61A96" w14:textId="0B8F8990" w:rsidR="00D30E7B" w:rsidRDefault="00D30E7B" w:rsidP="00D30E7B">
      <w:pPr>
        <w:spacing w:after="0" w:line="240" w:lineRule="auto"/>
      </w:pPr>
      <w:r>
        <w:t>Other global and national trends to consider include:</w:t>
      </w:r>
    </w:p>
    <w:p w14:paraId="3996F2C4" w14:textId="77777777" w:rsidR="00D30E7B" w:rsidRDefault="00D30E7B" w:rsidP="00D30E7B">
      <w:pPr>
        <w:spacing w:after="0" w:line="240" w:lineRule="auto"/>
      </w:pPr>
    </w:p>
    <w:p w14:paraId="6EEC0FDC" w14:textId="77777777" w:rsidR="00D30E7B" w:rsidRDefault="00D30E7B" w:rsidP="00D30E7B">
      <w:pPr>
        <w:pStyle w:val="ListParagraph"/>
        <w:numPr>
          <w:ilvl w:val="0"/>
          <w:numId w:val="17"/>
        </w:numPr>
        <w:spacing w:after="0" w:line="240" w:lineRule="auto"/>
      </w:pPr>
      <w:r>
        <w:t xml:space="preserve">the increasing adoption of, and demand for, </w:t>
      </w:r>
      <w:r w:rsidRPr="00D30E7B">
        <w:rPr>
          <w:b/>
          <w:bCs/>
        </w:rPr>
        <w:t>personalised care</w:t>
      </w:r>
    </w:p>
    <w:p w14:paraId="71294FC6" w14:textId="77777777" w:rsidR="00D30E7B" w:rsidRDefault="00D30E7B" w:rsidP="00D30E7B">
      <w:pPr>
        <w:pStyle w:val="ListParagraph"/>
        <w:numPr>
          <w:ilvl w:val="0"/>
          <w:numId w:val="17"/>
        </w:numPr>
        <w:spacing w:after="0" w:line="240" w:lineRule="auto"/>
      </w:pPr>
      <w:r>
        <w:t xml:space="preserve">the potential of </w:t>
      </w:r>
      <w:r w:rsidRPr="00D30E7B">
        <w:rPr>
          <w:b/>
          <w:bCs/>
        </w:rPr>
        <w:t>Artificial Intelligence</w:t>
      </w:r>
    </w:p>
    <w:p w14:paraId="58E64BA6" w14:textId="77777777" w:rsidR="00D30E7B" w:rsidRPr="00034976" w:rsidRDefault="00D30E7B" w:rsidP="00D30E7B">
      <w:pPr>
        <w:pStyle w:val="ListParagraph"/>
        <w:numPr>
          <w:ilvl w:val="0"/>
          <w:numId w:val="17"/>
        </w:numPr>
        <w:spacing w:after="0" w:line="240" w:lineRule="auto"/>
      </w:pPr>
      <w:r>
        <w:t>increasing mental health issues and health inequalities</w:t>
      </w:r>
    </w:p>
    <w:p w14:paraId="15F10EBA" w14:textId="77777777" w:rsidR="00D30E7B" w:rsidRDefault="00D30E7B" w:rsidP="00D30E7B">
      <w:pPr>
        <w:spacing w:after="0" w:line="240" w:lineRule="auto"/>
      </w:pPr>
    </w:p>
    <w:p w14:paraId="5BCEACDE" w14:textId="77777777" w:rsidR="00D30E7B" w:rsidRDefault="00D30E7B" w:rsidP="00D30E7B">
      <w:pPr>
        <w:pStyle w:val="Heading2"/>
      </w:pPr>
      <w:bookmarkStart w:id="47" w:name="_Toc193457643"/>
      <w:r w:rsidRPr="00D07484">
        <w:t>4.7 Housing Growth</w:t>
      </w:r>
      <w:bookmarkEnd w:id="47"/>
    </w:p>
    <w:p w14:paraId="22CA9C70" w14:textId="77777777" w:rsidR="00D30E7B" w:rsidRPr="00D07484" w:rsidRDefault="00D30E7B" w:rsidP="00D30E7B">
      <w:pPr>
        <w:spacing w:after="0" w:line="240" w:lineRule="auto"/>
      </w:pPr>
      <w:r w:rsidRPr="00D07484">
        <w:t xml:space="preserve">The population of both BCP Council and Dorset Council is growing, with most of the growth driven by those aged over 65 which is likely to impact on future healthcare demand. As such the number of homes within the area is also growing accordingly. </w:t>
      </w:r>
    </w:p>
    <w:p w14:paraId="51E03BB8" w14:textId="77777777" w:rsidR="00D30E7B" w:rsidRDefault="00D30E7B" w:rsidP="00D30E7B">
      <w:pPr>
        <w:spacing w:after="0" w:line="240" w:lineRule="auto"/>
      </w:pPr>
      <w:r w:rsidRPr="00D07484">
        <w:t xml:space="preserve">Sites with full planning permission and those likely to proceed within, or those that are already under construction between 2025 and 2029 inclusive come to a total of around 7,852 new homes across BCP Council and 8,831 in Dorset Council. These new homes will be built across all localities, but the largest concentrations are as detailed in </w:t>
      </w:r>
      <w:r w:rsidRPr="00D07484">
        <w:fldChar w:fldCharType="begin"/>
      </w:r>
      <w:r w:rsidRPr="00D07484">
        <w:instrText xml:space="preserve"> REF _Ref108037531 \r \h  \* MERGEFORMAT </w:instrText>
      </w:r>
      <w:r w:rsidRPr="00D07484">
        <w:fldChar w:fldCharType="separate"/>
      </w:r>
      <w:r w:rsidRPr="00D07484">
        <w:t>Table 1</w:t>
      </w:r>
      <w:r w:rsidRPr="00D07484">
        <w:fldChar w:fldCharType="end"/>
      </w:r>
      <w:r w:rsidRPr="00D07484">
        <w:t xml:space="preserve">. Each locality profile goes into more depth about local developments and their potential effects on the pharmaceutical service need in the area.  </w:t>
      </w:r>
    </w:p>
    <w:p w14:paraId="225FE32E" w14:textId="77777777" w:rsidR="00D30E7B" w:rsidRPr="00D07484" w:rsidRDefault="00D30E7B" w:rsidP="00D30E7B">
      <w:pPr>
        <w:spacing w:after="0" w:line="240" w:lineRule="auto"/>
      </w:pPr>
    </w:p>
    <w:p w14:paraId="539B0D50" w14:textId="77777777" w:rsidR="00D30E7B" w:rsidRDefault="00D30E7B" w:rsidP="00D30E7B">
      <w:pPr>
        <w:pStyle w:val="Figure"/>
        <w:numPr>
          <w:ilvl w:val="0"/>
          <w:numId w:val="0"/>
        </w:numPr>
        <w:ind w:left="720"/>
      </w:pPr>
      <w:bookmarkStart w:id="48" w:name="_Ref108037531"/>
      <w:r>
        <w:t xml:space="preserve">Table 1. </w:t>
      </w:r>
      <w:r w:rsidRPr="00D07484">
        <w:t>BCP Council and Dorset Council significant net growth developments</w:t>
      </w:r>
      <w:bookmarkEnd w:id="48"/>
    </w:p>
    <w:p w14:paraId="7E5A9957" w14:textId="77777777" w:rsidR="00D30E7B" w:rsidRPr="00D07484" w:rsidRDefault="00D30E7B" w:rsidP="00D30E7B">
      <w:pPr>
        <w:pStyle w:val="Table"/>
        <w:numPr>
          <w:ilvl w:val="0"/>
          <w:numId w:val="0"/>
        </w:numPr>
        <w:spacing w:after="0" w:line="240" w:lineRule="auto"/>
        <w:rPr>
          <w:rFonts w:asciiTheme="minorHAnsi" w:hAnsiTheme="minorHAnsi"/>
          <w:sz w:val="24"/>
        </w:rPr>
      </w:pPr>
    </w:p>
    <w:tbl>
      <w:tblPr>
        <w:tblW w:w="8355" w:type="dxa"/>
        <w:tblInd w:w="720" w:type="dxa"/>
        <w:tblLayout w:type="fixed"/>
        <w:tblLook w:val="06A0" w:firstRow="1" w:lastRow="0" w:firstColumn="1" w:lastColumn="0" w:noHBand="1" w:noVBand="1"/>
      </w:tblPr>
      <w:tblGrid>
        <w:gridCol w:w="2100"/>
        <w:gridCol w:w="3470"/>
        <w:gridCol w:w="2785"/>
      </w:tblGrid>
      <w:tr w:rsidR="00D30E7B" w:rsidRPr="00D07484" w14:paraId="13B69BA8" w14:textId="77777777">
        <w:tc>
          <w:tcPr>
            <w:tcW w:w="2100" w:type="dxa"/>
          </w:tcPr>
          <w:p w14:paraId="74B9924B" w14:textId="77777777" w:rsidR="00D30E7B" w:rsidRPr="00D07484" w:rsidRDefault="00D30E7B">
            <w:pPr>
              <w:spacing w:after="0" w:line="240" w:lineRule="auto"/>
            </w:pPr>
            <w:r w:rsidRPr="00D07484">
              <w:t>Area</w:t>
            </w:r>
          </w:p>
        </w:tc>
        <w:tc>
          <w:tcPr>
            <w:tcW w:w="3470" w:type="dxa"/>
          </w:tcPr>
          <w:p w14:paraId="0E2E3279" w14:textId="77777777" w:rsidR="00D30E7B" w:rsidRPr="00D07484" w:rsidRDefault="00D30E7B">
            <w:pPr>
              <w:spacing w:after="0" w:line="240" w:lineRule="auto"/>
            </w:pPr>
            <w:r w:rsidRPr="00D07484">
              <w:t>Development</w:t>
            </w:r>
          </w:p>
        </w:tc>
        <w:tc>
          <w:tcPr>
            <w:tcW w:w="2785" w:type="dxa"/>
          </w:tcPr>
          <w:p w14:paraId="1D52FCBD" w14:textId="77777777" w:rsidR="00D30E7B" w:rsidRPr="00D07484" w:rsidRDefault="00D30E7B">
            <w:pPr>
              <w:spacing w:after="0" w:line="240" w:lineRule="auto"/>
              <w:jc w:val="center"/>
            </w:pPr>
            <w:r w:rsidRPr="00D07484">
              <w:t>Net dwellings</w:t>
            </w:r>
          </w:p>
        </w:tc>
      </w:tr>
      <w:tr w:rsidR="00D30E7B" w:rsidRPr="00D07484" w14:paraId="14D88A23" w14:textId="77777777">
        <w:tc>
          <w:tcPr>
            <w:tcW w:w="2100" w:type="dxa"/>
          </w:tcPr>
          <w:p w14:paraId="5F7E29F6" w14:textId="77777777" w:rsidR="00D30E7B" w:rsidRPr="00D07484" w:rsidRDefault="00D30E7B">
            <w:pPr>
              <w:spacing w:after="0" w:line="240" w:lineRule="auto"/>
            </w:pPr>
            <w:r w:rsidRPr="00D07484">
              <w:t>Canford and Creekmoor</w:t>
            </w:r>
          </w:p>
        </w:tc>
        <w:tc>
          <w:tcPr>
            <w:tcW w:w="3470" w:type="dxa"/>
          </w:tcPr>
          <w:p w14:paraId="061CA979" w14:textId="77777777" w:rsidR="00D30E7B" w:rsidRPr="00D07484" w:rsidRDefault="00D30E7B">
            <w:pPr>
              <w:spacing w:after="0" w:line="240" w:lineRule="auto"/>
            </w:pPr>
            <w:r w:rsidRPr="00D07484">
              <w:t>Oakley Lane</w:t>
            </w:r>
          </w:p>
        </w:tc>
        <w:tc>
          <w:tcPr>
            <w:tcW w:w="2785" w:type="dxa"/>
          </w:tcPr>
          <w:p w14:paraId="149E380A" w14:textId="77777777" w:rsidR="00D30E7B" w:rsidRPr="00D07484" w:rsidRDefault="00D30E7B">
            <w:pPr>
              <w:spacing w:after="0" w:line="240" w:lineRule="auto"/>
              <w:jc w:val="center"/>
            </w:pPr>
            <w:r w:rsidRPr="00D07484">
              <w:t>466</w:t>
            </w:r>
          </w:p>
        </w:tc>
      </w:tr>
      <w:tr w:rsidR="00D30E7B" w:rsidRPr="00D07484" w14:paraId="006B34C4" w14:textId="77777777">
        <w:tc>
          <w:tcPr>
            <w:tcW w:w="2100" w:type="dxa"/>
          </w:tcPr>
          <w:p w14:paraId="52382486" w14:textId="77777777" w:rsidR="00D30E7B" w:rsidRPr="00D07484" w:rsidRDefault="00D30E7B">
            <w:pPr>
              <w:spacing w:after="0" w:line="240" w:lineRule="auto"/>
            </w:pPr>
            <w:r w:rsidRPr="00D07484">
              <w:t>Canford and Creekmoor</w:t>
            </w:r>
          </w:p>
        </w:tc>
        <w:tc>
          <w:tcPr>
            <w:tcW w:w="3470" w:type="dxa"/>
          </w:tcPr>
          <w:p w14:paraId="4EDE1147" w14:textId="77777777" w:rsidR="00D30E7B" w:rsidRPr="00D07484" w:rsidRDefault="00D30E7B">
            <w:pPr>
              <w:spacing w:after="0" w:line="240" w:lineRule="auto"/>
            </w:pPr>
            <w:r w:rsidRPr="00D07484">
              <w:t>Magna Road &amp; Knighton Lane</w:t>
            </w:r>
          </w:p>
        </w:tc>
        <w:tc>
          <w:tcPr>
            <w:tcW w:w="2785" w:type="dxa"/>
          </w:tcPr>
          <w:p w14:paraId="3849C083" w14:textId="77777777" w:rsidR="00D30E7B" w:rsidRPr="00D07484" w:rsidRDefault="00D30E7B">
            <w:pPr>
              <w:spacing w:after="0" w:line="240" w:lineRule="auto"/>
              <w:jc w:val="center"/>
            </w:pPr>
            <w:r w:rsidRPr="00D07484">
              <w:t>464</w:t>
            </w:r>
          </w:p>
        </w:tc>
      </w:tr>
      <w:tr w:rsidR="00D30E7B" w:rsidRPr="00D07484" w14:paraId="455771EC" w14:textId="77777777">
        <w:tc>
          <w:tcPr>
            <w:tcW w:w="2100" w:type="dxa"/>
          </w:tcPr>
          <w:p w14:paraId="2BD3E825" w14:textId="77777777" w:rsidR="00D30E7B" w:rsidRPr="00D07484" w:rsidRDefault="00D30E7B">
            <w:pPr>
              <w:spacing w:after="0" w:line="240" w:lineRule="auto"/>
            </w:pPr>
            <w:r w:rsidRPr="00D07484">
              <w:t>West Dorset</w:t>
            </w:r>
          </w:p>
        </w:tc>
        <w:tc>
          <w:tcPr>
            <w:tcW w:w="3470" w:type="dxa"/>
          </w:tcPr>
          <w:p w14:paraId="7B7D9BF8" w14:textId="77777777" w:rsidR="00D30E7B" w:rsidRPr="00D07484" w:rsidRDefault="00D30E7B">
            <w:pPr>
              <w:spacing w:after="0" w:line="240" w:lineRule="auto"/>
            </w:pPr>
            <w:r w:rsidRPr="00D07484">
              <w:t>Bridport, Vearse Farm</w:t>
            </w:r>
          </w:p>
        </w:tc>
        <w:tc>
          <w:tcPr>
            <w:tcW w:w="2785" w:type="dxa"/>
          </w:tcPr>
          <w:p w14:paraId="1CD57E35" w14:textId="77777777" w:rsidR="00D30E7B" w:rsidRPr="00D07484" w:rsidRDefault="00D30E7B">
            <w:pPr>
              <w:spacing w:after="0" w:line="240" w:lineRule="auto"/>
              <w:jc w:val="center"/>
            </w:pPr>
            <w:r w:rsidRPr="00D07484">
              <w:t>420</w:t>
            </w:r>
          </w:p>
        </w:tc>
      </w:tr>
      <w:tr w:rsidR="00D30E7B" w:rsidRPr="00D07484" w14:paraId="21D471CB" w14:textId="77777777">
        <w:tc>
          <w:tcPr>
            <w:tcW w:w="2100" w:type="dxa"/>
          </w:tcPr>
          <w:p w14:paraId="46BA4D31" w14:textId="77777777" w:rsidR="00D30E7B" w:rsidRPr="00D07484" w:rsidRDefault="00D30E7B">
            <w:pPr>
              <w:spacing w:after="0" w:line="240" w:lineRule="auto"/>
            </w:pPr>
            <w:r w:rsidRPr="00D07484">
              <w:t>Mid Dorset</w:t>
            </w:r>
          </w:p>
        </w:tc>
        <w:tc>
          <w:tcPr>
            <w:tcW w:w="3470" w:type="dxa"/>
          </w:tcPr>
          <w:p w14:paraId="74301E33" w14:textId="77777777" w:rsidR="00D30E7B" w:rsidRPr="00D07484" w:rsidRDefault="00D30E7B">
            <w:pPr>
              <w:spacing w:after="0" w:line="240" w:lineRule="auto"/>
            </w:pPr>
            <w:r w:rsidRPr="00D07484">
              <w:t>Littlemoor Urban Extension</w:t>
            </w:r>
          </w:p>
        </w:tc>
        <w:tc>
          <w:tcPr>
            <w:tcW w:w="2785" w:type="dxa"/>
          </w:tcPr>
          <w:p w14:paraId="75037CB7" w14:textId="77777777" w:rsidR="00D30E7B" w:rsidRPr="00D07484" w:rsidRDefault="00D30E7B">
            <w:pPr>
              <w:spacing w:after="0" w:line="240" w:lineRule="auto"/>
              <w:jc w:val="center"/>
            </w:pPr>
            <w:r w:rsidRPr="00D07484">
              <w:t>364</w:t>
            </w:r>
          </w:p>
        </w:tc>
      </w:tr>
      <w:tr w:rsidR="00D30E7B" w:rsidRPr="00D07484" w14:paraId="323DE891" w14:textId="77777777">
        <w:tc>
          <w:tcPr>
            <w:tcW w:w="2100" w:type="dxa"/>
          </w:tcPr>
          <w:p w14:paraId="6E1E2F37" w14:textId="77777777" w:rsidR="00D30E7B" w:rsidRPr="00D07484" w:rsidRDefault="00D30E7B">
            <w:pPr>
              <w:spacing w:after="0" w:line="240" w:lineRule="auto"/>
            </w:pPr>
            <w:r w:rsidRPr="00D07484">
              <w:t>Poole West</w:t>
            </w:r>
          </w:p>
        </w:tc>
        <w:tc>
          <w:tcPr>
            <w:tcW w:w="3470" w:type="dxa"/>
          </w:tcPr>
          <w:p w14:paraId="17065335" w14:textId="77777777" w:rsidR="00D30E7B" w:rsidRPr="00D07484" w:rsidRDefault="00D30E7B">
            <w:pPr>
              <w:spacing w:after="0" w:line="240" w:lineRule="auto"/>
            </w:pPr>
            <w:r w:rsidRPr="00D07484">
              <w:t>Poole Town Centre North</w:t>
            </w:r>
          </w:p>
        </w:tc>
        <w:tc>
          <w:tcPr>
            <w:tcW w:w="2785" w:type="dxa"/>
          </w:tcPr>
          <w:p w14:paraId="68B2E667" w14:textId="77777777" w:rsidR="00D30E7B" w:rsidRPr="00D07484" w:rsidRDefault="00D30E7B">
            <w:pPr>
              <w:spacing w:after="0" w:line="240" w:lineRule="auto"/>
              <w:jc w:val="center"/>
            </w:pPr>
            <w:r w:rsidRPr="00D07484">
              <w:t>362</w:t>
            </w:r>
          </w:p>
        </w:tc>
      </w:tr>
      <w:tr w:rsidR="00D30E7B" w:rsidRPr="00D07484" w14:paraId="3ACEEFD2" w14:textId="77777777">
        <w:tc>
          <w:tcPr>
            <w:tcW w:w="2100" w:type="dxa"/>
          </w:tcPr>
          <w:p w14:paraId="0C0FD2C7" w14:textId="77777777" w:rsidR="00D30E7B" w:rsidRPr="00D07484" w:rsidRDefault="00D30E7B">
            <w:pPr>
              <w:spacing w:after="0" w:line="240" w:lineRule="auto"/>
            </w:pPr>
            <w:r w:rsidRPr="00D07484">
              <w:t>North Dorset</w:t>
            </w:r>
          </w:p>
        </w:tc>
        <w:tc>
          <w:tcPr>
            <w:tcW w:w="3470" w:type="dxa"/>
          </w:tcPr>
          <w:p w14:paraId="5615D670" w14:textId="77777777" w:rsidR="00D30E7B" w:rsidRPr="00D07484" w:rsidRDefault="00D30E7B">
            <w:pPr>
              <w:spacing w:after="0" w:line="240" w:lineRule="auto"/>
            </w:pPr>
            <w:r w:rsidRPr="00D07484">
              <w:t>Ham Farm</w:t>
            </w:r>
          </w:p>
        </w:tc>
        <w:tc>
          <w:tcPr>
            <w:tcW w:w="2785" w:type="dxa"/>
          </w:tcPr>
          <w:p w14:paraId="1ED05EBB" w14:textId="77777777" w:rsidR="00D30E7B" w:rsidRPr="00D07484" w:rsidRDefault="00D30E7B">
            <w:pPr>
              <w:spacing w:after="0" w:line="240" w:lineRule="auto"/>
              <w:jc w:val="center"/>
            </w:pPr>
            <w:r w:rsidRPr="00D07484">
              <w:t>280</w:t>
            </w:r>
          </w:p>
        </w:tc>
      </w:tr>
      <w:tr w:rsidR="00D30E7B" w:rsidRPr="00D07484" w14:paraId="0454303C" w14:textId="77777777">
        <w:tc>
          <w:tcPr>
            <w:tcW w:w="2100" w:type="dxa"/>
          </w:tcPr>
          <w:p w14:paraId="2FD3147F" w14:textId="77777777" w:rsidR="00D30E7B" w:rsidRPr="00D07484" w:rsidRDefault="00D30E7B">
            <w:pPr>
              <w:spacing w:after="0" w:line="240" w:lineRule="auto"/>
            </w:pPr>
            <w:r w:rsidRPr="00D07484">
              <w:t>Bournemouth Central</w:t>
            </w:r>
          </w:p>
        </w:tc>
        <w:tc>
          <w:tcPr>
            <w:tcW w:w="3470" w:type="dxa"/>
          </w:tcPr>
          <w:p w14:paraId="4FC6115F" w14:textId="77777777" w:rsidR="00D30E7B" w:rsidRPr="00D07484" w:rsidRDefault="00D30E7B">
            <w:pPr>
              <w:spacing w:after="0" w:line="240" w:lineRule="auto"/>
            </w:pPr>
            <w:r w:rsidRPr="00D07484">
              <w:t>Holdenhurst Road</w:t>
            </w:r>
          </w:p>
        </w:tc>
        <w:tc>
          <w:tcPr>
            <w:tcW w:w="2785" w:type="dxa"/>
          </w:tcPr>
          <w:p w14:paraId="7C953D0E" w14:textId="77777777" w:rsidR="00D30E7B" w:rsidRPr="00D07484" w:rsidRDefault="00D30E7B">
            <w:pPr>
              <w:spacing w:after="0" w:line="240" w:lineRule="auto"/>
              <w:jc w:val="center"/>
            </w:pPr>
            <w:r w:rsidRPr="00D07484">
              <w:t>247</w:t>
            </w:r>
          </w:p>
        </w:tc>
      </w:tr>
      <w:tr w:rsidR="00D30E7B" w:rsidRPr="00D07484" w14:paraId="37381397" w14:textId="77777777">
        <w:tc>
          <w:tcPr>
            <w:tcW w:w="2100" w:type="dxa"/>
          </w:tcPr>
          <w:p w14:paraId="2CCB21E0" w14:textId="77777777" w:rsidR="00D30E7B" w:rsidRPr="00D07484" w:rsidRDefault="00D30E7B">
            <w:pPr>
              <w:spacing w:after="0" w:line="240" w:lineRule="auto"/>
            </w:pPr>
            <w:r w:rsidRPr="00D07484">
              <w:t>East Dorset</w:t>
            </w:r>
          </w:p>
        </w:tc>
        <w:tc>
          <w:tcPr>
            <w:tcW w:w="3470" w:type="dxa"/>
          </w:tcPr>
          <w:p w14:paraId="07DF4B12" w14:textId="77777777" w:rsidR="00D30E7B" w:rsidRPr="00D07484" w:rsidRDefault="00D30E7B">
            <w:pPr>
              <w:spacing w:after="0" w:line="240" w:lineRule="auto"/>
            </w:pPr>
            <w:r w:rsidRPr="00D07484">
              <w:t>West Parley – Phase 1</w:t>
            </w:r>
          </w:p>
        </w:tc>
        <w:tc>
          <w:tcPr>
            <w:tcW w:w="2785" w:type="dxa"/>
          </w:tcPr>
          <w:p w14:paraId="1C4FA9F6" w14:textId="77777777" w:rsidR="00D30E7B" w:rsidRPr="00D07484" w:rsidRDefault="00D30E7B">
            <w:pPr>
              <w:spacing w:after="0" w:line="240" w:lineRule="auto"/>
              <w:jc w:val="center"/>
            </w:pPr>
            <w:r w:rsidRPr="00D07484">
              <w:t>238</w:t>
            </w:r>
          </w:p>
        </w:tc>
      </w:tr>
      <w:tr w:rsidR="00D30E7B" w:rsidRPr="00D07484" w14:paraId="6761A946" w14:textId="77777777">
        <w:tc>
          <w:tcPr>
            <w:tcW w:w="2100" w:type="dxa"/>
          </w:tcPr>
          <w:p w14:paraId="7D545DCB" w14:textId="77777777" w:rsidR="00D30E7B" w:rsidRPr="00D07484" w:rsidRDefault="00D30E7B">
            <w:pPr>
              <w:spacing w:after="0" w:line="240" w:lineRule="auto"/>
            </w:pPr>
            <w:r w:rsidRPr="00D07484">
              <w:t>Bournemouth Central</w:t>
            </w:r>
          </w:p>
        </w:tc>
        <w:tc>
          <w:tcPr>
            <w:tcW w:w="3470" w:type="dxa"/>
          </w:tcPr>
          <w:p w14:paraId="289F4210" w14:textId="77777777" w:rsidR="00D30E7B" w:rsidRPr="00D07484" w:rsidRDefault="00D30E7B">
            <w:pPr>
              <w:spacing w:after="0" w:line="240" w:lineRule="auto"/>
            </w:pPr>
            <w:r w:rsidRPr="00D07484">
              <w:t>Exeter Road</w:t>
            </w:r>
          </w:p>
        </w:tc>
        <w:tc>
          <w:tcPr>
            <w:tcW w:w="2785" w:type="dxa"/>
          </w:tcPr>
          <w:p w14:paraId="00B62979" w14:textId="77777777" w:rsidR="00D30E7B" w:rsidRPr="00D07484" w:rsidRDefault="00D30E7B">
            <w:pPr>
              <w:spacing w:after="0" w:line="240" w:lineRule="auto"/>
              <w:jc w:val="center"/>
            </w:pPr>
            <w:r w:rsidRPr="00D07484">
              <w:t>223</w:t>
            </w:r>
          </w:p>
        </w:tc>
      </w:tr>
    </w:tbl>
    <w:p w14:paraId="28A7C39D" w14:textId="77777777" w:rsidR="00D30E7B" w:rsidRDefault="00D30E7B" w:rsidP="00D30E7B">
      <w:pPr>
        <w:spacing w:after="0" w:line="240" w:lineRule="auto"/>
      </w:pPr>
    </w:p>
    <w:p w14:paraId="47083387" w14:textId="77777777" w:rsidR="00D30E7B" w:rsidRDefault="00D30E7B" w:rsidP="00D30E7B">
      <w:pPr>
        <w:pStyle w:val="Heading2"/>
      </w:pPr>
      <w:bookmarkStart w:id="49" w:name="_Toc193457644"/>
      <w:r>
        <w:t>4.8 Car or Van Ownership</w:t>
      </w:r>
      <w:bookmarkEnd w:id="49"/>
    </w:p>
    <w:p w14:paraId="20ADA58D" w14:textId="77777777" w:rsidR="00D30E7B" w:rsidRDefault="00D30E7B" w:rsidP="00D30E7B">
      <w:pPr>
        <w:spacing w:after="0" w:line="240" w:lineRule="auto"/>
      </w:pPr>
      <w:r>
        <w:t>Census 2021 data shows that access to a car or van in the household is still less likely in more deprived localities, which are primarily located in urban areas. The overall rate of no access to a car or van for BCP Council is 21.2%, and for Dorset Council, it is 13.8%.</w:t>
      </w:r>
    </w:p>
    <w:p w14:paraId="40B4CE17" w14:textId="77777777" w:rsidR="00D30E7B" w:rsidRDefault="00D30E7B" w:rsidP="00D30E7B">
      <w:pPr>
        <w:spacing w:after="0" w:line="240" w:lineRule="auto"/>
      </w:pPr>
    </w:p>
    <w:p w14:paraId="73532736" w14:textId="77777777" w:rsidR="00D30E7B" w:rsidRDefault="00D30E7B" w:rsidP="00D30E7B">
      <w:pPr>
        <w:pStyle w:val="Heading2"/>
      </w:pPr>
      <w:bookmarkStart w:id="50" w:name="_Toc193457645"/>
      <w:r>
        <w:t>4.9 Identified patient groups</w:t>
      </w:r>
      <w:bookmarkEnd w:id="50"/>
      <w:r>
        <w:t xml:space="preserve"> </w:t>
      </w:r>
    </w:p>
    <w:p w14:paraId="5814412C" w14:textId="77777777" w:rsidR="00D30E7B" w:rsidRDefault="00D30E7B" w:rsidP="00D30E7B">
      <w:pPr>
        <w:spacing w:after="0" w:line="240" w:lineRule="auto"/>
      </w:pPr>
      <w:r>
        <w:t>Not all inequality or disadvantage can be seen through a geographical lens. This is particularly relevant when examining health inequalities across different groups in society. While there may be concentrations of health inequality in the region’s low-income communities, individual factors are crucial. This section outlines patient groups who are particularly vulnerable, have specific needs that community pharmacy can help address, or impact demand on community pharmacy services.</w:t>
      </w:r>
    </w:p>
    <w:p w14:paraId="1C1506E2" w14:textId="77777777" w:rsidR="00D30E7B" w:rsidRDefault="00D30E7B" w:rsidP="00D30E7B">
      <w:pPr>
        <w:spacing w:after="0" w:line="240" w:lineRule="auto"/>
      </w:pPr>
    </w:p>
    <w:p w14:paraId="6DB5D408" w14:textId="77777777" w:rsidR="00D30E7B" w:rsidRDefault="00D30E7B" w:rsidP="00D30E7B">
      <w:pPr>
        <w:pStyle w:val="Heading3"/>
      </w:pPr>
      <w:bookmarkStart w:id="51" w:name="_Toc193457646"/>
      <w:r>
        <w:t>4.9.1 Asylum seekers and refugees</w:t>
      </w:r>
      <w:bookmarkEnd w:id="51"/>
    </w:p>
    <w:p w14:paraId="73941F21" w14:textId="77777777" w:rsidR="00D30E7B" w:rsidRDefault="00D30E7B" w:rsidP="00D30E7B">
      <w:pPr>
        <w:spacing w:after="0" w:line="240" w:lineRule="auto"/>
      </w:pPr>
      <w:r w:rsidRPr="008B78EC">
        <w:t>There are no accurate figures on the total number of refugees or asylum seekers living in the region. The latest figures from the Migration Observatory suggest that there are approximately 1,329 asylum seekers and refugees in BCP Council and 1,243 in Dorset Council, but this may be below the true size of this community in the region, with many not receiving support or accommodation from the Home Office.</w:t>
      </w:r>
    </w:p>
    <w:p w14:paraId="147B284E" w14:textId="77777777" w:rsidR="00D30E7B" w:rsidRDefault="00D30E7B" w:rsidP="00D30E7B">
      <w:pPr>
        <w:spacing w:after="0" w:line="240" w:lineRule="auto"/>
      </w:pPr>
    </w:p>
    <w:p w14:paraId="53C600CA" w14:textId="77777777" w:rsidR="00D30E7B" w:rsidRDefault="00D30E7B" w:rsidP="00D30E7B">
      <w:pPr>
        <w:spacing w:after="0" w:line="240" w:lineRule="auto"/>
      </w:pPr>
      <w:r>
        <w:t>The health needs of refugees and asylum seekers are well-documented and include untreated communicable diseases, poorly controlled chronic conditions, maternity care, and mental health and specialist support needs. Additionally, a sizeable minority continue to experience physical injuries and trauma from mistreatment and torture.</w:t>
      </w:r>
    </w:p>
    <w:p w14:paraId="6E193805" w14:textId="77777777" w:rsidR="00D30E7B" w:rsidRDefault="00D30E7B" w:rsidP="00D30E7B">
      <w:pPr>
        <w:spacing w:after="0" w:line="240" w:lineRule="auto"/>
      </w:pPr>
    </w:p>
    <w:p w14:paraId="58871492" w14:textId="77777777" w:rsidR="00D30E7B" w:rsidRDefault="00D30E7B" w:rsidP="00D30E7B">
      <w:pPr>
        <w:spacing w:after="0" w:line="240" w:lineRule="auto"/>
      </w:pPr>
      <w:r>
        <w:t>Asylum seekers and refugees often face additional barriers to accessing or receiving suitable health care due to language barriers, poverty, the impact of existing trauma, or having no recourse to public funds in the UK.</w:t>
      </w:r>
    </w:p>
    <w:p w14:paraId="512D0F83" w14:textId="77777777" w:rsidR="00D30E7B" w:rsidRDefault="00D30E7B" w:rsidP="00D30E7B">
      <w:pPr>
        <w:spacing w:after="0" w:line="240" w:lineRule="auto"/>
      </w:pPr>
    </w:p>
    <w:p w14:paraId="48B8F2B3" w14:textId="77777777" w:rsidR="00D30E7B" w:rsidRDefault="00D30E7B" w:rsidP="00D30E7B">
      <w:pPr>
        <w:pStyle w:val="Heading3"/>
      </w:pPr>
      <w:bookmarkStart w:id="52" w:name="_Toc193457647"/>
      <w:r>
        <w:t>4.9.2 Ethnic Minorities</w:t>
      </w:r>
      <w:bookmarkEnd w:id="52"/>
    </w:p>
    <w:p w14:paraId="7A439C42" w14:textId="77777777" w:rsidR="00D30E7B" w:rsidRDefault="00D30E7B" w:rsidP="00D30E7B">
      <w:pPr>
        <w:spacing w:after="0" w:line="240" w:lineRule="auto"/>
      </w:pPr>
    </w:p>
    <w:p w14:paraId="0ECE8B03" w14:textId="77777777" w:rsidR="00D30E7B" w:rsidRDefault="00D30E7B" w:rsidP="00D30E7B">
      <w:pPr>
        <w:spacing w:after="0" w:line="240" w:lineRule="auto"/>
      </w:pPr>
      <w:r w:rsidRPr="009F1BF0">
        <w:t>The 2021 Census data shows that both BCP Council and Dorset Council have a relatively low level of diversity, ethnically diverse people representing 17.6% of the population in BCP Council, and only 6.1% of the population in Dorset Council. There are well documented links between ethnic origin and health, where people from different ethnic communities have higher levels of illness for some diseases compared to the general population. In addition, differences in cultural background, first language and residence time in a new country may impact on the access and utilisation of health care services.</w:t>
      </w:r>
    </w:p>
    <w:p w14:paraId="24B7AF75" w14:textId="77777777" w:rsidR="00D30E7B" w:rsidRDefault="00D30E7B" w:rsidP="00D30E7B">
      <w:pPr>
        <w:spacing w:after="0" w:line="240" w:lineRule="auto"/>
      </w:pPr>
    </w:p>
    <w:p w14:paraId="35D2EC47" w14:textId="77777777" w:rsidR="00D30E7B" w:rsidRDefault="00D30E7B" w:rsidP="00D30E7B">
      <w:pPr>
        <w:pStyle w:val="Heading3"/>
      </w:pPr>
      <w:bookmarkStart w:id="53" w:name="_Toc193457648"/>
      <w:r>
        <w:t>4.9.3 Disabilities</w:t>
      </w:r>
      <w:bookmarkEnd w:id="53"/>
    </w:p>
    <w:p w14:paraId="77BF3249" w14:textId="77777777" w:rsidR="00D30E7B" w:rsidRDefault="00D30E7B" w:rsidP="00D30E7B">
      <w:pPr>
        <w:spacing w:after="0" w:line="240" w:lineRule="auto"/>
      </w:pPr>
    </w:p>
    <w:p w14:paraId="7CF91A32" w14:textId="77777777" w:rsidR="00D30E7B" w:rsidRDefault="00D30E7B" w:rsidP="00D30E7B">
      <w:pPr>
        <w:spacing w:after="0" w:line="240" w:lineRule="auto"/>
      </w:pPr>
      <w:r w:rsidRPr="001439A9">
        <w:t>Defining the specific number of individuals with some form of physical disability is problematic, due to the range and type of conditions that may be considered a ‘physical disability’. According to the 2021 Census approximately 7.3% of the population of BCP Council and 6.5% of Dorset Council reported having a limiting long-term illness or disability that limited day to day activities a lot. 10.5% of the population of BCP Council and 11.0% of Dorset Council reported having a limiting long-term illness or disability that limited day to day activities a little.</w:t>
      </w:r>
    </w:p>
    <w:p w14:paraId="7B6EDDC8" w14:textId="77777777" w:rsidR="00D30E7B" w:rsidRDefault="00D30E7B" w:rsidP="00D30E7B">
      <w:pPr>
        <w:spacing w:after="0" w:line="240" w:lineRule="auto"/>
      </w:pPr>
    </w:p>
    <w:p w14:paraId="673F37F7" w14:textId="77777777" w:rsidR="00D30E7B" w:rsidRDefault="00D30E7B" w:rsidP="00D30E7B">
      <w:pPr>
        <w:pStyle w:val="Heading3"/>
      </w:pPr>
      <w:bookmarkStart w:id="54" w:name="_Toc193457649"/>
      <w:r>
        <w:t>4.9.4 People with Learning Disabilities</w:t>
      </w:r>
      <w:bookmarkEnd w:id="54"/>
    </w:p>
    <w:p w14:paraId="7F52F7BC" w14:textId="77777777" w:rsidR="00D30E7B" w:rsidRDefault="00D30E7B" w:rsidP="00D30E7B">
      <w:pPr>
        <w:spacing w:after="0" w:line="240" w:lineRule="auto"/>
      </w:pPr>
    </w:p>
    <w:p w14:paraId="2CF6F4EA" w14:textId="77777777" w:rsidR="00D30E7B" w:rsidRDefault="00D30E7B" w:rsidP="00D30E7B">
      <w:pPr>
        <w:spacing w:after="0" w:line="240" w:lineRule="auto"/>
      </w:pPr>
      <w:r w:rsidRPr="00A774F3">
        <w:t xml:space="preserve">People with learning disabilities are one of the most vulnerable groups in society. They are known to experience inequalities in health and as a result suffer poorer health outcomes compared to the general population. In </w:t>
      </w:r>
      <w:r>
        <w:t>March 2025</w:t>
      </w:r>
      <w:r w:rsidRPr="00A774F3">
        <w:t>, 0.6% of the Dorset GP registered populations were recorded as having a learning disability although this is likely to be an under representation as not everyone is registered.</w:t>
      </w:r>
    </w:p>
    <w:p w14:paraId="191E742D" w14:textId="77777777" w:rsidR="00D30E7B" w:rsidRDefault="00D30E7B" w:rsidP="00D30E7B">
      <w:pPr>
        <w:spacing w:after="0" w:line="240" w:lineRule="auto"/>
      </w:pPr>
    </w:p>
    <w:p w14:paraId="405B9A8B" w14:textId="77777777" w:rsidR="00D30E7B" w:rsidRDefault="00D30E7B" w:rsidP="00D30E7B">
      <w:pPr>
        <w:pStyle w:val="Heading3"/>
      </w:pPr>
      <w:bookmarkStart w:id="55" w:name="_Toc193457650"/>
      <w:r>
        <w:t>4.9.5 Sex Workers</w:t>
      </w:r>
      <w:bookmarkEnd w:id="55"/>
    </w:p>
    <w:p w14:paraId="1544A92E" w14:textId="77777777" w:rsidR="00D30E7B" w:rsidRDefault="00D30E7B" w:rsidP="00D30E7B">
      <w:pPr>
        <w:spacing w:after="0" w:line="240" w:lineRule="auto"/>
      </w:pPr>
      <w:r>
        <w:t>While there are no accurate local figures, it is estimated that there are more than 70,000 sex workers in the UK. Sex workers are at increased risk of ill-health, experiencing violence and substance misuse, and can face additional barriers in accessing health care due to fear or discrimination.</w:t>
      </w:r>
    </w:p>
    <w:p w14:paraId="061B05A8" w14:textId="77777777" w:rsidR="00D30E7B" w:rsidRDefault="00D30E7B" w:rsidP="00D30E7B">
      <w:pPr>
        <w:spacing w:after="0" w:line="240" w:lineRule="auto"/>
      </w:pPr>
    </w:p>
    <w:p w14:paraId="55B4BD7F" w14:textId="77777777" w:rsidR="00D30E7B" w:rsidRDefault="00D30E7B" w:rsidP="00D30E7B">
      <w:pPr>
        <w:pStyle w:val="Heading3"/>
      </w:pPr>
      <w:bookmarkStart w:id="56" w:name="_Toc193457651"/>
      <w:r>
        <w:t>4.9.6 People who are Homeless or Sleeping Rough</w:t>
      </w:r>
      <w:bookmarkEnd w:id="56"/>
    </w:p>
    <w:p w14:paraId="11D68536" w14:textId="77777777" w:rsidR="00D30E7B" w:rsidRDefault="00D30E7B" w:rsidP="00D30E7B">
      <w:pPr>
        <w:spacing w:after="0" w:line="240" w:lineRule="auto"/>
      </w:pPr>
    </w:p>
    <w:p w14:paraId="6DC11473" w14:textId="77777777" w:rsidR="00D30E7B" w:rsidRDefault="00D30E7B" w:rsidP="00D30E7B">
      <w:pPr>
        <w:spacing w:after="0" w:line="240" w:lineRule="auto"/>
      </w:pPr>
      <w:r w:rsidRPr="003F4FF1">
        <w:t>According to MHCLG in 2024 there were 676 households in BCP Council and 757 households in Dorset Council either homeless or at risk of being so.  Dorset Council has seen a large increase of increase of households being homeless or at risk of being so. Homeless people, especially those alone, are more at risk of complex health needs including inter-related mental health, drug misuse and alcohol dependency challenges. They are also at increased risk of injury, pneumonia, tuberculosis, dental problems, and hypothermia.</w:t>
      </w:r>
    </w:p>
    <w:p w14:paraId="233A6395" w14:textId="77777777" w:rsidR="00D30E7B" w:rsidRDefault="00D30E7B" w:rsidP="00D30E7B">
      <w:pPr>
        <w:spacing w:after="0" w:line="240" w:lineRule="auto"/>
      </w:pPr>
    </w:p>
    <w:p w14:paraId="120B22E0" w14:textId="77777777" w:rsidR="00D30E7B" w:rsidRDefault="00D30E7B" w:rsidP="00D30E7B">
      <w:pPr>
        <w:pStyle w:val="Heading3"/>
      </w:pPr>
      <w:bookmarkStart w:id="57" w:name="_Toc193457652"/>
      <w:r>
        <w:t>4.9.7 Gypsies, Travellers, and Roma Groups</w:t>
      </w:r>
      <w:bookmarkEnd w:id="57"/>
    </w:p>
    <w:p w14:paraId="50459363" w14:textId="77777777" w:rsidR="00D30E7B" w:rsidRDefault="00D30E7B" w:rsidP="00D30E7B">
      <w:pPr>
        <w:spacing w:after="0" w:line="240" w:lineRule="auto"/>
      </w:pPr>
    </w:p>
    <w:p w14:paraId="183416A8" w14:textId="77777777" w:rsidR="00D30E7B" w:rsidRDefault="00D30E7B" w:rsidP="00D30E7B">
      <w:pPr>
        <w:spacing w:after="0" w:line="240" w:lineRule="auto"/>
      </w:pPr>
      <w:r>
        <w:t>There are six local authority-supported sites, several privately owned sites, and further unauthorized encampments that support Gypsies and Travellers. The transient nature of some of these groups can mean they sometimes experience difficulty registering with a GP practice; however, some groups are recognized to move around within the area as well as in and out of the local area.</w:t>
      </w:r>
    </w:p>
    <w:p w14:paraId="2155EEC5" w14:textId="77777777" w:rsidR="00D30E7B" w:rsidRDefault="00D30E7B" w:rsidP="00D30E7B">
      <w:pPr>
        <w:spacing w:after="0" w:line="240" w:lineRule="auto"/>
      </w:pPr>
    </w:p>
    <w:p w14:paraId="78B5B6D5" w14:textId="77777777" w:rsidR="00D30E7B" w:rsidRDefault="00D30E7B" w:rsidP="00D30E7B">
      <w:pPr>
        <w:pStyle w:val="Heading3"/>
      </w:pPr>
      <w:bookmarkStart w:id="58" w:name="_Toc193457653"/>
      <w:r>
        <w:t>4.9.8 Prisoners</w:t>
      </w:r>
      <w:bookmarkEnd w:id="58"/>
    </w:p>
    <w:p w14:paraId="6E33FD37" w14:textId="77777777" w:rsidR="00D30E7B" w:rsidRDefault="00D30E7B" w:rsidP="00D30E7B">
      <w:pPr>
        <w:spacing w:after="0" w:line="240" w:lineRule="auto"/>
      </w:pPr>
    </w:p>
    <w:p w14:paraId="5B86204A" w14:textId="77777777" w:rsidR="00D30E7B" w:rsidRDefault="00D30E7B" w:rsidP="00D30E7B">
      <w:pPr>
        <w:spacing w:after="0" w:line="240" w:lineRule="auto"/>
      </w:pPr>
      <w:r>
        <w:t>People in prison are more likely to experience multiple, sometimes more complex physical and/or mental health conditions compared with the overall population. These issues are often further complicated by wider health determinants such as homelessness, unemployment, financial problems or insecurity, social isolation, and poor access to health services appropriate to their needs. Dorset has three prisons: Guys Marsh in Shaftesbury, and the Verne and Portland Prison on Portland. Each has a dispensary for their prison population.</w:t>
      </w:r>
    </w:p>
    <w:p w14:paraId="439193B8" w14:textId="77777777" w:rsidR="00D30E7B" w:rsidRDefault="00D30E7B" w:rsidP="00D30E7B">
      <w:pPr>
        <w:spacing w:after="0" w:line="240" w:lineRule="auto"/>
      </w:pPr>
    </w:p>
    <w:p w14:paraId="42DCD5B5" w14:textId="77777777" w:rsidR="00D30E7B" w:rsidRDefault="00D30E7B" w:rsidP="00D30E7B">
      <w:pPr>
        <w:pStyle w:val="Heading3"/>
      </w:pPr>
      <w:bookmarkStart w:id="59" w:name="_Toc193457654"/>
      <w:r>
        <w:t>4.9.9 Students</w:t>
      </w:r>
      <w:bookmarkEnd w:id="59"/>
    </w:p>
    <w:p w14:paraId="2CFF4EC1" w14:textId="77777777" w:rsidR="00D30E7B" w:rsidRDefault="00D30E7B" w:rsidP="00D30E7B">
      <w:pPr>
        <w:spacing w:after="0" w:line="240" w:lineRule="auto"/>
      </w:pPr>
    </w:p>
    <w:p w14:paraId="597D1F53" w14:textId="77777777" w:rsidR="00D30E7B" w:rsidRDefault="00D30E7B" w:rsidP="00D30E7B">
      <w:pPr>
        <w:spacing w:after="0" w:line="240" w:lineRule="auto"/>
      </w:pPr>
      <w:r w:rsidRPr="00FD73D8">
        <w:t xml:space="preserve">BCP Council is home to Bournemouth University, Arts University Bournemouth (AUB) and </w:t>
      </w:r>
      <w:r>
        <w:t>Health Services University</w:t>
      </w:r>
      <w:r w:rsidRPr="00FD73D8">
        <w:t xml:space="preserve"> with around 18,000 students studying at Bournemouth University, around 4,000 at AUB and 1,185 at AECC each academic year. This significantly affects the population make-up of the surrounding wards.  </w:t>
      </w:r>
    </w:p>
    <w:p w14:paraId="30278B7E" w14:textId="77777777" w:rsidR="00D30E7B" w:rsidRDefault="00D30E7B" w:rsidP="00D30E7B">
      <w:pPr>
        <w:spacing w:after="0" w:line="240" w:lineRule="auto"/>
      </w:pPr>
    </w:p>
    <w:p w14:paraId="781F4087" w14:textId="77777777" w:rsidR="00D30E7B" w:rsidRDefault="00D30E7B" w:rsidP="00D30E7B">
      <w:pPr>
        <w:pStyle w:val="Heading3"/>
      </w:pPr>
      <w:bookmarkStart w:id="60" w:name="_Toc193457655"/>
      <w:r>
        <w:t>4.9.10 Tourists</w:t>
      </w:r>
      <w:bookmarkEnd w:id="60"/>
    </w:p>
    <w:p w14:paraId="61FB807D" w14:textId="77777777" w:rsidR="00D30E7B" w:rsidRDefault="00D30E7B" w:rsidP="00D30E7B">
      <w:pPr>
        <w:spacing w:after="0" w:line="240" w:lineRule="auto"/>
      </w:pPr>
    </w:p>
    <w:p w14:paraId="087D2896" w14:textId="77777777" w:rsidR="00D30E7B" w:rsidRDefault="00D30E7B" w:rsidP="00D30E7B">
      <w:pPr>
        <w:spacing w:after="0" w:line="240" w:lineRule="auto"/>
      </w:pPr>
      <w:r>
        <w:t>As a popular tourist destination, Dorset sees a large number of UK and overseas visitors each year. The latest figures show there were approximately 4,162,000 trips to the area between 2017-2019. As such, some of these visitors are likely to utilize the local pharmaceutical services.</w:t>
      </w:r>
    </w:p>
    <w:p w14:paraId="448AA88E" w14:textId="77777777" w:rsidR="00D30E7B" w:rsidRDefault="00D30E7B" w:rsidP="00D30E7B">
      <w:pPr>
        <w:spacing w:after="0" w:line="240" w:lineRule="auto"/>
      </w:pPr>
    </w:p>
    <w:p w14:paraId="167133EB" w14:textId="77777777" w:rsidR="00D30E7B" w:rsidRDefault="00D30E7B" w:rsidP="00D30E7B">
      <w:pPr>
        <w:pStyle w:val="Heading3"/>
      </w:pPr>
      <w:bookmarkStart w:id="61" w:name="_Toc193457656"/>
      <w:r>
        <w:t>4.9.11 Military</w:t>
      </w:r>
      <w:bookmarkEnd w:id="61"/>
    </w:p>
    <w:p w14:paraId="0FE17A2B" w14:textId="77777777" w:rsidR="00D30E7B" w:rsidRDefault="00D30E7B" w:rsidP="00D30E7B">
      <w:pPr>
        <w:spacing w:after="0" w:line="240" w:lineRule="auto"/>
      </w:pPr>
    </w:p>
    <w:p w14:paraId="58187526" w14:textId="77777777" w:rsidR="00D30E7B" w:rsidRDefault="00D30E7B" w:rsidP="00D30E7B">
      <w:pPr>
        <w:spacing w:after="0" w:line="240" w:lineRule="auto"/>
      </w:pPr>
      <w:r>
        <w:t>Army camps each have their own dispensaries, using Ministry of Defence (MOD) prescriptions. There are two army camps in Dorset: Bovington Camp and Blandford Camp. Dorset has a significant military presence, with over 6,500 serving personnel across four bases.</w:t>
      </w:r>
    </w:p>
    <w:p w14:paraId="3D530F1E" w14:textId="77777777" w:rsidR="00D30E7B" w:rsidRDefault="00D30E7B" w:rsidP="00D30E7B">
      <w:pPr>
        <w:spacing w:after="0" w:line="240" w:lineRule="auto"/>
      </w:pPr>
    </w:p>
    <w:p w14:paraId="70E15455" w14:textId="77777777" w:rsidR="00D30E7B" w:rsidRDefault="00D30E7B">
      <w:r>
        <w:br w:type="page"/>
      </w:r>
    </w:p>
    <w:p w14:paraId="3677C359" w14:textId="1B6E4888" w:rsidR="00D30E7B" w:rsidRDefault="00D30E7B" w:rsidP="00D30E7B">
      <w:pPr>
        <w:pStyle w:val="Heading1"/>
      </w:pPr>
      <w:bookmarkStart w:id="62" w:name="_Toc193457657"/>
      <w:r>
        <w:t>5. Current Services</w:t>
      </w:r>
      <w:bookmarkEnd w:id="62"/>
    </w:p>
    <w:p w14:paraId="2B8DF1D1" w14:textId="77777777" w:rsidR="00D30E7B" w:rsidRDefault="00D30E7B" w:rsidP="00D30E7B">
      <w:pPr>
        <w:spacing w:after="0" w:line="240" w:lineRule="auto"/>
      </w:pPr>
    </w:p>
    <w:p w14:paraId="7F82B983" w14:textId="77777777" w:rsidR="00D30E7B" w:rsidRDefault="00D30E7B" w:rsidP="00D30E7B">
      <w:pPr>
        <w:pStyle w:val="Heading2"/>
      </w:pPr>
      <w:bookmarkStart w:id="63" w:name="_Toc193457658"/>
      <w:r>
        <w:t>5.1 Health needs that can be met by pharmaceutical services</w:t>
      </w:r>
      <w:bookmarkEnd w:id="63"/>
    </w:p>
    <w:p w14:paraId="5513C795" w14:textId="77777777" w:rsidR="00D30E7B" w:rsidRDefault="00D30E7B" w:rsidP="00D30E7B">
      <w:pPr>
        <w:spacing w:after="0" w:line="240" w:lineRule="auto"/>
      </w:pPr>
      <w:r>
        <w:t>Community pharmacists and their teams are ideally placed to provide expertise in health advice and prevention, tackling health inequalities, supporting long-term conditions and the treatment of self-limiting common clinical conditions. As such they play an important role in meeting the health needs of the Dorset population.</w:t>
      </w:r>
    </w:p>
    <w:p w14:paraId="72DC75AB" w14:textId="77777777" w:rsidR="00D30E7B" w:rsidRDefault="00D30E7B" w:rsidP="00D30E7B">
      <w:pPr>
        <w:spacing w:after="0" w:line="240" w:lineRule="auto"/>
      </w:pPr>
    </w:p>
    <w:p w14:paraId="0E9B1976" w14:textId="77777777" w:rsidR="00D30E7B" w:rsidRDefault="00D30E7B" w:rsidP="00D30E7B">
      <w:pPr>
        <w:spacing w:after="0" w:line="240" w:lineRule="auto"/>
      </w:pPr>
      <w:r>
        <w:t xml:space="preserve">The most obvious health need that can be met via pharmaceutical services is the need for appropriate drugs and appliances to be dispensed safely with expert advice available. Furthermore, the safe collection and disposal of unwanted or out of date dispensed drugs. </w:t>
      </w:r>
    </w:p>
    <w:p w14:paraId="6F2C6C8D" w14:textId="77777777" w:rsidR="00D30E7B" w:rsidRDefault="00D30E7B" w:rsidP="00D30E7B">
      <w:pPr>
        <w:spacing w:after="0" w:line="240" w:lineRule="auto"/>
      </w:pPr>
    </w:p>
    <w:p w14:paraId="164D4F44" w14:textId="77777777" w:rsidR="00D30E7B" w:rsidRDefault="00D30E7B" w:rsidP="00D30E7B">
      <w:pPr>
        <w:spacing w:after="0" w:line="240" w:lineRule="auto"/>
      </w:pPr>
      <w:r>
        <w:t>As well as supply medicines for the treatment of both mental and physical health problems, pharmacies can provide accessible and comprehensive information and advice to carers about what help, and support is available to them. This is part of the signposting essential service.</w:t>
      </w:r>
    </w:p>
    <w:p w14:paraId="2EE6A8DD" w14:textId="77777777" w:rsidR="00D30E7B" w:rsidRDefault="00D30E7B" w:rsidP="00D30E7B">
      <w:pPr>
        <w:spacing w:after="0" w:line="240" w:lineRule="auto"/>
      </w:pPr>
    </w:p>
    <w:p w14:paraId="61E8F2DC" w14:textId="77777777" w:rsidR="00D30E7B" w:rsidRDefault="00D30E7B" w:rsidP="00D30E7B">
      <w:pPr>
        <w:spacing w:after="0" w:line="240" w:lineRule="auto"/>
      </w:pPr>
      <w:r>
        <w:t xml:space="preserve">The specific services that are offered at pharmacies within Dorset are detailed in section 5.4 to 5.7, between them they contribute to addressing health needs in long-term conditions, sexual health, teenage pregnancy, smoking, seasonal influenza, alcohol and drug usage, palliative care, and related conditions. </w:t>
      </w:r>
    </w:p>
    <w:p w14:paraId="40B9D430" w14:textId="77777777" w:rsidR="00D30E7B" w:rsidRDefault="00D30E7B" w:rsidP="00D30E7B">
      <w:pPr>
        <w:spacing w:after="0" w:line="240" w:lineRule="auto"/>
      </w:pPr>
    </w:p>
    <w:p w14:paraId="340E0F5A" w14:textId="77777777" w:rsidR="00D30E7B" w:rsidRDefault="00D30E7B" w:rsidP="00D30E7B">
      <w:pPr>
        <w:spacing w:after="0" w:line="240" w:lineRule="auto"/>
      </w:pPr>
      <w:r>
        <w:t>Although deprivation is not such a significant issue across all of Dorset there are areas of higher deprivation. Deprivation is a key component of health inequalities; as such, appropriate accessible services on the front line of primary care, such as those provided by community pharmacy, are key to ensuring that people across all communities can have their prescriptions dispensed and benefit from a range of associated services as part of the NHS.</w:t>
      </w:r>
    </w:p>
    <w:p w14:paraId="1A6FC857" w14:textId="77777777" w:rsidR="00D30E7B" w:rsidRDefault="00D30E7B" w:rsidP="00D30E7B">
      <w:pPr>
        <w:spacing w:after="0" w:line="240" w:lineRule="auto"/>
      </w:pPr>
    </w:p>
    <w:p w14:paraId="4D656083" w14:textId="77777777" w:rsidR="00D30E7B" w:rsidRDefault="00D30E7B" w:rsidP="00D30E7B">
      <w:pPr>
        <w:pStyle w:val="Heading2"/>
      </w:pPr>
      <w:bookmarkStart w:id="64" w:name="_Toc193457659"/>
      <w:r>
        <w:t>5.2 Number of Pharmacies and Access</w:t>
      </w:r>
      <w:bookmarkEnd w:id="64"/>
    </w:p>
    <w:p w14:paraId="45345031" w14:textId="6155E6B0" w:rsidR="00D30E7B" w:rsidRDefault="00D30E7B" w:rsidP="00D30E7B">
      <w:pPr>
        <w:spacing w:after="0" w:line="240" w:lineRule="auto"/>
      </w:pPr>
      <w:r>
        <w:t>There are a total of 13</w:t>
      </w:r>
      <w:r w:rsidR="3CCA1BEA">
        <w:t>8</w:t>
      </w:r>
      <w:r>
        <w:t xml:space="preserve"> contractors providing pharmaceutical services within the Dorset area (</w:t>
      </w:r>
      <w:r w:rsidR="7CB28DFD">
        <w:t>69</w:t>
      </w:r>
      <w:r>
        <w:t xml:space="preserve"> in BCP Council and 69 in Dorset Council).  Of these:</w:t>
      </w:r>
    </w:p>
    <w:p w14:paraId="02F53009" w14:textId="77777777" w:rsidR="00D30E7B" w:rsidRDefault="00D30E7B" w:rsidP="00D30E7B">
      <w:pPr>
        <w:spacing w:after="0" w:line="240" w:lineRule="auto"/>
      </w:pPr>
    </w:p>
    <w:p w14:paraId="134080A5" w14:textId="144AFF9B" w:rsidR="00D30E7B" w:rsidRDefault="00D30E7B" w:rsidP="00D30E7B">
      <w:pPr>
        <w:pStyle w:val="ListParagraph"/>
        <w:numPr>
          <w:ilvl w:val="0"/>
          <w:numId w:val="19"/>
        </w:numPr>
        <w:spacing w:after="0" w:line="240" w:lineRule="auto"/>
      </w:pPr>
      <w:r>
        <w:t>13</w:t>
      </w:r>
      <w:r w:rsidR="5090637D">
        <w:t>2</w:t>
      </w:r>
      <w:r>
        <w:t xml:space="preserve"> are community pharmacies (6</w:t>
      </w:r>
      <w:r w:rsidR="16D7A47A">
        <w:t>6</w:t>
      </w:r>
      <w:r>
        <w:t xml:space="preserve"> in BCP Council and 66 in Dorset Council)</w:t>
      </w:r>
    </w:p>
    <w:p w14:paraId="2C93F656" w14:textId="77777777" w:rsidR="00D30E7B" w:rsidRDefault="00D30E7B" w:rsidP="00D30E7B">
      <w:pPr>
        <w:pStyle w:val="ListParagraph"/>
        <w:numPr>
          <w:ilvl w:val="0"/>
          <w:numId w:val="19"/>
        </w:numPr>
        <w:spacing w:after="0" w:line="240" w:lineRule="auto"/>
      </w:pPr>
      <w:r>
        <w:t>3 are distance selling pharmacies (1 in BCP Council and 2 in Dorset Council)</w:t>
      </w:r>
    </w:p>
    <w:p w14:paraId="435E1B28" w14:textId="77777777" w:rsidR="00D30E7B" w:rsidRDefault="00D30E7B" w:rsidP="00D30E7B">
      <w:pPr>
        <w:pStyle w:val="ListParagraph"/>
        <w:numPr>
          <w:ilvl w:val="0"/>
          <w:numId w:val="19"/>
        </w:numPr>
        <w:spacing w:after="0" w:line="240" w:lineRule="auto"/>
      </w:pPr>
      <w:r>
        <w:t>3 are dispensing appliance contractors (2 in BCP Council and 1 in Dorset Council)</w:t>
      </w:r>
    </w:p>
    <w:p w14:paraId="0C44A62D" w14:textId="77777777" w:rsidR="00D30E7B" w:rsidRDefault="00D30E7B" w:rsidP="00D30E7B">
      <w:pPr>
        <w:spacing w:after="0" w:line="240" w:lineRule="auto"/>
      </w:pPr>
    </w:p>
    <w:p w14:paraId="40A7BB41" w14:textId="77777777" w:rsidR="00D30E7B" w:rsidRDefault="00D30E7B" w:rsidP="00D30E7B">
      <w:pPr>
        <w:spacing w:after="0" w:line="240" w:lineRule="auto"/>
      </w:pPr>
      <w:r>
        <w:t xml:space="preserve">The majority of community pharmacies operate 40-hour contracts.  However, there are 11 100-hour pharmacies within the Dorset area (7 in BCP Council and 4 in Dorset Council), shown with blue crosses in Figure 9. </w:t>
      </w:r>
    </w:p>
    <w:p w14:paraId="7DC77B36" w14:textId="77777777" w:rsidR="00D30E7B" w:rsidRDefault="00D30E7B" w:rsidP="00D30E7B">
      <w:pPr>
        <w:spacing w:after="0" w:line="240" w:lineRule="auto"/>
      </w:pPr>
    </w:p>
    <w:p w14:paraId="68CEB536" w14:textId="38BB649C" w:rsidR="00D30E7B" w:rsidRDefault="00D30E7B" w:rsidP="00D30E7B">
      <w:pPr>
        <w:pStyle w:val="Figure"/>
        <w:numPr>
          <w:ilvl w:val="0"/>
          <w:numId w:val="0"/>
        </w:numPr>
        <w:ind w:left="720"/>
      </w:pPr>
      <w:r w:rsidRPr="009A5CDF">
        <w:t xml:space="preserve">Figure </w:t>
      </w:r>
      <w:r>
        <w:t>9</w:t>
      </w:r>
      <w:r w:rsidR="006D2944">
        <w:t>a</w:t>
      </w:r>
      <w:r w:rsidRPr="009A5CDF">
        <w:t>. 40 hour and 100-hour pharmacies across Dorset</w:t>
      </w:r>
      <w:r w:rsidR="0018655E">
        <w:t xml:space="preserve"> Council</w:t>
      </w:r>
    </w:p>
    <w:p w14:paraId="5D0AB65A" w14:textId="77777777" w:rsidR="00D30E7B" w:rsidRDefault="00D30E7B" w:rsidP="00D30E7B">
      <w:pPr>
        <w:spacing w:after="0" w:line="240" w:lineRule="auto"/>
      </w:pPr>
    </w:p>
    <w:p w14:paraId="7F027D73" w14:textId="64CB0923" w:rsidR="00D30E7B" w:rsidRDefault="0018655E" w:rsidP="00D30E7B">
      <w:pPr>
        <w:spacing w:after="0" w:line="240" w:lineRule="auto"/>
      </w:pPr>
      <w:r>
        <w:rPr>
          <w:noProof/>
        </w:rPr>
        <w:drawing>
          <wp:inline distT="0" distB="0" distL="0" distR="0" wp14:anchorId="5C2A6D4A" wp14:editId="52958257">
            <wp:extent cx="5731510" cy="3701415"/>
            <wp:effectExtent l="0" t="0" r="2540" b="0"/>
            <wp:docPr id="114896720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67200" name="Picture 1" descr="A map of a city&#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1510" cy="3701415"/>
                    </a:xfrm>
                    <a:prstGeom prst="rect">
                      <a:avLst/>
                    </a:prstGeom>
                  </pic:spPr>
                </pic:pic>
              </a:graphicData>
            </a:graphic>
          </wp:inline>
        </w:drawing>
      </w:r>
    </w:p>
    <w:p w14:paraId="1D938E0E" w14:textId="77777777" w:rsidR="00D30E7B" w:rsidRDefault="00D30E7B" w:rsidP="00D30E7B">
      <w:pPr>
        <w:spacing w:after="0" w:line="240" w:lineRule="auto"/>
      </w:pPr>
    </w:p>
    <w:p w14:paraId="20072E9D" w14:textId="5506A9DA" w:rsidR="0018655E" w:rsidRDefault="0018655E" w:rsidP="0018655E">
      <w:pPr>
        <w:pStyle w:val="Figure"/>
        <w:numPr>
          <w:ilvl w:val="0"/>
          <w:numId w:val="0"/>
        </w:numPr>
        <w:ind w:left="720"/>
      </w:pPr>
      <w:r>
        <w:t>Figure 9</w:t>
      </w:r>
      <w:r w:rsidR="006D2944">
        <w:t>b</w:t>
      </w:r>
      <w:r>
        <w:t>. 40 hour and 100-hour pharmacies across BCP</w:t>
      </w:r>
    </w:p>
    <w:p w14:paraId="1B9A72D8" w14:textId="3733F060" w:rsidR="0018655E" w:rsidRDefault="44755882" w:rsidP="00D30E7B">
      <w:pPr>
        <w:spacing w:after="0" w:line="240" w:lineRule="auto"/>
      </w:pPr>
      <w:r>
        <w:rPr>
          <w:noProof/>
        </w:rPr>
        <w:drawing>
          <wp:inline distT="0" distB="0" distL="0" distR="0" wp14:anchorId="1BBCA802" wp14:editId="297DAFD7">
            <wp:extent cx="5724524" cy="3390900"/>
            <wp:effectExtent l="0" t="0" r="0" b="0"/>
            <wp:docPr id="1174279552" name="Picture 117427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3390900"/>
                    </a:xfrm>
                    <a:prstGeom prst="rect">
                      <a:avLst/>
                    </a:prstGeom>
                  </pic:spPr>
                </pic:pic>
              </a:graphicData>
            </a:graphic>
          </wp:inline>
        </w:drawing>
      </w:r>
    </w:p>
    <w:p w14:paraId="40BD6A81" w14:textId="77777777" w:rsidR="00D30E7B" w:rsidRDefault="00D30E7B" w:rsidP="00D30E7B">
      <w:pPr>
        <w:pStyle w:val="Heading2"/>
      </w:pPr>
      <w:bookmarkStart w:id="65" w:name="_Toc193457660"/>
      <w:r>
        <w:t>5.3 Dispensing GPs</w:t>
      </w:r>
      <w:bookmarkEnd w:id="65"/>
    </w:p>
    <w:p w14:paraId="3DABB247" w14:textId="77777777" w:rsidR="00D30E7B" w:rsidRDefault="00D30E7B" w:rsidP="00D30E7B">
      <w:pPr>
        <w:spacing w:after="0" w:line="240" w:lineRule="auto"/>
      </w:pPr>
      <w:r>
        <w:t xml:space="preserve">Dispensing GP practices provide a dispensing service during their core hours from Monday to Friday excluding public and bank holidays. The service may also be provided during any extended opening hours provided by the practices. </w:t>
      </w:r>
    </w:p>
    <w:p w14:paraId="7EE31858" w14:textId="77777777" w:rsidR="00D30E7B" w:rsidRDefault="00D30E7B" w:rsidP="00D30E7B">
      <w:pPr>
        <w:spacing w:after="0" w:line="240" w:lineRule="auto"/>
      </w:pPr>
    </w:p>
    <w:p w14:paraId="0632E387" w14:textId="29EB0BA2" w:rsidR="00D30E7B" w:rsidRDefault="0038535D" w:rsidP="00D30E7B">
      <w:pPr>
        <w:spacing w:after="0" w:line="240" w:lineRule="auto"/>
      </w:pPr>
      <w:r w:rsidRPr="0038535D">
        <w:t>As of January 2025, there were 16 dispensing practices across 19 sites, all in the Dorset Council area. Figure 10 displays their locations on a map</w:t>
      </w:r>
      <w:r w:rsidR="004D0407">
        <w:t>.</w:t>
      </w:r>
    </w:p>
    <w:p w14:paraId="1D99174C" w14:textId="77777777" w:rsidR="004D0407" w:rsidRDefault="004D0407" w:rsidP="00D30E7B">
      <w:pPr>
        <w:spacing w:after="0" w:line="240" w:lineRule="auto"/>
      </w:pPr>
    </w:p>
    <w:p w14:paraId="265B0C77" w14:textId="507470EE" w:rsidR="00D30E7B" w:rsidRDefault="00D30E7B" w:rsidP="00595BF3">
      <w:pPr>
        <w:pStyle w:val="Figure"/>
        <w:numPr>
          <w:ilvl w:val="0"/>
          <w:numId w:val="0"/>
        </w:numPr>
        <w:ind w:left="720"/>
      </w:pPr>
      <w:r>
        <w:t>Figure 10. Dorset pharmacies and dispensing practices</w:t>
      </w:r>
    </w:p>
    <w:p w14:paraId="362EB132" w14:textId="683D5C28" w:rsidR="008C0D6A" w:rsidRDefault="008C0D6A" w:rsidP="008C0D6A">
      <w:pPr>
        <w:pStyle w:val="Figure"/>
        <w:numPr>
          <w:ilvl w:val="0"/>
          <w:numId w:val="0"/>
        </w:numPr>
      </w:pPr>
      <w:r>
        <w:rPr>
          <w:noProof/>
          <w14:ligatures w14:val="standardContextual"/>
        </w:rPr>
        <w:drawing>
          <wp:inline distT="0" distB="0" distL="0" distR="0" wp14:anchorId="15055A54" wp14:editId="02E904AC">
            <wp:extent cx="5731510" cy="4175760"/>
            <wp:effectExtent l="0" t="0" r="2540" b="0"/>
            <wp:docPr id="45340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07" name="Picture 1" descr="A map of a city&#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31510" cy="4175760"/>
                    </a:xfrm>
                    <a:prstGeom prst="rect">
                      <a:avLst/>
                    </a:prstGeom>
                  </pic:spPr>
                </pic:pic>
              </a:graphicData>
            </a:graphic>
          </wp:inline>
        </w:drawing>
      </w:r>
    </w:p>
    <w:p w14:paraId="4818164B" w14:textId="77777777" w:rsidR="00D30E7B" w:rsidRDefault="00D30E7B" w:rsidP="00D30E7B">
      <w:pPr>
        <w:spacing w:after="0" w:line="240" w:lineRule="auto"/>
      </w:pPr>
    </w:p>
    <w:p w14:paraId="5F1C2531" w14:textId="77777777" w:rsidR="00D30E7B" w:rsidRDefault="00D30E7B" w:rsidP="00D30E7B">
      <w:pPr>
        <w:pStyle w:val="Heading2"/>
      </w:pPr>
      <w:bookmarkStart w:id="66" w:name="_Toc193457661"/>
      <w:r>
        <w:t>5.4 Essential Services</w:t>
      </w:r>
      <w:bookmarkEnd w:id="66"/>
    </w:p>
    <w:p w14:paraId="55CBC2DC" w14:textId="77777777" w:rsidR="00D30E7B" w:rsidRDefault="00D30E7B" w:rsidP="00D30E7B">
      <w:pPr>
        <w:spacing w:after="0" w:line="240" w:lineRule="auto"/>
      </w:pPr>
      <w:r>
        <w:t xml:space="preserve">Essential services are provided by all community pharmacies across Dorset as detailed in 2.4.1. </w:t>
      </w:r>
    </w:p>
    <w:p w14:paraId="04FF47A5" w14:textId="77777777" w:rsidR="00D30E7B" w:rsidRDefault="00D30E7B" w:rsidP="00D30E7B">
      <w:pPr>
        <w:spacing w:after="0" w:line="240" w:lineRule="auto"/>
      </w:pPr>
    </w:p>
    <w:p w14:paraId="506C30A0" w14:textId="77777777" w:rsidR="00D30E7B" w:rsidRDefault="00D30E7B" w:rsidP="00D30E7B">
      <w:pPr>
        <w:pStyle w:val="Heading2"/>
      </w:pPr>
      <w:bookmarkStart w:id="67" w:name="_Toc193457662"/>
      <w:r>
        <w:t>5.5 Advanced Services</w:t>
      </w:r>
      <w:bookmarkEnd w:id="67"/>
    </w:p>
    <w:p w14:paraId="61923FFE" w14:textId="77777777" w:rsidR="00D30E7B" w:rsidRDefault="00D30E7B" w:rsidP="00D30E7B">
      <w:pPr>
        <w:spacing w:after="0" w:line="240" w:lineRule="auto"/>
      </w:pPr>
      <w:r>
        <w:t>The advanced services provided by pharmacies across Dorset are detailed in 2.4.2. Table 2 details how many pharmacies in BCP Council and Dorset Council were signed up to deliver each of the advanced services as of April 2022. The hypertension case finding service and stop smoking service are both relatively new and pharmacies are continuing to sign up for these.</w:t>
      </w:r>
    </w:p>
    <w:p w14:paraId="42ADD342" w14:textId="77777777" w:rsidR="00D30E7B" w:rsidRDefault="00D30E7B" w:rsidP="00D30E7B">
      <w:pPr>
        <w:spacing w:after="0" w:line="240" w:lineRule="auto"/>
      </w:pPr>
    </w:p>
    <w:p w14:paraId="218E589B" w14:textId="77777777" w:rsidR="00D30E7B" w:rsidRDefault="00D30E7B" w:rsidP="00D30E7B">
      <w:pPr>
        <w:pStyle w:val="Figure"/>
        <w:numPr>
          <w:ilvl w:val="0"/>
          <w:numId w:val="0"/>
        </w:numPr>
        <w:ind w:left="720"/>
      </w:pPr>
      <w:r>
        <w:t>Table 2. Pharmacies signed up to deliver advanced services in Dorset</w:t>
      </w:r>
    </w:p>
    <w:p w14:paraId="6CE9ECAD" w14:textId="77777777" w:rsidR="00D30E7B" w:rsidRDefault="00D30E7B" w:rsidP="00D30E7B">
      <w:pPr>
        <w:spacing w:after="0" w:line="240" w:lineRule="auto"/>
      </w:pPr>
    </w:p>
    <w:tbl>
      <w:tblPr>
        <w:tblW w:w="8880" w:type="dxa"/>
        <w:tblLook w:val="04A0" w:firstRow="1" w:lastRow="0" w:firstColumn="1" w:lastColumn="0" w:noHBand="0" w:noVBand="1"/>
      </w:tblPr>
      <w:tblGrid>
        <w:gridCol w:w="1480"/>
        <w:gridCol w:w="1480"/>
        <w:gridCol w:w="1480"/>
        <w:gridCol w:w="1480"/>
        <w:gridCol w:w="1480"/>
        <w:gridCol w:w="1480"/>
      </w:tblGrid>
      <w:tr w:rsidR="00D30E7B" w:rsidRPr="00634C97" w14:paraId="16F7B8A3" w14:textId="77777777" w:rsidTr="3B502725">
        <w:trPr>
          <w:trHeight w:val="900"/>
        </w:trPr>
        <w:tc>
          <w:tcPr>
            <w:tcW w:w="148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52995CB" w14:textId="77777777" w:rsidR="00D30E7B" w:rsidRPr="00634C97" w:rsidRDefault="00D30E7B">
            <w:pPr>
              <w:spacing w:after="0" w:line="240" w:lineRule="auto"/>
              <w:rPr>
                <w:rFonts w:ascii="Calibri" w:eastAsia="Times New Roman" w:hAnsi="Calibri" w:cs="Calibri"/>
                <w:color w:val="000000"/>
                <w:sz w:val="22"/>
                <w:szCs w:val="22"/>
                <w:lang w:eastAsia="en-GB"/>
              </w:rPr>
            </w:pPr>
            <w:r w:rsidRPr="00634C97">
              <w:rPr>
                <w:rFonts w:ascii="Calibri" w:eastAsia="Times New Roman" w:hAnsi="Calibri" w:cs="Calibri"/>
                <w:color w:val="000000"/>
                <w:sz w:val="22"/>
                <w:szCs w:val="22"/>
                <w:lang w:eastAsia="en-GB"/>
              </w:rPr>
              <w:t> </w:t>
            </w:r>
          </w:p>
        </w:tc>
        <w:tc>
          <w:tcPr>
            <w:tcW w:w="1480" w:type="dxa"/>
            <w:tcBorders>
              <w:top w:val="single" w:sz="4" w:space="0" w:color="auto"/>
              <w:left w:val="nil"/>
              <w:bottom w:val="nil"/>
              <w:right w:val="single" w:sz="4" w:space="0" w:color="auto"/>
            </w:tcBorders>
            <w:shd w:val="clear" w:color="auto" w:fill="D9E1F2"/>
            <w:vAlign w:val="center"/>
            <w:hideMark/>
          </w:tcPr>
          <w:p w14:paraId="07646AC9" w14:textId="77777777" w:rsidR="00D30E7B" w:rsidRPr="00634C97" w:rsidRDefault="00D30E7B">
            <w:pPr>
              <w:spacing w:after="0" w:line="240" w:lineRule="auto"/>
              <w:jc w:val="center"/>
              <w:rPr>
                <w:rFonts w:ascii="Calibri" w:eastAsia="Times New Roman" w:hAnsi="Calibri" w:cs="Calibri"/>
                <w:b/>
                <w:bCs/>
                <w:sz w:val="22"/>
                <w:szCs w:val="22"/>
                <w:lang w:eastAsia="en-GB"/>
              </w:rPr>
            </w:pPr>
            <w:r>
              <w:rPr>
                <w:rFonts w:ascii="Calibri" w:eastAsia="Times New Roman" w:hAnsi="Calibri" w:cs="Calibri"/>
                <w:b/>
                <w:bCs/>
                <w:sz w:val="22"/>
                <w:szCs w:val="22"/>
                <w:lang w:eastAsia="en-GB"/>
              </w:rPr>
              <w:t>Pharmacy First</w:t>
            </w:r>
          </w:p>
        </w:tc>
        <w:tc>
          <w:tcPr>
            <w:tcW w:w="1480" w:type="dxa"/>
            <w:tcBorders>
              <w:top w:val="single" w:sz="4" w:space="0" w:color="auto"/>
              <w:left w:val="nil"/>
              <w:bottom w:val="nil"/>
              <w:right w:val="single" w:sz="4" w:space="0" w:color="auto"/>
            </w:tcBorders>
            <w:shd w:val="clear" w:color="auto" w:fill="D9E1F2"/>
            <w:vAlign w:val="center"/>
            <w:hideMark/>
          </w:tcPr>
          <w:p w14:paraId="326152EC" w14:textId="77777777" w:rsidR="00D30E7B" w:rsidRPr="00634C97" w:rsidRDefault="00D30E7B">
            <w:pPr>
              <w:spacing w:after="0" w:line="240" w:lineRule="auto"/>
              <w:jc w:val="center"/>
              <w:rPr>
                <w:rFonts w:ascii="Calibri" w:eastAsia="Times New Roman" w:hAnsi="Calibri" w:cs="Calibri"/>
                <w:b/>
                <w:bCs/>
                <w:sz w:val="22"/>
                <w:szCs w:val="22"/>
                <w:lang w:eastAsia="en-GB"/>
              </w:rPr>
            </w:pPr>
            <w:r w:rsidRPr="00634C97">
              <w:rPr>
                <w:rFonts w:ascii="Calibri" w:eastAsia="Times New Roman" w:hAnsi="Calibri" w:cs="Calibri"/>
                <w:b/>
                <w:bCs/>
                <w:sz w:val="22"/>
                <w:szCs w:val="22"/>
                <w:lang w:eastAsia="en-GB"/>
              </w:rPr>
              <w:t>New Medicines Service</w:t>
            </w:r>
          </w:p>
        </w:tc>
        <w:tc>
          <w:tcPr>
            <w:tcW w:w="1480" w:type="dxa"/>
            <w:tcBorders>
              <w:top w:val="single" w:sz="4" w:space="0" w:color="auto"/>
              <w:left w:val="nil"/>
              <w:bottom w:val="nil"/>
              <w:right w:val="single" w:sz="4" w:space="0" w:color="auto"/>
            </w:tcBorders>
            <w:shd w:val="clear" w:color="auto" w:fill="D9E1F2"/>
            <w:vAlign w:val="center"/>
            <w:hideMark/>
          </w:tcPr>
          <w:p w14:paraId="5AB70086" w14:textId="77777777" w:rsidR="00D30E7B" w:rsidRPr="00634C97" w:rsidRDefault="00D30E7B">
            <w:pPr>
              <w:spacing w:after="0" w:line="240" w:lineRule="auto"/>
              <w:jc w:val="center"/>
              <w:rPr>
                <w:rFonts w:ascii="Calibri" w:eastAsia="Times New Roman" w:hAnsi="Calibri" w:cs="Calibri"/>
                <w:b/>
                <w:bCs/>
                <w:sz w:val="22"/>
                <w:szCs w:val="22"/>
                <w:lang w:eastAsia="en-GB"/>
              </w:rPr>
            </w:pPr>
            <w:r w:rsidRPr="00634C97">
              <w:rPr>
                <w:rFonts w:ascii="Calibri" w:eastAsia="Times New Roman" w:hAnsi="Calibri" w:cs="Calibri"/>
                <w:b/>
                <w:bCs/>
                <w:sz w:val="22"/>
                <w:szCs w:val="22"/>
                <w:lang w:eastAsia="en-GB"/>
              </w:rPr>
              <w:t>Flu</w:t>
            </w:r>
          </w:p>
        </w:tc>
        <w:tc>
          <w:tcPr>
            <w:tcW w:w="1480" w:type="dxa"/>
            <w:tcBorders>
              <w:top w:val="single" w:sz="4" w:space="0" w:color="auto"/>
              <w:left w:val="nil"/>
              <w:bottom w:val="nil"/>
              <w:right w:val="single" w:sz="4" w:space="0" w:color="auto"/>
            </w:tcBorders>
            <w:shd w:val="clear" w:color="auto" w:fill="D9E1F2"/>
            <w:vAlign w:val="center"/>
            <w:hideMark/>
          </w:tcPr>
          <w:p w14:paraId="399BF7E3" w14:textId="77777777" w:rsidR="00D30E7B" w:rsidRPr="00634C97" w:rsidRDefault="00D30E7B">
            <w:pPr>
              <w:spacing w:after="0" w:line="240" w:lineRule="auto"/>
              <w:jc w:val="center"/>
              <w:rPr>
                <w:rFonts w:ascii="Calibri" w:eastAsia="Times New Roman" w:hAnsi="Calibri" w:cs="Calibri"/>
                <w:b/>
                <w:bCs/>
                <w:sz w:val="22"/>
                <w:szCs w:val="22"/>
                <w:lang w:eastAsia="en-GB"/>
              </w:rPr>
            </w:pPr>
            <w:r w:rsidRPr="00634C97">
              <w:rPr>
                <w:rFonts w:ascii="Calibri" w:eastAsia="Times New Roman" w:hAnsi="Calibri" w:cs="Calibri"/>
                <w:b/>
                <w:bCs/>
                <w:sz w:val="22"/>
                <w:szCs w:val="22"/>
                <w:lang w:eastAsia="en-GB"/>
              </w:rPr>
              <w:t xml:space="preserve">Hypertension case-finding service </w:t>
            </w:r>
          </w:p>
        </w:tc>
        <w:tc>
          <w:tcPr>
            <w:tcW w:w="1480" w:type="dxa"/>
            <w:tcBorders>
              <w:top w:val="single" w:sz="4" w:space="0" w:color="auto"/>
              <w:left w:val="nil"/>
              <w:bottom w:val="nil"/>
              <w:right w:val="single" w:sz="4" w:space="0" w:color="auto"/>
            </w:tcBorders>
            <w:shd w:val="clear" w:color="auto" w:fill="D9E1F2"/>
            <w:vAlign w:val="center"/>
            <w:hideMark/>
          </w:tcPr>
          <w:p w14:paraId="2F8185D3" w14:textId="77777777" w:rsidR="00D30E7B" w:rsidRPr="00634C97" w:rsidRDefault="00D30E7B">
            <w:pPr>
              <w:spacing w:after="0" w:line="240" w:lineRule="auto"/>
              <w:jc w:val="center"/>
              <w:rPr>
                <w:rFonts w:ascii="Calibri" w:eastAsia="Times New Roman" w:hAnsi="Calibri" w:cs="Calibri"/>
                <w:b/>
                <w:bCs/>
                <w:sz w:val="22"/>
                <w:szCs w:val="22"/>
                <w:lang w:eastAsia="en-GB"/>
              </w:rPr>
            </w:pPr>
            <w:r w:rsidRPr="00634C97">
              <w:rPr>
                <w:rFonts w:ascii="Calibri" w:eastAsia="Times New Roman" w:hAnsi="Calibri" w:cs="Calibri"/>
                <w:b/>
                <w:bCs/>
                <w:sz w:val="22"/>
                <w:szCs w:val="22"/>
                <w:lang w:eastAsia="en-GB"/>
              </w:rPr>
              <w:t xml:space="preserve">Smoking </w:t>
            </w:r>
            <w:r>
              <w:rPr>
                <w:rFonts w:ascii="Calibri" w:eastAsia="Times New Roman" w:hAnsi="Calibri" w:cs="Calibri"/>
                <w:b/>
                <w:bCs/>
                <w:sz w:val="22"/>
                <w:szCs w:val="22"/>
                <w:lang w:eastAsia="en-GB"/>
              </w:rPr>
              <w:t>Cessation</w:t>
            </w:r>
          </w:p>
        </w:tc>
      </w:tr>
      <w:tr w:rsidR="00D30E7B" w:rsidRPr="00634C97" w14:paraId="043A4EB3" w14:textId="77777777" w:rsidTr="3B502725">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872F58B" w14:textId="77777777" w:rsidR="00D30E7B" w:rsidRPr="00634C97" w:rsidRDefault="00D30E7B">
            <w:pPr>
              <w:spacing w:after="0" w:line="240" w:lineRule="auto"/>
              <w:rPr>
                <w:rFonts w:ascii="Calibri" w:eastAsia="Times New Roman" w:hAnsi="Calibri" w:cs="Calibri"/>
                <w:b/>
                <w:bCs/>
                <w:color w:val="000000"/>
                <w:sz w:val="22"/>
                <w:szCs w:val="22"/>
                <w:lang w:eastAsia="en-GB"/>
              </w:rPr>
            </w:pPr>
            <w:r w:rsidRPr="00634C97">
              <w:rPr>
                <w:rFonts w:ascii="Calibri" w:eastAsia="Times New Roman" w:hAnsi="Calibri" w:cs="Calibri"/>
                <w:b/>
                <w:bCs/>
                <w:color w:val="000000"/>
                <w:sz w:val="22"/>
                <w:szCs w:val="22"/>
                <w:lang w:eastAsia="en-GB"/>
              </w:rPr>
              <w:t>BCP Council</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D42B568" w14:textId="51E2CA87"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6</w:t>
            </w:r>
            <w:r w:rsidR="6144991E" w:rsidRPr="3B502725">
              <w:rPr>
                <w:rFonts w:ascii="Calibri" w:eastAsia="Times New Roman" w:hAnsi="Calibri" w:cs="Calibri"/>
                <w:color w:val="000000" w:themeColor="text1"/>
                <w:sz w:val="22"/>
                <w:szCs w:val="22"/>
                <w:lang w:eastAsia="en-GB"/>
              </w:rPr>
              <w:t>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3361D70" w14:textId="4C2E4AFE"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6</w:t>
            </w:r>
            <w:r w:rsidR="07C02099" w:rsidRPr="3B502725">
              <w:rPr>
                <w:rFonts w:ascii="Calibri" w:eastAsia="Times New Roman" w:hAnsi="Calibri" w:cs="Calibri"/>
                <w:color w:val="000000" w:themeColor="text1"/>
                <w:sz w:val="22"/>
                <w:szCs w:val="22"/>
                <w:lang w:eastAsia="en-GB"/>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E14368A" w14:textId="22BAD0DD"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5</w:t>
            </w:r>
            <w:r w:rsidR="0C4CDD33" w:rsidRPr="3B502725">
              <w:rPr>
                <w:rFonts w:ascii="Calibri" w:eastAsia="Times New Roman" w:hAnsi="Calibri" w:cs="Calibri"/>
                <w:color w:val="000000" w:themeColor="text1"/>
                <w:sz w:val="22"/>
                <w:szCs w:val="22"/>
                <w:lang w:eastAsia="en-GB"/>
              </w:rPr>
              <w:t>6</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87D38DA" w14:textId="2D3CB087"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5</w:t>
            </w:r>
            <w:r w:rsidR="77446AD5" w:rsidRPr="3B502725">
              <w:rPr>
                <w:rFonts w:ascii="Calibri" w:eastAsia="Times New Roman" w:hAnsi="Calibri" w:cs="Calibri"/>
                <w:color w:val="000000" w:themeColor="text1"/>
                <w:sz w:val="22"/>
                <w:szCs w:val="22"/>
                <w:lang w:eastAsia="en-GB"/>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6FAF29E" w14:textId="06B0F5BB"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6</w:t>
            </w:r>
            <w:r w:rsidR="0A63FFD8" w:rsidRPr="3B502725">
              <w:rPr>
                <w:rFonts w:ascii="Calibri" w:eastAsia="Times New Roman" w:hAnsi="Calibri" w:cs="Calibri"/>
                <w:color w:val="000000" w:themeColor="text1"/>
                <w:sz w:val="22"/>
                <w:szCs w:val="22"/>
                <w:lang w:eastAsia="en-GB"/>
              </w:rPr>
              <w:t>8</w:t>
            </w:r>
          </w:p>
        </w:tc>
      </w:tr>
      <w:tr w:rsidR="00D30E7B" w:rsidRPr="00634C97" w14:paraId="73F2E4DB" w14:textId="77777777" w:rsidTr="3B502725">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BE9DE73" w14:textId="77777777" w:rsidR="00D30E7B" w:rsidRPr="00634C97" w:rsidRDefault="00D30E7B">
            <w:pPr>
              <w:spacing w:after="0" w:line="240" w:lineRule="auto"/>
              <w:rPr>
                <w:rFonts w:ascii="Calibri" w:eastAsia="Times New Roman" w:hAnsi="Calibri" w:cs="Calibri"/>
                <w:b/>
                <w:bCs/>
                <w:color w:val="000000"/>
                <w:sz w:val="22"/>
                <w:szCs w:val="22"/>
                <w:lang w:eastAsia="en-GB"/>
              </w:rPr>
            </w:pPr>
            <w:r w:rsidRPr="00634C97">
              <w:rPr>
                <w:rFonts w:ascii="Calibri" w:eastAsia="Times New Roman" w:hAnsi="Calibri" w:cs="Calibri"/>
                <w:b/>
                <w:bCs/>
                <w:color w:val="000000"/>
                <w:sz w:val="22"/>
                <w:szCs w:val="22"/>
                <w:lang w:eastAsia="en-GB"/>
              </w:rPr>
              <w:t>Dorset Council</w:t>
            </w:r>
          </w:p>
        </w:tc>
        <w:tc>
          <w:tcPr>
            <w:tcW w:w="1480" w:type="dxa"/>
            <w:tcBorders>
              <w:top w:val="nil"/>
              <w:left w:val="nil"/>
              <w:bottom w:val="single" w:sz="4" w:space="0" w:color="auto"/>
              <w:right w:val="single" w:sz="4" w:space="0" w:color="auto"/>
            </w:tcBorders>
            <w:shd w:val="clear" w:color="auto" w:fill="auto"/>
            <w:noWrap/>
            <w:vAlign w:val="bottom"/>
            <w:hideMark/>
          </w:tcPr>
          <w:p w14:paraId="6607CF2C"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sidRPr="00634C97">
              <w:rPr>
                <w:rFonts w:ascii="Calibri" w:eastAsia="Times New Roman" w:hAnsi="Calibri" w:cs="Calibri"/>
                <w:color w:val="000000"/>
                <w:sz w:val="22"/>
                <w:szCs w:val="22"/>
                <w:lang w:eastAsia="en-GB"/>
              </w:rPr>
              <w:t>6</w:t>
            </w:r>
            <w:r>
              <w:rPr>
                <w:rFonts w:ascii="Calibri" w:eastAsia="Times New Roman" w:hAnsi="Calibri" w:cs="Calibri"/>
                <w:color w:val="000000"/>
                <w:sz w:val="22"/>
                <w:szCs w:val="22"/>
                <w:lang w:eastAsia="en-GB"/>
              </w:rPr>
              <w:t>5</w:t>
            </w:r>
          </w:p>
        </w:tc>
        <w:tc>
          <w:tcPr>
            <w:tcW w:w="1480" w:type="dxa"/>
            <w:tcBorders>
              <w:top w:val="nil"/>
              <w:left w:val="nil"/>
              <w:bottom w:val="single" w:sz="4" w:space="0" w:color="auto"/>
              <w:right w:val="single" w:sz="4" w:space="0" w:color="auto"/>
            </w:tcBorders>
            <w:shd w:val="clear" w:color="auto" w:fill="auto"/>
            <w:noWrap/>
            <w:vAlign w:val="bottom"/>
            <w:hideMark/>
          </w:tcPr>
          <w:p w14:paraId="54A3AC51"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sidRPr="00634C97">
              <w:rPr>
                <w:rFonts w:ascii="Calibri" w:eastAsia="Times New Roman" w:hAnsi="Calibri" w:cs="Calibri"/>
                <w:color w:val="000000"/>
                <w:sz w:val="22"/>
                <w:szCs w:val="22"/>
                <w:lang w:eastAsia="en-GB"/>
              </w:rPr>
              <w:t>6</w:t>
            </w:r>
            <w:r>
              <w:rPr>
                <w:rFonts w:ascii="Calibri" w:eastAsia="Times New Roman" w:hAnsi="Calibri" w:cs="Calibri"/>
                <w:color w:val="000000"/>
                <w:sz w:val="22"/>
                <w:szCs w:val="22"/>
                <w:lang w:eastAsia="en-GB"/>
              </w:rPr>
              <w:t>7</w:t>
            </w:r>
          </w:p>
        </w:tc>
        <w:tc>
          <w:tcPr>
            <w:tcW w:w="1480" w:type="dxa"/>
            <w:tcBorders>
              <w:top w:val="nil"/>
              <w:left w:val="nil"/>
              <w:bottom w:val="single" w:sz="4" w:space="0" w:color="auto"/>
              <w:right w:val="single" w:sz="4" w:space="0" w:color="auto"/>
            </w:tcBorders>
            <w:shd w:val="clear" w:color="auto" w:fill="auto"/>
            <w:noWrap/>
            <w:vAlign w:val="bottom"/>
            <w:hideMark/>
          </w:tcPr>
          <w:p w14:paraId="26167765"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57</w:t>
            </w:r>
          </w:p>
        </w:tc>
        <w:tc>
          <w:tcPr>
            <w:tcW w:w="1480" w:type="dxa"/>
            <w:tcBorders>
              <w:top w:val="nil"/>
              <w:left w:val="nil"/>
              <w:bottom w:val="single" w:sz="4" w:space="0" w:color="auto"/>
              <w:right w:val="single" w:sz="4" w:space="0" w:color="auto"/>
            </w:tcBorders>
            <w:shd w:val="clear" w:color="auto" w:fill="auto"/>
            <w:noWrap/>
            <w:vAlign w:val="bottom"/>
            <w:hideMark/>
          </w:tcPr>
          <w:p w14:paraId="46EF1A9C"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61</w:t>
            </w:r>
          </w:p>
        </w:tc>
        <w:tc>
          <w:tcPr>
            <w:tcW w:w="1480" w:type="dxa"/>
            <w:tcBorders>
              <w:top w:val="nil"/>
              <w:left w:val="nil"/>
              <w:bottom w:val="single" w:sz="4" w:space="0" w:color="auto"/>
              <w:right w:val="single" w:sz="4" w:space="0" w:color="auto"/>
            </w:tcBorders>
            <w:shd w:val="clear" w:color="auto" w:fill="auto"/>
            <w:noWrap/>
            <w:vAlign w:val="bottom"/>
            <w:hideMark/>
          </w:tcPr>
          <w:p w14:paraId="5DDC9FFF"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67</w:t>
            </w:r>
          </w:p>
        </w:tc>
      </w:tr>
      <w:tr w:rsidR="00D30E7B" w:rsidRPr="00634C97" w14:paraId="2A1F6863" w14:textId="77777777" w:rsidTr="3B502725">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842A2FD" w14:textId="77777777" w:rsidR="00D30E7B" w:rsidRPr="00634C97" w:rsidRDefault="00D30E7B">
            <w:pPr>
              <w:spacing w:after="0" w:line="240" w:lineRule="auto"/>
              <w:rPr>
                <w:rFonts w:ascii="Calibri" w:eastAsia="Times New Roman" w:hAnsi="Calibri" w:cs="Calibri"/>
                <w:b/>
                <w:bCs/>
                <w:color w:val="000000"/>
                <w:sz w:val="22"/>
                <w:szCs w:val="22"/>
                <w:lang w:eastAsia="en-GB"/>
              </w:rPr>
            </w:pPr>
            <w:r w:rsidRPr="00634C97">
              <w:rPr>
                <w:rFonts w:ascii="Calibri" w:eastAsia="Times New Roman" w:hAnsi="Calibri" w:cs="Calibri"/>
                <w:b/>
                <w:bCs/>
                <w:color w:val="000000"/>
                <w:sz w:val="22"/>
                <w:szCs w:val="22"/>
                <w:lang w:eastAsia="en-GB"/>
              </w:rPr>
              <w:t>Total</w:t>
            </w:r>
          </w:p>
        </w:tc>
        <w:tc>
          <w:tcPr>
            <w:tcW w:w="1480" w:type="dxa"/>
            <w:tcBorders>
              <w:top w:val="nil"/>
              <w:left w:val="nil"/>
              <w:bottom w:val="single" w:sz="4" w:space="0" w:color="auto"/>
              <w:right w:val="single" w:sz="4" w:space="0" w:color="auto"/>
            </w:tcBorders>
            <w:shd w:val="clear" w:color="auto" w:fill="auto"/>
            <w:noWrap/>
            <w:vAlign w:val="bottom"/>
            <w:hideMark/>
          </w:tcPr>
          <w:p w14:paraId="3F73A072" w14:textId="033B6FAC"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1</w:t>
            </w:r>
            <w:r w:rsidR="40C20A84" w:rsidRPr="3B502725">
              <w:rPr>
                <w:rFonts w:ascii="Calibri" w:eastAsia="Times New Roman" w:hAnsi="Calibri" w:cs="Calibri"/>
                <w:color w:val="000000" w:themeColor="text1"/>
                <w:sz w:val="22"/>
                <w:szCs w:val="22"/>
                <w:lang w:eastAsia="en-GB"/>
              </w:rPr>
              <w:t>29</w:t>
            </w:r>
          </w:p>
        </w:tc>
        <w:tc>
          <w:tcPr>
            <w:tcW w:w="1480" w:type="dxa"/>
            <w:tcBorders>
              <w:top w:val="nil"/>
              <w:left w:val="nil"/>
              <w:bottom w:val="single" w:sz="4" w:space="0" w:color="auto"/>
              <w:right w:val="single" w:sz="4" w:space="0" w:color="auto"/>
            </w:tcBorders>
            <w:shd w:val="clear" w:color="auto" w:fill="auto"/>
            <w:noWrap/>
            <w:vAlign w:val="bottom"/>
            <w:hideMark/>
          </w:tcPr>
          <w:p w14:paraId="51DF1BC4" w14:textId="70A2D7D6"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13</w:t>
            </w:r>
            <w:r w:rsidR="70518933" w:rsidRPr="3B502725">
              <w:rPr>
                <w:rFonts w:ascii="Calibri" w:eastAsia="Times New Roman" w:hAnsi="Calibri" w:cs="Calibri"/>
                <w:color w:val="000000" w:themeColor="text1"/>
                <w:sz w:val="22"/>
                <w:szCs w:val="22"/>
                <w:lang w:eastAsia="en-GB"/>
              </w:rPr>
              <w:t>5</w:t>
            </w:r>
          </w:p>
        </w:tc>
        <w:tc>
          <w:tcPr>
            <w:tcW w:w="1480" w:type="dxa"/>
            <w:tcBorders>
              <w:top w:val="nil"/>
              <w:left w:val="nil"/>
              <w:bottom w:val="single" w:sz="4" w:space="0" w:color="auto"/>
              <w:right w:val="single" w:sz="4" w:space="0" w:color="auto"/>
            </w:tcBorders>
            <w:shd w:val="clear" w:color="auto" w:fill="auto"/>
            <w:noWrap/>
            <w:vAlign w:val="bottom"/>
            <w:hideMark/>
          </w:tcPr>
          <w:p w14:paraId="77390CAF" w14:textId="218AA8EE"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11</w:t>
            </w:r>
            <w:r w:rsidR="0B5B581F" w:rsidRPr="3B502725">
              <w:rPr>
                <w:rFonts w:ascii="Calibri" w:eastAsia="Times New Roman" w:hAnsi="Calibri" w:cs="Calibri"/>
                <w:color w:val="000000" w:themeColor="text1"/>
                <w:sz w:val="22"/>
                <w:szCs w:val="22"/>
                <w:lang w:eastAsia="en-GB"/>
              </w:rPr>
              <w:t>3</w:t>
            </w:r>
          </w:p>
        </w:tc>
        <w:tc>
          <w:tcPr>
            <w:tcW w:w="1480" w:type="dxa"/>
            <w:tcBorders>
              <w:top w:val="nil"/>
              <w:left w:val="nil"/>
              <w:bottom w:val="single" w:sz="4" w:space="0" w:color="auto"/>
              <w:right w:val="single" w:sz="4" w:space="0" w:color="auto"/>
            </w:tcBorders>
            <w:shd w:val="clear" w:color="auto" w:fill="auto"/>
            <w:noWrap/>
            <w:vAlign w:val="bottom"/>
            <w:hideMark/>
          </w:tcPr>
          <w:p w14:paraId="62A897A6" w14:textId="2CA2F778"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1</w:t>
            </w:r>
            <w:r w:rsidR="3829D42C" w:rsidRPr="3B502725">
              <w:rPr>
                <w:rFonts w:ascii="Calibri" w:eastAsia="Times New Roman" w:hAnsi="Calibri" w:cs="Calibri"/>
                <w:color w:val="000000" w:themeColor="text1"/>
                <w:sz w:val="22"/>
                <w:szCs w:val="22"/>
                <w:lang w:eastAsia="en-GB"/>
              </w:rPr>
              <w:t>19</w:t>
            </w:r>
          </w:p>
        </w:tc>
        <w:tc>
          <w:tcPr>
            <w:tcW w:w="1480" w:type="dxa"/>
            <w:tcBorders>
              <w:top w:val="nil"/>
              <w:left w:val="nil"/>
              <w:bottom w:val="single" w:sz="4" w:space="0" w:color="auto"/>
              <w:right w:val="single" w:sz="4" w:space="0" w:color="auto"/>
            </w:tcBorders>
            <w:shd w:val="clear" w:color="auto" w:fill="auto"/>
            <w:noWrap/>
            <w:vAlign w:val="bottom"/>
            <w:hideMark/>
          </w:tcPr>
          <w:p w14:paraId="78CEA1BB" w14:textId="1D98AA87"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13</w:t>
            </w:r>
            <w:r w:rsidR="64CD21E6" w:rsidRPr="3B502725">
              <w:rPr>
                <w:rFonts w:ascii="Calibri" w:eastAsia="Times New Roman" w:hAnsi="Calibri" w:cs="Calibri"/>
                <w:color w:val="000000" w:themeColor="text1"/>
                <w:sz w:val="22"/>
                <w:szCs w:val="22"/>
                <w:lang w:eastAsia="en-GB"/>
              </w:rPr>
              <w:t>5</w:t>
            </w:r>
          </w:p>
        </w:tc>
      </w:tr>
    </w:tbl>
    <w:p w14:paraId="11F475B6" w14:textId="77777777" w:rsidR="00D30E7B" w:rsidRPr="00634C97" w:rsidRDefault="00D30E7B" w:rsidP="00D30E7B">
      <w:pPr>
        <w:pStyle w:val="Table"/>
        <w:numPr>
          <w:ilvl w:val="0"/>
          <w:numId w:val="0"/>
        </w:numPr>
      </w:pPr>
    </w:p>
    <w:tbl>
      <w:tblPr>
        <w:tblW w:w="7580" w:type="dxa"/>
        <w:tblLook w:val="04A0" w:firstRow="1" w:lastRow="0" w:firstColumn="1" w:lastColumn="0" w:noHBand="0" w:noVBand="1"/>
      </w:tblPr>
      <w:tblGrid>
        <w:gridCol w:w="1480"/>
        <w:gridCol w:w="1480"/>
        <w:gridCol w:w="1660"/>
        <w:gridCol w:w="1511"/>
        <w:gridCol w:w="1480"/>
      </w:tblGrid>
      <w:tr w:rsidR="00D30E7B" w:rsidRPr="00634C97" w14:paraId="7DCB1709" w14:textId="77777777" w:rsidTr="3B502725">
        <w:trPr>
          <w:trHeight w:val="900"/>
        </w:trPr>
        <w:tc>
          <w:tcPr>
            <w:tcW w:w="148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A546F20" w14:textId="77777777" w:rsidR="00D30E7B" w:rsidRPr="00634C97" w:rsidRDefault="00D30E7B">
            <w:pPr>
              <w:spacing w:after="0" w:line="240" w:lineRule="auto"/>
              <w:rPr>
                <w:rFonts w:ascii="Calibri" w:eastAsia="Times New Roman" w:hAnsi="Calibri" w:cs="Calibri"/>
                <w:color w:val="000000"/>
                <w:sz w:val="22"/>
                <w:szCs w:val="22"/>
                <w:lang w:eastAsia="en-GB"/>
              </w:rPr>
            </w:pPr>
            <w:r w:rsidRPr="00634C97">
              <w:rPr>
                <w:rFonts w:ascii="Calibri" w:eastAsia="Times New Roman" w:hAnsi="Calibri" w:cs="Calibri"/>
                <w:color w:val="000000"/>
                <w:sz w:val="22"/>
                <w:szCs w:val="22"/>
                <w:lang w:eastAsia="en-GB"/>
              </w:rPr>
              <w:t> </w:t>
            </w:r>
          </w:p>
        </w:tc>
        <w:tc>
          <w:tcPr>
            <w:tcW w:w="1480" w:type="dxa"/>
            <w:tcBorders>
              <w:top w:val="single" w:sz="4" w:space="0" w:color="auto"/>
              <w:left w:val="nil"/>
              <w:bottom w:val="nil"/>
              <w:right w:val="single" w:sz="4" w:space="0" w:color="auto"/>
            </w:tcBorders>
            <w:shd w:val="clear" w:color="auto" w:fill="D9E1F2"/>
            <w:vAlign w:val="center"/>
            <w:hideMark/>
          </w:tcPr>
          <w:p w14:paraId="44381EAD" w14:textId="77777777" w:rsidR="00D30E7B" w:rsidRPr="00634C97" w:rsidRDefault="00D30E7B">
            <w:pPr>
              <w:spacing w:after="0" w:line="240" w:lineRule="auto"/>
              <w:jc w:val="center"/>
              <w:rPr>
                <w:rFonts w:ascii="Calibri" w:eastAsia="Times New Roman" w:hAnsi="Calibri" w:cs="Calibri"/>
                <w:b/>
                <w:bCs/>
                <w:sz w:val="22"/>
                <w:szCs w:val="22"/>
                <w:lang w:eastAsia="en-GB"/>
              </w:rPr>
            </w:pPr>
            <w:r w:rsidRPr="00634C97">
              <w:rPr>
                <w:rFonts w:ascii="Calibri" w:eastAsia="Times New Roman" w:hAnsi="Calibri" w:cs="Calibri"/>
                <w:b/>
                <w:bCs/>
                <w:sz w:val="22"/>
                <w:szCs w:val="22"/>
                <w:lang w:eastAsia="en-GB"/>
              </w:rPr>
              <w:t>Appliance Usage Review</w:t>
            </w:r>
          </w:p>
        </w:tc>
        <w:tc>
          <w:tcPr>
            <w:tcW w:w="1660" w:type="dxa"/>
            <w:tcBorders>
              <w:top w:val="single" w:sz="4" w:space="0" w:color="auto"/>
              <w:left w:val="nil"/>
              <w:bottom w:val="nil"/>
              <w:right w:val="single" w:sz="4" w:space="0" w:color="auto"/>
            </w:tcBorders>
            <w:shd w:val="clear" w:color="auto" w:fill="D9E1F2"/>
            <w:vAlign w:val="center"/>
            <w:hideMark/>
          </w:tcPr>
          <w:p w14:paraId="37FDBCF2" w14:textId="77777777" w:rsidR="00D30E7B" w:rsidRPr="00634C97" w:rsidRDefault="00D30E7B">
            <w:pPr>
              <w:spacing w:after="0" w:line="240" w:lineRule="auto"/>
              <w:jc w:val="center"/>
              <w:rPr>
                <w:rFonts w:ascii="Calibri" w:eastAsia="Times New Roman" w:hAnsi="Calibri" w:cs="Calibri"/>
                <w:b/>
                <w:bCs/>
                <w:sz w:val="22"/>
                <w:szCs w:val="22"/>
                <w:lang w:eastAsia="en-GB"/>
              </w:rPr>
            </w:pPr>
            <w:r w:rsidRPr="00634C97">
              <w:rPr>
                <w:rFonts w:ascii="Calibri" w:eastAsia="Times New Roman" w:hAnsi="Calibri" w:cs="Calibri"/>
                <w:b/>
                <w:bCs/>
                <w:sz w:val="22"/>
                <w:szCs w:val="22"/>
                <w:lang w:eastAsia="en-GB"/>
              </w:rPr>
              <w:t xml:space="preserve">Stoma Appliance Customisations </w:t>
            </w:r>
          </w:p>
        </w:tc>
        <w:tc>
          <w:tcPr>
            <w:tcW w:w="1480" w:type="dxa"/>
            <w:tcBorders>
              <w:top w:val="single" w:sz="4" w:space="0" w:color="auto"/>
              <w:left w:val="nil"/>
              <w:bottom w:val="nil"/>
              <w:right w:val="single" w:sz="4" w:space="0" w:color="auto"/>
            </w:tcBorders>
            <w:shd w:val="clear" w:color="auto" w:fill="D9E1F2"/>
            <w:vAlign w:val="center"/>
            <w:hideMark/>
          </w:tcPr>
          <w:p w14:paraId="1C46718C" w14:textId="77777777" w:rsidR="00D30E7B" w:rsidRPr="00634C97" w:rsidRDefault="00D30E7B">
            <w:pPr>
              <w:spacing w:after="0" w:line="240" w:lineRule="auto"/>
              <w:jc w:val="center"/>
              <w:rPr>
                <w:rFonts w:ascii="Calibri" w:eastAsia="Times New Roman" w:hAnsi="Calibri" w:cs="Calibri"/>
                <w:b/>
                <w:bCs/>
                <w:sz w:val="22"/>
                <w:szCs w:val="22"/>
                <w:lang w:eastAsia="en-GB"/>
              </w:rPr>
            </w:pPr>
            <w:r>
              <w:rPr>
                <w:rFonts w:ascii="Calibri" w:eastAsia="Times New Roman" w:hAnsi="Calibri" w:cs="Calibri"/>
                <w:b/>
                <w:bCs/>
                <w:sz w:val="22"/>
                <w:szCs w:val="22"/>
                <w:lang w:eastAsia="en-GB"/>
              </w:rPr>
              <w:t>Contraception Services</w:t>
            </w:r>
          </w:p>
        </w:tc>
        <w:tc>
          <w:tcPr>
            <w:tcW w:w="1480" w:type="dxa"/>
            <w:tcBorders>
              <w:top w:val="single" w:sz="4" w:space="0" w:color="auto"/>
              <w:left w:val="nil"/>
              <w:bottom w:val="nil"/>
              <w:right w:val="single" w:sz="4" w:space="0" w:color="auto"/>
            </w:tcBorders>
            <w:shd w:val="clear" w:color="auto" w:fill="D9E1F2"/>
            <w:vAlign w:val="center"/>
            <w:hideMark/>
          </w:tcPr>
          <w:p w14:paraId="557ED556" w14:textId="77777777" w:rsidR="00D30E7B" w:rsidRPr="00634C97" w:rsidRDefault="00D30E7B">
            <w:pPr>
              <w:spacing w:after="0" w:line="240" w:lineRule="auto"/>
              <w:jc w:val="center"/>
              <w:rPr>
                <w:rFonts w:ascii="Calibri" w:eastAsia="Times New Roman" w:hAnsi="Calibri" w:cs="Calibri"/>
                <w:b/>
                <w:bCs/>
                <w:sz w:val="22"/>
                <w:szCs w:val="22"/>
                <w:lang w:eastAsia="en-GB"/>
              </w:rPr>
            </w:pPr>
            <w:r w:rsidRPr="00634C97">
              <w:rPr>
                <w:rFonts w:ascii="Calibri" w:eastAsia="Times New Roman" w:hAnsi="Calibri" w:cs="Calibri"/>
                <w:b/>
                <w:bCs/>
                <w:sz w:val="22"/>
                <w:szCs w:val="22"/>
                <w:lang w:eastAsia="en-GB"/>
              </w:rPr>
              <w:t>Lateral Flow service</w:t>
            </w:r>
          </w:p>
        </w:tc>
      </w:tr>
      <w:tr w:rsidR="00D30E7B" w:rsidRPr="00634C97" w14:paraId="19F733E0" w14:textId="77777777" w:rsidTr="3B502725">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33FA974" w14:textId="77777777" w:rsidR="00D30E7B" w:rsidRPr="00634C97" w:rsidRDefault="00D30E7B">
            <w:pPr>
              <w:spacing w:after="0" w:line="240" w:lineRule="auto"/>
              <w:rPr>
                <w:rFonts w:ascii="Calibri" w:eastAsia="Times New Roman" w:hAnsi="Calibri" w:cs="Calibri"/>
                <w:b/>
                <w:bCs/>
                <w:color w:val="000000"/>
                <w:sz w:val="22"/>
                <w:szCs w:val="22"/>
                <w:lang w:eastAsia="en-GB"/>
              </w:rPr>
            </w:pPr>
            <w:r w:rsidRPr="00634C97">
              <w:rPr>
                <w:rFonts w:ascii="Calibri" w:eastAsia="Times New Roman" w:hAnsi="Calibri" w:cs="Calibri"/>
                <w:b/>
                <w:bCs/>
                <w:color w:val="000000"/>
                <w:sz w:val="22"/>
                <w:szCs w:val="22"/>
                <w:lang w:eastAsia="en-GB"/>
              </w:rPr>
              <w:t>BCP Council</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C54CAA3"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sidRPr="00634C97">
              <w:rPr>
                <w:rFonts w:ascii="Calibri" w:eastAsia="Times New Roman" w:hAnsi="Calibri" w:cs="Calibri"/>
                <w:color w:val="000000"/>
                <w:sz w:val="22"/>
                <w:szCs w:val="22"/>
                <w:lang w:eastAsia="en-GB"/>
              </w:rPr>
              <w:t>3</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BEEC707"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9</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2561C1A" w14:textId="0C49C9AB"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5</w:t>
            </w:r>
            <w:r w:rsidR="237CC3D0" w:rsidRPr="3B502725">
              <w:rPr>
                <w:rFonts w:ascii="Calibri" w:eastAsia="Times New Roman" w:hAnsi="Calibri" w:cs="Calibri"/>
                <w:color w:val="000000" w:themeColor="text1"/>
                <w:sz w:val="22"/>
                <w:szCs w:val="22"/>
                <w:lang w:eastAsia="en-GB"/>
              </w:rPr>
              <w:t>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C80F301" w14:textId="57D3FBBB"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4</w:t>
            </w:r>
            <w:r w:rsidR="4339B015" w:rsidRPr="3B502725">
              <w:rPr>
                <w:rFonts w:ascii="Calibri" w:eastAsia="Times New Roman" w:hAnsi="Calibri" w:cs="Calibri"/>
                <w:color w:val="000000" w:themeColor="text1"/>
                <w:sz w:val="22"/>
                <w:szCs w:val="22"/>
                <w:lang w:eastAsia="en-GB"/>
              </w:rPr>
              <w:t>8</w:t>
            </w:r>
          </w:p>
        </w:tc>
      </w:tr>
      <w:tr w:rsidR="00D30E7B" w:rsidRPr="00634C97" w14:paraId="01ED947B" w14:textId="77777777" w:rsidTr="3B502725">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B8DC8EE" w14:textId="77777777" w:rsidR="00D30E7B" w:rsidRPr="00634C97" w:rsidRDefault="00D30E7B">
            <w:pPr>
              <w:spacing w:after="0" w:line="240" w:lineRule="auto"/>
              <w:rPr>
                <w:rFonts w:ascii="Calibri" w:eastAsia="Times New Roman" w:hAnsi="Calibri" w:cs="Calibri"/>
                <w:b/>
                <w:bCs/>
                <w:color w:val="000000"/>
                <w:sz w:val="22"/>
                <w:szCs w:val="22"/>
                <w:lang w:eastAsia="en-GB"/>
              </w:rPr>
            </w:pPr>
            <w:r w:rsidRPr="00634C97">
              <w:rPr>
                <w:rFonts w:ascii="Calibri" w:eastAsia="Times New Roman" w:hAnsi="Calibri" w:cs="Calibri"/>
                <w:b/>
                <w:bCs/>
                <w:color w:val="000000"/>
                <w:sz w:val="22"/>
                <w:szCs w:val="22"/>
                <w:lang w:eastAsia="en-GB"/>
              </w:rPr>
              <w:t>Dorset Council</w:t>
            </w:r>
          </w:p>
        </w:tc>
        <w:tc>
          <w:tcPr>
            <w:tcW w:w="1480" w:type="dxa"/>
            <w:tcBorders>
              <w:top w:val="nil"/>
              <w:left w:val="nil"/>
              <w:bottom w:val="single" w:sz="4" w:space="0" w:color="auto"/>
              <w:right w:val="single" w:sz="4" w:space="0" w:color="auto"/>
            </w:tcBorders>
            <w:shd w:val="clear" w:color="auto" w:fill="auto"/>
            <w:noWrap/>
            <w:vAlign w:val="bottom"/>
            <w:hideMark/>
          </w:tcPr>
          <w:p w14:paraId="496220E9"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sidRPr="00634C97">
              <w:rPr>
                <w:rFonts w:ascii="Calibri" w:eastAsia="Times New Roman" w:hAnsi="Calibri" w:cs="Calibri"/>
                <w:color w:val="000000"/>
                <w:sz w:val="22"/>
                <w:szCs w:val="22"/>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14:paraId="54956B4D"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2</w:t>
            </w:r>
          </w:p>
        </w:tc>
        <w:tc>
          <w:tcPr>
            <w:tcW w:w="1480" w:type="dxa"/>
            <w:tcBorders>
              <w:top w:val="nil"/>
              <w:left w:val="nil"/>
              <w:bottom w:val="single" w:sz="4" w:space="0" w:color="auto"/>
              <w:right w:val="single" w:sz="4" w:space="0" w:color="auto"/>
            </w:tcBorders>
            <w:shd w:val="clear" w:color="auto" w:fill="auto"/>
            <w:noWrap/>
            <w:vAlign w:val="bottom"/>
            <w:hideMark/>
          </w:tcPr>
          <w:p w14:paraId="03424EF4"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50</w:t>
            </w:r>
          </w:p>
        </w:tc>
        <w:tc>
          <w:tcPr>
            <w:tcW w:w="1480" w:type="dxa"/>
            <w:tcBorders>
              <w:top w:val="nil"/>
              <w:left w:val="nil"/>
              <w:bottom w:val="single" w:sz="4" w:space="0" w:color="auto"/>
              <w:right w:val="single" w:sz="4" w:space="0" w:color="auto"/>
            </w:tcBorders>
            <w:shd w:val="clear" w:color="auto" w:fill="auto"/>
            <w:noWrap/>
            <w:vAlign w:val="bottom"/>
            <w:hideMark/>
          </w:tcPr>
          <w:p w14:paraId="21DBA249"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53</w:t>
            </w:r>
          </w:p>
        </w:tc>
      </w:tr>
      <w:tr w:rsidR="00D30E7B" w:rsidRPr="00634C97" w14:paraId="7F561F02" w14:textId="77777777" w:rsidTr="3B502725">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265E184" w14:textId="77777777" w:rsidR="00D30E7B" w:rsidRPr="00634C97" w:rsidRDefault="00D30E7B">
            <w:pPr>
              <w:spacing w:after="0" w:line="240" w:lineRule="auto"/>
              <w:rPr>
                <w:rFonts w:ascii="Calibri" w:eastAsia="Times New Roman" w:hAnsi="Calibri" w:cs="Calibri"/>
                <w:b/>
                <w:bCs/>
                <w:color w:val="000000"/>
                <w:sz w:val="22"/>
                <w:szCs w:val="22"/>
                <w:lang w:eastAsia="en-GB"/>
              </w:rPr>
            </w:pPr>
            <w:r w:rsidRPr="00634C97">
              <w:rPr>
                <w:rFonts w:ascii="Calibri" w:eastAsia="Times New Roman" w:hAnsi="Calibri" w:cs="Calibri"/>
                <w:b/>
                <w:bCs/>
                <w:color w:val="000000"/>
                <w:sz w:val="22"/>
                <w:szCs w:val="22"/>
                <w:lang w:eastAsia="en-GB"/>
              </w:rPr>
              <w:t>Total</w:t>
            </w:r>
          </w:p>
        </w:tc>
        <w:tc>
          <w:tcPr>
            <w:tcW w:w="1480" w:type="dxa"/>
            <w:tcBorders>
              <w:top w:val="nil"/>
              <w:left w:val="nil"/>
              <w:bottom w:val="single" w:sz="4" w:space="0" w:color="auto"/>
              <w:right w:val="single" w:sz="4" w:space="0" w:color="auto"/>
            </w:tcBorders>
            <w:shd w:val="clear" w:color="auto" w:fill="auto"/>
            <w:noWrap/>
            <w:vAlign w:val="bottom"/>
            <w:hideMark/>
          </w:tcPr>
          <w:p w14:paraId="69894C96"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sidRPr="00634C97">
              <w:rPr>
                <w:rFonts w:ascii="Calibri" w:eastAsia="Times New Roman" w:hAnsi="Calibri" w:cs="Calibri"/>
                <w:color w:val="000000"/>
                <w:sz w:val="22"/>
                <w:szCs w:val="22"/>
                <w:lang w:eastAsia="en-GB"/>
              </w:rPr>
              <w:t>4</w:t>
            </w:r>
          </w:p>
        </w:tc>
        <w:tc>
          <w:tcPr>
            <w:tcW w:w="1660" w:type="dxa"/>
            <w:tcBorders>
              <w:top w:val="nil"/>
              <w:left w:val="nil"/>
              <w:bottom w:val="single" w:sz="4" w:space="0" w:color="auto"/>
              <w:right w:val="single" w:sz="4" w:space="0" w:color="auto"/>
            </w:tcBorders>
            <w:shd w:val="clear" w:color="auto" w:fill="auto"/>
            <w:noWrap/>
            <w:vAlign w:val="bottom"/>
            <w:hideMark/>
          </w:tcPr>
          <w:p w14:paraId="534BF9D9" w14:textId="77777777" w:rsidR="00D30E7B" w:rsidRPr="00634C97" w:rsidRDefault="00D30E7B">
            <w:pPr>
              <w:spacing w:after="0" w:line="240" w:lineRule="auto"/>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11</w:t>
            </w:r>
          </w:p>
        </w:tc>
        <w:tc>
          <w:tcPr>
            <w:tcW w:w="1480" w:type="dxa"/>
            <w:tcBorders>
              <w:top w:val="nil"/>
              <w:left w:val="nil"/>
              <w:bottom w:val="single" w:sz="4" w:space="0" w:color="auto"/>
              <w:right w:val="single" w:sz="4" w:space="0" w:color="auto"/>
            </w:tcBorders>
            <w:shd w:val="clear" w:color="auto" w:fill="auto"/>
            <w:noWrap/>
            <w:vAlign w:val="bottom"/>
            <w:hideMark/>
          </w:tcPr>
          <w:p w14:paraId="24BCCE21" w14:textId="1918EE3F"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10</w:t>
            </w:r>
            <w:r w:rsidR="2FA63C67" w:rsidRPr="3B502725">
              <w:rPr>
                <w:rFonts w:ascii="Calibri" w:eastAsia="Times New Roman" w:hAnsi="Calibri" w:cs="Calibri"/>
                <w:color w:val="000000" w:themeColor="text1"/>
                <w:sz w:val="22"/>
                <w:szCs w:val="22"/>
                <w:lang w:eastAsia="en-GB"/>
              </w:rPr>
              <w:t>3</w:t>
            </w:r>
          </w:p>
        </w:tc>
        <w:tc>
          <w:tcPr>
            <w:tcW w:w="1480" w:type="dxa"/>
            <w:tcBorders>
              <w:top w:val="nil"/>
              <w:left w:val="nil"/>
              <w:bottom w:val="single" w:sz="4" w:space="0" w:color="auto"/>
              <w:right w:val="single" w:sz="4" w:space="0" w:color="auto"/>
            </w:tcBorders>
            <w:shd w:val="clear" w:color="auto" w:fill="auto"/>
            <w:noWrap/>
            <w:vAlign w:val="bottom"/>
            <w:hideMark/>
          </w:tcPr>
          <w:p w14:paraId="7A3C88B9" w14:textId="09BA2B1A" w:rsidR="00D30E7B" w:rsidRPr="00634C97" w:rsidRDefault="00D30E7B">
            <w:pPr>
              <w:spacing w:after="0" w:line="240" w:lineRule="auto"/>
              <w:jc w:val="right"/>
              <w:rPr>
                <w:rFonts w:ascii="Calibri" w:eastAsia="Times New Roman" w:hAnsi="Calibri" w:cs="Calibri"/>
                <w:color w:val="000000"/>
                <w:sz w:val="22"/>
                <w:szCs w:val="22"/>
                <w:lang w:eastAsia="en-GB"/>
              </w:rPr>
            </w:pPr>
            <w:r w:rsidRPr="3B502725">
              <w:rPr>
                <w:rFonts w:ascii="Calibri" w:eastAsia="Times New Roman" w:hAnsi="Calibri" w:cs="Calibri"/>
                <w:color w:val="000000" w:themeColor="text1"/>
                <w:sz w:val="22"/>
                <w:szCs w:val="22"/>
                <w:lang w:eastAsia="en-GB"/>
              </w:rPr>
              <w:t>10</w:t>
            </w:r>
            <w:r w:rsidR="5222FCE8" w:rsidRPr="3B502725">
              <w:rPr>
                <w:rFonts w:ascii="Calibri" w:eastAsia="Times New Roman" w:hAnsi="Calibri" w:cs="Calibri"/>
                <w:color w:val="000000" w:themeColor="text1"/>
                <w:sz w:val="22"/>
                <w:szCs w:val="22"/>
                <w:lang w:eastAsia="en-GB"/>
              </w:rPr>
              <w:t>1</w:t>
            </w:r>
          </w:p>
        </w:tc>
      </w:tr>
    </w:tbl>
    <w:p w14:paraId="25F08F08" w14:textId="77777777" w:rsidR="00D30E7B" w:rsidRDefault="00D30E7B" w:rsidP="00D30E7B">
      <w:pPr>
        <w:spacing w:after="0" w:line="240" w:lineRule="auto"/>
      </w:pPr>
    </w:p>
    <w:p w14:paraId="18ABF0C3" w14:textId="77777777" w:rsidR="00D30E7B" w:rsidRDefault="00D30E7B" w:rsidP="00D30E7B">
      <w:pPr>
        <w:pStyle w:val="Heading2"/>
      </w:pPr>
      <w:bookmarkStart w:id="68" w:name="_Toc193457663"/>
      <w:r>
        <w:t>5.6 Enhanced services</w:t>
      </w:r>
      <w:bookmarkEnd w:id="68"/>
    </w:p>
    <w:p w14:paraId="17402DED" w14:textId="77777777" w:rsidR="00D30E7B" w:rsidRDefault="00D30E7B" w:rsidP="00D30E7B">
      <w:pPr>
        <w:spacing w:after="0" w:line="240" w:lineRule="auto"/>
      </w:pPr>
      <w:r>
        <w:t>The potential enhanced services that can be commissioned are detailed in Appendix 3: Enhanced Service list and section 2.4.3. The NHS currently commissions the following enhanced service in Dorset:</w:t>
      </w:r>
    </w:p>
    <w:p w14:paraId="142EA2B6" w14:textId="77777777" w:rsidR="00D30E7B" w:rsidRDefault="00D30E7B" w:rsidP="00D30E7B">
      <w:pPr>
        <w:spacing w:after="0" w:line="240" w:lineRule="auto"/>
      </w:pPr>
    </w:p>
    <w:p w14:paraId="5C24C9C7" w14:textId="77777777" w:rsidR="00D30E7B" w:rsidRDefault="00D30E7B" w:rsidP="00D30E7B">
      <w:pPr>
        <w:pStyle w:val="ListParagraph"/>
        <w:numPr>
          <w:ilvl w:val="0"/>
          <w:numId w:val="20"/>
        </w:numPr>
        <w:spacing w:after="0" w:line="240" w:lineRule="auto"/>
      </w:pPr>
      <w:r>
        <w:t>Pharmacy Urgent Repeat Medication (PURM), of which 105 pharmacies are signed up to deliver.</w:t>
      </w:r>
    </w:p>
    <w:p w14:paraId="0A5DB0D6" w14:textId="77777777" w:rsidR="00D30E7B" w:rsidRDefault="00D30E7B" w:rsidP="00D30E7B">
      <w:pPr>
        <w:spacing w:after="0" w:line="240" w:lineRule="auto"/>
      </w:pPr>
    </w:p>
    <w:p w14:paraId="4755B78A" w14:textId="77777777" w:rsidR="00D30E7B" w:rsidRDefault="00D30E7B" w:rsidP="00D30E7B">
      <w:pPr>
        <w:pStyle w:val="Heading2"/>
      </w:pPr>
      <w:bookmarkStart w:id="69" w:name="_Toc193457664"/>
      <w:r>
        <w:t>5.7 Locally commissioned services</w:t>
      </w:r>
      <w:bookmarkEnd w:id="69"/>
    </w:p>
    <w:p w14:paraId="3E6F1302" w14:textId="77777777" w:rsidR="00D30E7B" w:rsidRDefault="00D30E7B" w:rsidP="00D30E7B">
      <w:pPr>
        <w:spacing w:after="0" w:line="240" w:lineRule="auto"/>
      </w:pPr>
      <w:r>
        <w:t>Locally commissioned services are commissioned by Public Health Dorset, Dorset Council or BCP Council and include:</w:t>
      </w:r>
    </w:p>
    <w:p w14:paraId="46390074" w14:textId="77777777" w:rsidR="00D30E7B" w:rsidRDefault="00D30E7B" w:rsidP="00D30E7B">
      <w:pPr>
        <w:spacing w:after="0" w:line="240" w:lineRule="auto"/>
      </w:pPr>
    </w:p>
    <w:p w14:paraId="13D33BFC" w14:textId="77777777" w:rsidR="00D30E7B" w:rsidRDefault="00D30E7B" w:rsidP="00D30E7B">
      <w:pPr>
        <w:pStyle w:val="ListParagraph"/>
        <w:numPr>
          <w:ilvl w:val="0"/>
          <w:numId w:val="20"/>
        </w:numPr>
        <w:spacing w:after="0" w:line="240" w:lineRule="auto"/>
      </w:pPr>
      <w:r>
        <w:t xml:space="preserve">Emergency Hormonal Contraception (EHC) and Chlamydia </w:t>
      </w:r>
    </w:p>
    <w:p w14:paraId="29B0DDDB" w14:textId="77777777" w:rsidR="00D30E7B" w:rsidRDefault="00D30E7B" w:rsidP="00D30E7B">
      <w:pPr>
        <w:pStyle w:val="ListParagraph"/>
        <w:numPr>
          <w:ilvl w:val="0"/>
          <w:numId w:val="21"/>
        </w:numPr>
        <w:spacing w:after="0" w:line="240" w:lineRule="auto"/>
      </w:pPr>
      <w:r>
        <w:t xml:space="preserve">Describe the availability of emergency contraception, especially among young people. </w:t>
      </w:r>
    </w:p>
    <w:p w14:paraId="013BF3F4" w14:textId="77777777" w:rsidR="00D30E7B" w:rsidRDefault="00D30E7B" w:rsidP="00D30E7B">
      <w:pPr>
        <w:pStyle w:val="ListParagraph"/>
        <w:numPr>
          <w:ilvl w:val="0"/>
          <w:numId w:val="21"/>
        </w:numPr>
        <w:spacing w:after="0" w:line="240" w:lineRule="auto"/>
      </w:pPr>
      <w:r>
        <w:t xml:space="preserve">Improve access to Emergency Hormonal Contraception (EHC) and sexual health advice for women who have had unprotected sex. </w:t>
      </w:r>
    </w:p>
    <w:p w14:paraId="740A7F80" w14:textId="77777777" w:rsidR="00D30E7B" w:rsidRDefault="00D30E7B" w:rsidP="00D30E7B">
      <w:pPr>
        <w:pStyle w:val="ListParagraph"/>
        <w:numPr>
          <w:ilvl w:val="0"/>
          <w:numId w:val="21"/>
        </w:numPr>
        <w:spacing w:after="0" w:line="240" w:lineRule="auto"/>
      </w:pPr>
      <w:r>
        <w:t xml:space="preserve">Effectively administer EHC with users and help contribute to a reduction in the number of unplanned pregnancies. </w:t>
      </w:r>
    </w:p>
    <w:p w14:paraId="51CA439E" w14:textId="77777777" w:rsidR="00D30E7B" w:rsidRDefault="00D30E7B" w:rsidP="00D30E7B">
      <w:pPr>
        <w:pStyle w:val="ListParagraph"/>
        <w:numPr>
          <w:ilvl w:val="0"/>
          <w:numId w:val="21"/>
        </w:numPr>
        <w:spacing w:after="0" w:line="240" w:lineRule="auto"/>
      </w:pPr>
      <w:r>
        <w:t xml:space="preserve">To signpost service users who may have been at risk of Chlamydia to access online Chlamydia testing services. </w:t>
      </w:r>
    </w:p>
    <w:p w14:paraId="5790DBFD" w14:textId="77777777" w:rsidR="00D30E7B" w:rsidRDefault="00D30E7B" w:rsidP="00D30E7B">
      <w:pPr>
        <w:pStyle w:val="ListParagraph"/>
        <w:numPr>
          <w:ilvl w:val="0"/>
          <w:numId w:val="21"/>
        </w:numPr>
        <w:spacing w:after="0" w:line="240" w:lineRule="auto"/>
      </w:pPr>
      <w:r>
        <w:t xml:space="preserve">To provide free condoms to the service user as part of the consultation. </w:t>
      </w:r>
    </w:p>
    <w:p w14:paraId="6B545FB6" w14:textId="77777777" w:rsidR="00D30E7B" w:rsidRDefault="00D30E7B" w:rsidP="00D30E7B">
      <w:pPr>
        <w:pStyle w:val="ListParagraph"/>
        <w:numPr>
          <w:ilvl w:val="0"/>
          <w:numId w:val="21"/>
        </w:numPr>
        <w:spacing w:after="0" w:line="240" w:lineRule="auto"/>
      </w:pPr>
      <w:r>
        <w:t xml:space="preserve">To increase awareness of and where appropriate refer to the integrated sexual health service for service users’ contraceptive or STI needs. </w:t>
      </w:r>
    </w:p>
    <w:p w14:paraId="1EE8AB0D" w14:textId="77777777" w:rsidR="00D30E7B" w:rsidRDefault="00D30E7B" w:rsidP="00D30E7B">
      <w:pPr>
        <w:pStyle w:val="ListParagraph"/>
        <w:numPr>
          <w:ilvl w:val="0"/>
          <w:numId w:val="21"/>
        </w:numPr>
        <w:spacing w:after="0" w:line="240" w:lineRule="auto"/>
      </w:pPr>
      <w:r>
        <w:t>To reduce women’s repeated reliance on EHC through behaviour change interventions and effective referral for contraception.</w:t>
      </w:r>
    </w:p>
    <w:p w14:paraId="5EF6D4C8" w14:textId="77777777" w:rsidR="00D30E7B" w:rsidRDefault="00D30E7B" w:rsidP="00D30E7B">
      <w:pPr>
        <w:spacing w:after="0" w:line="240" w:lineRule="auto"/>
      </w:pPr>
    </w:p>
    <w:p w14:paraId="3E4DEC4D" w14:textId="77777777" w:rsidR="00D30E7B" w:rsidRDefault="00D30E7B" w:rsidP="00D30E7B">
      <w:pPr>
        <w:spacing w:after="0" w:line="240" w:lineRule="auto"/>
      </w:pPr>
      <w:r>
        <w:t>•</w:t>
      </w:r>
      <w:r>
        <w:tab/>
        <w:t>Needle Exchange</w:t>
      </w:r>
    </w:p>
    <w:p w14:paraId="4E6F122D" w14:textId="77777777" w:rsidR="00D30E7B" w:rsidRDefault="00D30E7B" w:rsidP="00D30E7B">
      <w:pPr>
        <w:pStyle w:val="ListParagraph"/>
        <w:numPr>
          <w:ilvl w:val="0"/>
          <w:numId w:val="22"/>
        </w:numPr>
        <w:spacing w:after="0" w:line="240" w:lineRule="auto"/>
      </w:pPr>
      <w:r>
        <w:t xml:space="preserve">Provide sterile injecting equipment </w:t>
      </w:r>
    </w:p>
    <w:p w14:paraId="161917C6" w14:textId="77777777" w:rsidR="00D30E7B" w:rsidRDefault="00D30E7B" w:rsidP="00D30E7B">
      <w:pPr>
        <w:pStyle w:val="ListParagraph"/>
        <w:numPr>
          <w:ilvl w:val="0"/>
          <w:numId w:val="22"/>
        </w:numPr>
        <w:spacing w:after="0" w:line="240" w:lineRule="auto"/>
      </w:pPr>
      <w:r>
        <w:t xml:space="preserve">Provide information and advice around changing lifestyles </w:t>
      </w:r>
    </w:p>
    <w:p w14:paraId="5BB1CF16" w14:textId="77777777" w:rsidR="00D30E7B" w:rsidRDefault="00D30E7B" w:rsidP="00D30E7B">
      <w:pPr>
        <w:pStyle w:val="ListParagraph"/>
        <w:numPr>
          <w:ilvl w:val="0"/>
          <w:numId w:val="22"/>
        </w:numPr>
        <w:spacing w:after="0" w:line="240" w:lineRule="auto"/>
      </w:pPr>
      <w:r>
        <w:t xml:space="preserve">Provide basic information on minimising the complications associated with drug misuse </w:t>
      </w:r>
    </w:p>
    <w:p w14:paraId="4F6255C2" w14:textId="77777777" w:rsidR="00D30E7B" w:rsidRDefault="00D30E7B" w:rsidP="00D30E7B">
      <w:pPr>
        <w:pStyle w:val="ListParagraph"/>
        <w:numPr>
          <w:ilvl w:val="0"/>
          <w:numId w:val="22"/>
        </w:numPr>
        <w:spacing w:after="0" w:line="240" w:lineRule="auto"/>
      </w:pPr>
      <w:r>
        <w:t>To signpost support services for people who use alcohol or other drugs</w:t>
      </w:r>
    </w:p>
    <w:p w14:paraId="0A80DA5B" w14:textId="77777777" w:rsidR="00D30E7B" w:rsidRDefault="00D30E7B" w:rsidP="00D30E7B">
      <w:pPr>
        <w:spacing w:after="0" w:line="240" w:lineRule="auto"/>
      </w:pPr>
    </w:p>
    <w:p w14:paraId="0C459799" w14:textId="77777777" w:rsidR="00D30E7B" w:rsidRDefault="00D30E7B" w:rsidP="00D30E7B">
      <w:pPr>
        <w:pStyle w:val="ListParagraph"/>
        <w:numPr>
          <w:ilvl w:val="0"/>
          <w:numId w:val="20"/>
        </w:numPr>
        <w:spacing w:after="0" w:line="240" w:lineRule="auto"/>
      </w:pPr>
      <w:r>
        <w:t>Supervised Consumption</w:t>
      </w:r>
    </w:p>
    <w:p w14:paraId="64D58772" w14:textId="77777777" w:rsidR="00D30E7B" w:rsidRDefault="00D30E7B" w:rsidP="00D30E7B">
      <w:pPr>
        <w:pStyle w:val="ListParagraph"/>
        <w:numPr>
          <w:ilvl w:val="0"/>
          <w:numId w:val="23"/>
        </w:numPr>
        <w:spacing w:after="0" w:line="240" w:lineRule="auto"/>
      </w:pPr>
      <w:r>
        <w:t>Appropriately supervise the consumption of prescribed medicines, ensuring that the dose has been administered and consumed as required by the prescription, to the patient.</w:t>
      </w:r>
    </w:p>
    <w:p w14:paraId="6EBA0976" w14:textId="77777777" w:rsidR="00D30E7B" w:rsidRDefault="00D30E7B" w:rsidP="00D30E7B">
      <w:pPr>
        <w:pStyle w:val="ListParagraph"/>
        <w:numPr>
          <w:ilvl w:val="0"/>
          <w:numId w:val="23"/>
        </w:numPr>
        <w:spacing w:after="0" w:line="240" w:lineRule="auto"/>
      </w:pPr>
      <w:r>
        <w:t>Provide direct input to promote harm reduction, including recognising people with physical health problems or severe mental health problems and signposting them to appropriate services.</w:t>
      </w:r>
    </w:p>
    <w:p w14:paraId="7209E707" w14:textId="77777777" w:rsidR="00D30E7B" w:rsidRDefault="00D30E7B" w:rsidP="00D30E7B">
      <w:pPr>
        <w:pStyle w:val="ListParagraph"/>
        <w:numPr>
          <w:ilvl w:val="0"/>
          <w:numId w:val="23"/>
        </w:numPr>
        <w:spacing w:after="0" w:line="240" w:lineRule="auto"/>
      </w:pPr>
      <w:r>
        <w:t>Actively encourage Service Users to access hepatitis B immunisation and to complete the course.</w:t>
      </w:r>
    </w:p>
    <w:p w14:paraId="00F0FECB" w14:textId="77777777" w:rsidR="00D30E7B" w:rsidRDefault="00D30E7B" w:rsidP="00D30E7B">
      <w:pPr>
        <w:pStyle w:val="ListParagraph"/>
        <w:numPr>
          <w:ilvl w:val="0"/>
          <w:numId w:val="23"/>
        </w:numPr>
        <w:spacing w:after="0" w:line="240" w:lineRule="auto"/>
      </w:pPr>
      <w:r>
        <w:t>Emphasise the risks of overdose, strategies to reduce those risks and to respond to overdose (including polydrug use and alcohol misuse).</w:t>
      </w:r>
    </w:p>
    <w:p w14:paraId="386B5FFA" w14:textId="77777777" w:rsidR="00D30E7B" w:rsidRDefault="00D30E7B" w:rsidP="00D30E7B">
      <w:pPr>
        <w:pStyle w:val="ListParagraph"/>
        <w:numPr>
          <w:ilvl w:val="0"/>
          <w:numId w:val="23"/>
        </w:numPr>
        <w:spacing w:after="0" w:line="240" w:lineRule="auto"/>
      </w:pPr>
      <w:r>
        <w:t>Advise on safer sex, sexual health, HBV immunisation and HBV, HCV and HIV testing.</w:t>
      </w:r>
    </w:p>
    <w:p w14:paraId="0A4DD670" w14:textId="77777777" w:rsidR="00D30E7B" w:rsidRDefault="00D30E7B" w:rsidP="00D30E7B">
      <w:pPr>
        <w:spacing w:after="0" w:line="240" w:lineRule="auto"/>
      </w:pPr>
    </w:p>
    <w:p w14:paraId="672832BE" w14:textId="77777777" w:rsidR="00D30E7B" w:rsidRDefault="00D30E7B" w:rsidP="00D30E7B">
      <w:pPr>
        <w:pStyle w:val="ListParagraph"/>
        <w:numPr>
          <w:ilvl w:val="0"/>
          <w:numId w:val="20"/>
        </w:numPr>
        <w:spacing w:after="0" w:line="240" w:lineRule="auto"/>
      </w:pPr>
      <w:r>
        <w:t>NHS Health Checks</w:t>
      </w:r>
    </w:p>
    <w:p w14:paraId="0C2F9BBD" w14:textId="77777777" w:rsidR="00D30E7B" w:rsidRDefault="00D30E7B" w:rsidP="00D30E7B">
      <w:pPr>
        <w:pStyle w:val="ListParagraph"/>
        <w:numPr>
          <w:ilvl w:val="0"/>
          <w:numId w:val="24"/>
        </w:numPr>
        <w:spacing w:after="0" w:line="240" w:lineRule="auto"/>
      </w:pPr>
      <w:r>
        <w:t>Identify people at risk of cardiovascular disease using a structured approach as part of the national NHS Health Check programme</w:t>
      </w:r>
    </w:p>
    <w:p w14:paraId="197646AD" w14:textId="77777777" w:rsidR="00D30E7B" w:rsidRDefault="00D30E7B" w:rsidP="00D30E7B">
      <w:pPr>
        <w:pStyle w:val="ListParagraph"/>
        <w:numPr>
          <w:ilvl w:val="0"/>
          <w:numId w:val="24"/>
        </w:numPr>
        <w:spacing w:after="0" w:line="240" w:lineRule="auto"/>
      </w:pPr>
      <w:r>
        <w:t xml:space="preserve">Support clients to take action to reduce their risk as far as possible </w:t>
      </w:r>
    </w:p>
    <w:p w14:paraId="69822A58" w14:textId="77777777" w:rsidR="00D30E7B" w:rsidRDefault="00D30E7B" w:rsidP="00D30E7B">
      <w:pPr>
        <w:spacing w:after="0" w:line="240" w:lineRule="auto"/>
      </w:pPr>
    </w:p>
    <w:p w14:paraId="419F6775" w14:textId="77777777" w:rsidR="00D30E7B" w:rsidRDefault="00D30E7B" w:rsidP="00D30E7B">
      <w:pPr>
        <w:pStyle w:val="ListParagraph"/>
        <w:numPr>
          <w:ilvl w:val="0"/>
          <w:numId w:val="20"/>
        </w:numPr>
        <w:spacing w:after="0" w:line="240" w:lineRule="auto"/>
      </w:pPr>
      <w:r>
        <w:t>Smoking Cessation</w:t>
      </w:r>
    </w:p>
    <w:p w14:paraId="1B50C627" w14:textId="77777777" w:rsidR="00D30E7B" w:rsidRDefault="00D30E7B" w:rsidP="00D30E7B">
      <w:pPr>
        <w:pStyle w:val="ListParagraph"/>
        <w:numPr>
          <w:ilvl w:val="0"/>
          <w:numId w:val="25"/>
        </w:numPr>
        <w:spacing w:after="0" w:line="240" w:lineRule="auto"/>
      </w:pPr>
      <w:r>
        <w:t xml:space="preserve">Reduce smoking related illnesses and deaths by helping clients to give up smoking or reducing the harm caused by smoking tobacco. </w:t>
      </w:r>
    </w:p>
    <w:p w14:paraId="04CE870F" w14:textId="77777777" w:rsidR="00D30E7B" w:rsidRDefault="00D30E7B" w:rsidP="00D30E7B">
      <w:pPr>
        <w:pStyle w:val="ListParagraph"/>
        <w:numPr>
          <w:ilvl w:val="0"/>
          <w:numId w:val="25"/>
        </w:numPr>
        <w:spacing w:after="0" w:line="240" w:lineRule="auto"/>
      </w:pPr>
      <w:r>
        <w:t>Improve the health of the population by reducing exposure to second- hand smoke, promoting smokefree homes and cars (especially cars carrying children).</w:t>
      </w:r>
    </w:p>
    <w:p w14:paraId="02200978" w14:textId="77777777" w:rsidR="00D30E7B" w:rsidRDefault="00D30E7B" w:rsidP="00D30E7B">
      <w:pPr>
        <w:pStyle w:val="ListParagraph"/>
        <w:numPr>
          <w:ilvl w:val="0"/>
          <w:numId w:val="25"/>
        </w:numPr>
        <w:spacing w:after="0" w:line="240" w:lineRule="auto"/>
      </w:pPr>
      <w:r>
        <w:t>Reduce health inequalities by offering individual, flexible support through a range of delivery methods (including face to face and telephone), that is sensitive to the needs of high priority groups e.g. routine and manual workers, clients with mental health issues and/or long-term medical conditions.</w:t>
      </w:r>
    </w:p>
    <w:p w14:paraId="2217EADB" w14:textId="77777777" w:rsidR="00D30E7B" w:rsidRDefault="00D30E7B" w:rsidP="00D30E7B">
      <w:pPr>
        <w:pStyle w:val="ListParagraph"/>
        <w:numPr>
          <w:ilvl w:val="0"/>
          <w:numId w:val="25"/>
        </w:numPr>
        <w:spacing w:after="0" w:line="240" w:lineRule="auto"/>
      </w:pPr>
      <w:r>
        <w:t>Support clients to access additional behavioural and lifestyle support by promoting or signposting to Live Well Dorset.</w:t>
      </w:r>
    </w:p>
    <w:p w14:paraId="0A999820" w14:textId="77777777" w:rsidR="00D30E7B" w:rsidRDefault="00D30E7B" w:rsidP="00D30E7B">
      <w:pPr>
        <w:spacing w:after="0" w:line="240" w:lineRule="auto"/>
      </w:pPr>
    </w:p>
    <w:p w14:paraId="416DAF75" w14:textId="77777777" w:rsidR="00D30E7B" w:rsidRDefault="00D30E7B" w:rsidP="00D30E7B">
      <w:pPr>
        <w:pStyle w:val="ListParagraph"/>
        <w:numPr>
          <w:ilvl w:val="0"/>
          <w:numId w:val="20"/>
        </w:numPr>
        <w:spacing w:after="0" w:line="240" w:lineRule="auto"/>
      </w:pPr>
      <w:r>
        <w:t>Palliative care service</w:t>
      </w:r>
    </w:p>
    <w:p w14:paraId="27F0FF4F" w14:textId="77777777" w:rsidR="00D30E7B" w:rsidRDefault="00D30E7B" w:rsidP="00D30E7B">
      <w:pPr>
        <w:pStyle w:val="ListParagraph"/>
        <w:numPr>
          <w:ilvl w:val="0"/>
          <w:numId w:val="27"/>
        </w:numPr>
        <w:spacing w:after="0" w:line="240" w:lineRule="auto"/>
      </w:pPr>
      <w:r w:rsidRPr="0053352A">
        <w:t>The palliative care service, which supports end-of-life care by ensuring access to specific medicines urgently required to help patients remain at home if they wish, is now considered an enhanced service. This service is provided by a small number of community pharmacies in key locations, chosen based on their accessibility and, where possible, extended opening hours. Some of these pharmacies operate for 100 hours a week. With NHS Dorset now taking responsibility for commissioning primary care services, this enhanced service aligns with their broader role in ensuring equitable access to essential healthcare services across the region.</w:t>
      </w:r>
    </w:p>
    <w:p w14:paraId="637F5170" w14:textId="77777777" w:rsidR="00D30E7B" w:rsidRDefault="00D30E7B" w:rsidP="00D30E7B">
      <w:pPr>
        <w:spacing w:after="0" w:line="240" w:lineRule="auto"/>
      </w:pPr>
    </w:p>
    <w:p w14:paraId="26642A6D" w14:textId="77777777" w:rsidR="00D30E7B" w:rsidRDefault="00D30E7B" w:rsidP="00D30E7B">
      <w:pPr>
        <w:pStyle w:val="Heading2"/>
      </w:pPr>
      <w:bookmarkStart w:id="70" w:name="_Toc193457665"/>
      <w:r>
        <w:t>5.8 Access to pharmaceutical services on public and bank holidays</w:t>
      </w:r>
      <w:bookmarkEnd w:id="70"/>
    </w:p>
    <w:p w14:paraId="6BBC7149" w14:textId="77777777" w:rsidR="00D30E7B" w:rsidRDefault="00D30E7B" w:rsidP="00D30E7B">
      <w:pPr>
        <w:spacing w:after="0" w:line="240" w:lineRule="auto"/>
      </w:pPr>
      <w:r>
        <w:t xml:space="preserve">NHS Dorset, as the Integrated Care Board (ICB), has a duty to ensure that residents of the Health and Wellbeing Board’s area can access pharmaceutical services every day through its </w:t>
      </w:r>
      <w:r w:rsidRPr="001241D5">
        <w:t>responsib</w:t>
      </w:r>
      <w:r>
        <w:t>i</w:t>
      </w:r>
      <w:r w:rsidRPr="001241D5">
        <w:t>l</w:t>
      </w:r>
      <w:r>
        <w:t>ity</w:t>
      </w:r>
      <w:r w:rsidRPr="001241D5">
        <w:t xml:space="preserve"> for planning and commissioning healthcare services</w:t>
      </w:r>
      <w:r>
        <w:t xml:space="preserve">. Pharmacies and dispensing appliance contractors are not required to open on public and bank holidays, or Easter Sunday, although some choose to do so. </w:t>
      </w:r>
    </w:p>
    <w:p w14:paraId="3752E79E" w14:textId="77777777" w:rsidR="00D30E7B" w:rsidRDefault="00D30E7B" w:rsidP="00D30E7B">
      <w:pPr>
        <w:spacing w:after="0" w:line="240" w:lineRule="auto"/>
      </w:pPr>
    </w:p>
    <w:p w14:paraId="028C7A09" w14:textId="77777777" w:rsidR="00D30E7B" w:rsidRDefault="00D30E7B" w:rsidP="00D30E7B">
      <w:pPr>
        <w:spacing w:after="0" w:line="240" w:lineRule="auto"/>
      </w:pPr>
      <w:r>
        <w:t>The NHS and NHS Improvement asks each contractor to confirm their intentions regarding these days and where necessary will direct a contractor or contractors to open all or part of these days to ensure adequate access.</w:t>
      </w:r>
    </w:p>
    <w:p w14:paraId="62325261" w14:textId="77777777" w:rsidR="00D30E7B" w:rsidRDefault="00D30E7B" w:rsidP="00D30E7B">
      <w:pPr>
        <w:spacing w:after="0" w:line="240" w:lineRule="auto"/>
      </w:pPr>
    </w:p>
    <w:p w14:paraId="3F8F4C66" w14:textId="77777777" w:rsidR="00D30E7B" w:rsidRDefault="00D30E7B" w:rsidP="00D30E7B">
      <w:pPr>
        <w:pStyle w:val="Heading2"/>
      </w:pPr>
      <w:bookmarkStart w:id="71" w:name="_Toc193457666"/>
      <w:r>
        <w:t>5.9 Other Services</w:t>
      </w:r>
      <w:bookmarkEnd w:id="71"/>
      <w:r>
        <w:t xml:space="preserve"> </w:t>
      </w:r>
    </w:p>
    <w:p w14:paraId="7772CAE1" w14:textId="77777777" w:rsidR="00D30E7B" w:rsidRDefault="00D30E7B" w:rsidP="00D30E7B">
      <w:pPr>
        <w:spacing w:after="0" w:line="240" w:lineRule="auto"/>
      </w:pPr>
      <w:r>
        <w:t>The following services affect the need for pharmaceutical services within its area:</w:t>
      </w:r>
    </w:p>
    <w:p w14:paraId="09DE142D" w14:textId="77777777" w:rsidR="00D30E7B" w:rsidRDefault="00D30E7B" w:rsidP="00D30E7B">
      <w:pPr>
        <w:spacing w:after="0" w:line="240" w:lineRule="auto"/>
      </w:pPr>
    </w:p>
    <w:p w14:paraId="592A6AA9" w14:textId="77777777" w:rsidR="000E5EF3" w:rsidRDefault="00D30E7B" w:rsidP="00D30E7B">
      <w:pPr>
        <w:pStyle w:val="ListParagraph"/>
        <w:numPr>
          <w:ilvl w:val="0"/>
          <w:numId w:val="26"/>
        </w:numPr>
        <w:spacing w:after="0" w:line="240" w:lineRule="auto"/>
      </w:pPr>
      <w:r>
        <w:t xml:space="preserve">Hospital pharmacies – </w:t>
      </w:r>
      <w:r w:rsidR="00BE7263" w:rsidRPr="00BE7263">
        <w:t>Hospitals are increasingly adopting the Electronic Prescription Service (EPS), which enables prescriptions to be sent electronically to community pharmacies. However, rather than significantly increasing the workflow for community pharmacies, EPS is more likely to have a streamlining effect. A substantial volume of FP10s is already issued via Emergency Departments (EDs), and even if an EPS interfacing system were implemented, it is unlikely to result in a noticeable change in prescription volume for community pharmacy colleagues. That said, with the planned merger of ED departments in early 2026, some activity may shift eastwards. Currently, outpatient prescriptions are dispensed through contracts outsourced by University Hospitals Dorset NHS Foundation Trust (UHD) for Bournemouth and Poole, while Dorset County Hospital NHS Foundation Trust (DCH) manages outpatient prescriptions in-house via a wholly owned subsidiary. The implementation of EPS is expected to refine these processes and may still require adjustments to ensure seamless integration with community pharmacy services.</w:t>
      </w:r>
    </w:p>
    <w:p w14:paraId="27B8AE55" w14:textId="5F1C3BAE" w:rsidR="00D30E7B" w:rsidRDefault="00D30E7B" w:rsidP="000E5EF3">
      <w:pPr>
        <w:pStyle w:val="ListParagraph"/>
        <w:spacing w:after="0" w:line="240" w:lineRule="auto"/>
        <w:ind w:firstLine="720"/>
      </w:pPr>
      <w:r>
        <w:t xml:space="preserve">UHD provides acute, elective, and specialist healthcare across two main hospital sites, Bournemouth Hospital and Poole Hospital, as well as some community-based services out of Christchurch Hospital. DCH provides acute, elective, and specialist healthcare. Dorset Health Care University Foundation Trust provides community and mental health services across over 300 sites, ranging from village halls and GP surgeries to mental health inpatient hospitals and community hospitals - as well as in people's homes.   </w:t>
      </w:r>
    </w:p>
    <w:p w14:paraId="7304BE41" w14:textId="77777777" w:rsidR="00D30E7B" w:rsidRDefault="00D30E7B" w:rsidP="00D30E7B">
      <w:pPr>
        <w:pStyle w:val="ListParagraph"/>
        <w:numPr>
          <w:ilvl w:val="0"/>
          <w:numId w:val="26"/>
        </w:numPr>
        <w:spacing w:after="0" w:line="240" w:lineRule="auto"/>
      </w:pPr>
      <w:r>
        <w:t>Weymouth Hospital Urgent Treatment Centre - services at this centre will affect the need for pharmaceutical services, in particular the dispensing of prescriptions across the opening hours.</w:t>
      </w:r>
    </w:p>
    <w:p w14:paraId="1803B97A" w14:textId="77777777" w:rsidR="00D30E7B" w:rsidRDefault="00D30E7B" w:rsidP="00D30E7B">
      <w:pPr>
        <w:pStyle w:val="ListParagraph"/>
        <w:numPr>
          <w:ilvl w:val="0"/>
          <w:numId w:val="26"/>
        </w:numPr>
        <w:spacing w:after="0" w:line="240" w:lineRule="auto"/>
      </w:pPr>
      <w:r>
        <w:t xml:space="preserve">Prison pharmacies – Where prescriptions written in prisons are dispensed in prison pharmacies the demand for the dispensing essential service may be reduced; however, in some areas, local pharmacies are used. </w:t>
      </w:r>
    </w:p>
    <w:p w14:paraId="61EF4C85" w14:textId="77777777" w:rsidR="00D30E7B" w:rsidRDefault="00D30E7B" w:rsidP="00D30E7B">
      <w:pPr>
        <w:pStyle w:val="ListParagraph"/>
        <w:numPr>
          <w:ilvl w:val="0"/>
          <w:numId w:val="26"/>
        </w:numPr>
        <w:spacing w:after="0" w:line="240" w:lineRule="auto"/>
      </w:pPr>
      <w:r>
        <w:t>Hospices - there is one hospice in Poole, the Forest Holme hospice which is part of the United Hospitals Dorset NHS Trust. There is an independent hospice in Dorchester, Weldmar Hospice, care which also provides support to people at home in the west, south and north of Dorset. These generate a very small number of prescriptions that are dispensed by community pharmacies.</w:t>
      </w:r>
    </w:p>
    <w:p w14:paraId="345763EF" w14:textId="77777777" w:rsidR="00D30E7B" w:rsidRDefault="00D30E7B" w:rsidP="00D30E7B">
      <w:pPr>
        <w:pStyle w:val="ListParagraph"/>
        <w:numPr>
          <w:ilvl w:val="0"/>
          <w:numId w:val="26"/>
        </w:numPr>
        <w:spacing w:after="0" w:line="240" w:lineRule="auto"/>
      </w:pPr>
      <w:r>
        <w:t>Drugs and Alcohol services support those experiencing issues with substance misuse including alcohol to improve their health, wellbeing, and employability, and includes specialist prescribing of substitution therapies for those who need it, with close links to community pharmacies. In the Dorset Council area this is provided by Reach - a partnership between EDP Drug and Alcohol Services (EDP), and Avon and Wiltshire Mental Health Partnership Trust, and in the BCP council area by We Are With You.</w:t>
      </w:r>
    </w:p>
    <w:p w14:paraId="17A18498" w14:textId="77777777" w:rsidR="00D30E7B" w:rsidRDefault="00D30E7B" w:rsidP="00D30E7B">
      <w:pPr>
        <w:pStyle w:val="ListParagraph"/>
        <w:numPr>
          <w:ilvl w:val="0"/>
          <w:numId w:val="26"/>
        </w:numPr>
        <w:spacing w:after="0" w:line="240" w:lineRule="auto"/>
      </w:pPr>
      <w:r>
        <w:t>Additional roles in PCNs – Increasing numbers of clinical pharmacists and pharmacy technicians are now working in Primary Care Networks with and alongside the general practice teams, taking on expanded roles which may be patient-facing or based more on technical skills and audit.</w:t>
      </w:r>
    </w:p>
    <w:p w14:paraId="2A687A9C" w14:textId="77777777" w:rsidR="00D30E7B" w:rsidRDefault="00D30E7B" w:rsidP="00D30E7B">
      <w:pPr>
        <w:pStyle w:val="ListParagraph"/>
        <w:numPr>
          <w:ilvl w:val="0"/>
          <w:numId w:val="26"/>
        </w:numPr>
        <w:spacing w:after="0" w:line="240" w:lineRule="auto"/>
      </w:pPr>
      <w:r>
        <w:t>Extended GP access – each PCN is currently developing plans to ensure that more of their patients can access routine GP appointments in the early evenings and at weekends, providing more options for those who are working. Therefore, demand for prescriptions at extended opening times may be needed.</w:t>
      </w:r>
    </w:p>
    <w:p w14:paraId="05347FC7" w14:textId="77777777" w:rsidR="00D30E7B" w:rsidRDefault="00D30E7B" w:rsidP="00D30E7B">
      <w:pPr>
        <w:pStyle w:val="ListParagraph"/>
        <w:numPr>
          <w:ilvl w:val="0"/>
          <w:numId w:val="26"/>
        </w:numPr>
        <w:spacing w:after="0" w:line="240" w:lineRule="auto"/>
      </w:pPr>
      <w:r>
        <w:t>South Western Ambulance Services Trust (SWAST) provide emergency response.</w:t>
      </w:r>
    </w:p>
    <w:p w14:paraId="4A16A53F" w14:textId="77777777" w:rsidR="00D30E7B" w:rsidRDefault="00D30E7B" w:rsidP="00D30E7B">
      <w:pPr>
        <w:spacing w:after="0" w:line="240" w:lineRule="auto"/>
      </w:pPr>
    </w:p>
    <w:p w14:paraId="61CE4551" w14:textId="77777777" w:rsidR="00D30E7B" w:rsidRDefault="00D30E7B" w:rsidP="00D30E7B">
      <w:r>
        <w:br w:type="page"/>
      </w:r>
    </w:p>
    <w:p w14:paraId="41460FB0" w14:textId="77777777" w:rsidR="00D30E7B" w:rsidRDefault="00D30E7B" w:rsidP="00D30E7B">
      <w:pPr>
        <w:pStyle w:val="Heading1"/>
      </w:pPr>
      <w:bookmarkStart w:id="72" w:name="_Toc193457667"/>
      <w:r>
        <w:t>6. Gap Analysis</w:t>
      </w:r>
      <w:bookmarkEnd w:id="72"/>
    </w:p>
    <w:p w14:paraId="37D4B5EB" w14:textId="77777777" w:rsidR="00D30E7B" w:rsidRDefault="00D30E7B" w:rsidP="00D30E7B">
      <w:pPr>
        <w:spacing w:after="0" w:line="240" w:lineRule="auto"/>
      </w:pPr>
    </w:p>
    <w:p w14:paraId="7653D02F" w14:textId="77777777" w:rsidR="00D30E7B" w:rsidRDefault="00D30E7B" w:rsidP="00D30E7B">
      <w:pPr>
        <w:spacing w:after="0" w:line="240" w:lineRule="auto"/>
      </w:pPr>
      <w:r w:rsidRPr="00174776">
        <w:t xml:space="preserve">The purpose of this analysis is to ascertain if there is a gap or potential future gap in the provision of community pharmacy in Dorset. Based on the necessary services definition </w:t>
      </w:r>
      <w:r w:rsidRPr="00DA7D7D">
        <w:t xml:space="preserve">(defined in section </w:t>
      </w:r>
      <w:r w:rsidRPr="00DA7D7D">
        <w:fldChar w:fldCharType="begin"/>
      </w:r>
      <w:r w:rsidRPr="00DA7D7D">
        <w:instrText xml:space="preserve"> REF _Ref108285961 \r \h  \* MERGEFORMAT </w:instrText>
      </w:r>
      <w:r w:rsidRPr="00DA7D7D">
        <w:fldChar w:fldCharType="separate"/>
      </w:r>
      <w:r w:rsidRPr="00DA7D7D">
        <w:t>3.8</w:t>
      </w:r>
      <w:r w:rsidRPr="00DA7D7D">
        <w:fldChar w:fldCharType="end"/>
      </w:r>
      <w:r w:rsidRPr="00DA7D7D">
        <w:t xml:space="preserve">) </w:t>
      </w:r>
      <w:r w:rsidRPr="00174776">
        <w:t xml:space="preserve">the following criteria form the basis of the analysis: </w:t>
      </w:r>
    </w:p>
    <w:p w14:paraId="086696C9" w14:textId="77777777" w:rsidR="00D30E7B" w:rsidRPr="00174776" w:rsidRDefault="00D30E7B" w:rsidP="00D30E7B">
      <w:pPr>
        <w:spacing w:after="0" w:line="240" w:lineRule="auto"/>
      </w:pPr>
    </w:p>
    <w:p w14:paraId="62B34C4C" w14:textId="77777777" w:rsidR="00D30E7B" w:rsidRPr="00174776" w:rsidRDefault="00D30E7B" w:rsidP="00D30E7B">
      <w:pPr>
        <w:pStyle w:val="ListParagraph"/>
        <w:widowControl w:val="0"/>
        <w:numPr>
          <w:ilvl w:val="0"/>
          <w:numId w:val="28"/>
        </w:numPr>
        <w:spacing w:after="0" w:line="240" w:lineRule="auto"/>
      </w:pPr>
      <w:r w:rsidRPr="00174776">
        <w:t xml:space="preserve">All parts of the population should have general access to a physical community pharmacy or be within range of a dispensing GP practice. Industrial and trading estates are not residential areas so will not form part of the gap analysis. </w:t>
      </w:r>
    </w:p>
    <w:p w14:paraId="1382F10E" w14:textId="77777777" w:rsidR="00D30E7B" w:rsidRPr="00174776" w:rsidRDefault="00D30E7B" w:rsidP="00D30E7B">
      <w:pPr>
        <w:pStyle w:val="ListParagraph"/>
        <w:widowControl w:val="0"/>
        <w:numPr>
          <w:ilvl w:val="0"/>
          <w:numId w:val="28"/>
        </w:numPr>
        <w:spacing w:after="0" w:line="240" w:lineRule="auto"/>
      </w:pPr>
      <w:r w:rsidRPr="00174776">
        <w:t>Pharmacies located outside the borders of Dorset can qualify as providers of access if Dorset providers do not suffice in certain areas.</w:t>
      </w:r>
    </w:p>
    <w:p w14:paraId="216659B7" w14:textId="77777777" w:rsidR="00D30E7B" w:rsidRPr="00174776" w:rsidRDefault="00D30E7B" w:rsidP="00D30E7B">
      <w:pPr>
        <w:pStyle w:val="ListParagraph"/>
        <w:widowControl w:val="0"/>
        <w:numPr>
          <w:ilvl w:val="0"/>
          <w:numId w:val="28"/>
        </w:numPr>
        <w:spacing w:after="0" w:line="240" w:lineRule="auto"/>
      </w:pPr>
      <w:r w:rsidRPr="00174776">
        <w:t>In all areas the population should be within 20 minutes driving time of at least one of the above providers.</w:t>
      </w:r>
    </w:p>
    <w:p w14:paraId="6E8C7AB9" w14:textId="77777777" w:rsidR="00D30E7B" w:rsidRPr="00174776" w:rsidRDefault="00D30E7B" w:rsidP="00D30E7B">
      <w:pPr>
        <w:pStyle w:val="ListParagraph"/>
        <w:widowControl w:val="0"/>
        <w:numPr>
          <w:ilvl w:val="0"/>
          <w:numId w:val="28"/>
        </w:numPr>
        <w:spacing w:after="0" w:line="240" w:lineRule="auto"/>
      </w:pPr>
      <w:r w:rsidRPr="00174776">
        <w:t>All community pharmacies should dispense medicines and appliances and provide the other essential services in relation to both medicines and appliances.</w:t>
      </w:r>
    </w:p>
    <w:p w14:paraId="1E4D02B8" w14:textId="77777777" w:rsidR="00D30E7B" w:rsidRDefault="00D30E7B" w:rsidP="00D30E7B">
      <w:pPr>
        <w:spacing w:after="0" w:line="240" w:lineRule="auto"/>
      </w:pPr>
    </w:p>
    <w:p w14:paraId="0B6E1BE6" w14:textId="77777777" w:rsidR="00D30E7B" w:rsidRPr="00174776" w:rsidRDefault="00D30E7B" w:rsidP="00D30E7B">
      <w:pPr>
        <w:spacing w:after="0" w:line="240" w:lineRule="auto"/>
      </w:pPr>
      <w:r w:rsidRPr="00174776">
        <w:t xml:space="preserve">The above criteria are considered both for the current population and the potential population as based on planned housing developments in Dorset. </w:t>
      </w:r>
    </w:p>
    <w:p w14:paraId="1A30EBDF" w14:textId="77777777" w:rsidR="00D30E7B" w:rsidRDefault="00D30E7B" w:rsidP="00D30E7B">
      <w:pPr>
        <w:spacing w:after="0" w:line="240" w:lineRule="auto"/>
      </w:pPr>
      <w:r w:rsidRPr="00174776">
        <w:t xml:space="preserve">Further factors that would not signify a gap in provision, but that are considered to contribute to improvements are: </w:t>
      </w:r>
    </w:p>
    <w:p w14:paraId="61D58F05" w14:textId="77777777" w:rsidR="00D30E7B" w:rsidRPr="00174776" w:rsidRDefault="00D30E7B" w:rsidP="00D30E7B">
      <w:pPr>
        <w:spacing w:after="0" w:line="240" w:lineRule="auto"/>
      </w:pPr>
    </w:p>
    <w:p w14:paraId="58DC97D2" w14:textId="77777777" w:rsidR="00D30E7B" w:rsidRPr="00174776" w:rsidRDefault="00D30E7B" w:rsidP="00D30E7B">
      <w:pPr>
        <w:pStyle w:val="ListParagraph"/>
        <w:widowControl w:val="0"/>
        <w:numPr>
          <w:ilvl w:val="0"/>
          <w:numId w:val="28"/>
        </w:numPr>
        <w:spacing w:after="0" w:line="240" w:lineRule="auto"/>
      </w:pPr>
      <w:r w:rsidRPr="00174776">
        <w:t>Accessibility of the service for identified patient groups.</w:t>
      </w:r>
    </w:p>
    <w:p w14:paraId="21B92770" w14:textId="77777777" w:rsidR="00D30E7B" w:rsidRPr="00174776" w:rsidRDefault="00D30E7B" w:rsidP="00D30E7B">
      <w:pPr>
        <w:pStyle w:val="ListParagraph"/>
        <w:widowControl w:val="0"/>
        <w:numPr>
          <w:ilvl w:val="0"/>
          <w:numId w:val="28"/>
        </w:numPr>
        <w:spacing w:after="0" w:line="240" w:lineRule="auto"/>
      </w:pPr>
      <w:r w:rsidRPr="00174776">
        <w:t>A choice of service providers.</w:t>
      </w:r>
      <w:bookmarkStart w:id="73" w:name="_Toc108443079"/>
      <w:bookmarkStart w:id="74" w:name="_Toc115685038"/>
    </w:p>
    <w:bookmarkEnd w:id="73"/>
    <w:bookmarkEnd w:id="74"/>
    <w:p w14:paraId="572AA67D" w14:textId="77777777" w:rsidR="00D30E7B" w:rsidRDefault="00D30E7B" w:rsidP="00D30E7B">
      <w:pPr>
        <w:spacing w:after="0" w:line="240" w:lineRule="auto"/>
        <w:rPr>
          <w:rFonts w:eastAsia="Times New Roman" w:cs="Times New Roman"/>
          <w:b/>
          <w:bCs/>
        </w:rPr>
      </w:pPr>
    </w:p>
    <w:p w14:paraId="1A41E919" w14:textId="77777777" w:rsidR="00D30E7B" w:rsidRPr="005B695F" w:rsidRDefault="00D30E7B" w:rsidP="00D30E7B">
      <w:pPr>
        <w:pStyle w:val="Heading2"/>
        <w:rPr>
          <w:rFonts w:eastAsia="Times New Roman"/>
        </w:rPr>
      </w:pPr>
      <w:bookmarkStart w:id="75" w:name="_Toc193457668"/>
      <w:r w:rsidRPr="005B695F">
        <w:rPr>
          <w:rFonts w:eastAsia="Times New Roman"/>
        </w:rPr>
        <w:t>6.1 Access to Pharmaceutical Services in Dorset</w:t>
      </w:r>
      <w:bookmarkEnd w:id="75"/>
    </w:p>
    <w:p w14:paraId="6D9815D5" w14:textId="77777777" w:rsidR="00D30E7B" w:rsidRDefault="00D30E7B" w:rsidP="00D30E7B">
      <w:pPr>
        <w:spacing w:after="0" w:line="240" w:lineRule="auto"/>
        <w:rPr>
          <w:rFonts w:eastAsia="Calibri"/>
        </w:rPr>
      </w:pPr>
      <w:r w:rsidRPr="00174776">
        <w:rPr>
          <w:rFonts w:eastAsia="Calibri"/>
        </w:rPr>
        <w:t xml:space="preserve">Nationally, a common aim is for access to a pharmacy for 99% of the population (including those living in the most deprived areas) to be possible within 20 minutes by car. </w:t>
      </w:r>
    </w:p>
    <w:p w14:paraId="7E8A7D98" w14:textId="77777777" w:rsidR="00D30E7B" w:rsidRPr="00174776" w:rsidRDefault="00D30E7B" w:rsidP="00D30E7B">
      <w:pPr>
        <w:spacing w:after="0" w:line="240" w:lineRule="auto"/>
        <w:rPr>
          <w:rFonts w:eastAsia="Calibri"/>
        </w:rPr>
      </w:pPr>
    </w:p>
    <w:p w14:paraId="22011BBE" w14:textId="77777777" w:rsidR="00D30E7B" w:rsidRDefault="00D30E7B" w:rsidP="00D30E7B">
      <w:pPr>
        <w:spacing w:after="0" w:line="240" w:lineRule="auto"/>
        <w:rPr>
          <w:rFonts w:eastAsia="Calibri"/>
        </w:rPr>
      </w:pPr>
      <w:r w:rsidRPr="00174776">
        <w:rPr>
          <w:rFonts w:eastAsia="Calibri"/>
        </w:rPr>
        <w:t xml:space="preserve">Accordingly, the Steering Group has chosen 20 minutes by car to any community pharmacy or dispensing practice. As can be seen in </w:t>
      </w:r>
      <w:r>
        <w:rPr>
          <w:rFonts w:eastAsia="Calibri"/>
        </w:rPr>
        <w:t>Figure 12</w:t>
      </w:r>
      <w:r w:rsidRPr="00174776">
        <w:rPr>
          <w:rFonts w:eastAsia="Calibri"/>
        </w:rPr>
        <w:t xml:space="preserve">, much of Dorset Council has a low population density due to how rural the area is. In </w:t>
      </w:r>
      <w:r>
        <w:rPr>
          <w:rFonts w:eastAsia="Calibri"/>
        </w:rPr>
        <w:t xml:space="preserve">Figure 11 </w:t>
      </w:r>
      <w:r w:rsidRPr="00174776">
        <w:rPr>
          <w:rFonts w:eastAsia="Calibri"/>
        </w:rPr>
        <w:t>it can be seen that although parts of BCP Council have a higher population density, the area is well supplied with pharmacies.</w:t>
      </w:r>
    </w:p>
    <w:p w14:paraId="1F9214AD" w14:textId="77777777" w:rsidR="00D30E7B" w:rsidRPr="00174776" w:rsidRDefault="00D30E7B" w:rsidP="00D30E7B">
      <w:pPr>
        <w:spacing w:after="0" w:line="240" w:lineRule="auto"/>
        <w:rPr>
          <w:rFonts w:eastAsia="Calibri"/>
        </w:rPr>
      </w:pPr>
    </w:p>
    <w:p w14:paraId="423003B8" w14:textId="5D320692" w:rsidR="00D30E7B" w:rsidRDefault="003A25FD" w:rsidP="00D30E7B">
      <w:pPr>
        <w:spacing w:after="0" w:line="240" w:lineRule="auto"/>
        <w:rPr>
          <w:rFonts w:eastAsia="Calibri"/>
        </w:rPr>
      </w:pPr>
      <w:r w:rsidRPr="003A25FD">
        <w:rPr>
          <w:rFonts w:eastAsia="Calibri"/>
        </w:rPr>
        <w:t>The 20-minute drive time is a practical and achievable distance for most people, used consistently in the 2018 and 2022 PNAs to ensure access to essential pharmaceutical services.</w:t>
      </w:r>
      <w:r>
        <w:rPr>
          <w:rFonts w:eastAsia="Calibri"/>
        </w:rPr>
        <w:t xml:space="preserve"> </w:t>
      </w:r>
      <w:r w:rsidR="00D30E7B" w:rsidRPr="00174776">
        <w:rPr>
          <w:rFonts w:eastAsia="Calibri"/>
        </w:rPr>
        <w:t xml:space="preserve">In </w:t>
      </w:r>
      <w:r w:rsidR="00D30E7B" w:rsidRPr="00DA7D7D">
        <w:rPr>
          <w:rFonts w:eastAsia="Calibri"/>
        </w:rPr>
        <w:t xml:space="preserve">section </w:t>
      </w:r>
      <w:r w:rsidR="00D30E7B" w:rsidRPr="00DA7D7D">
        <w:rPr>
          <w:rFonts w:eastAsia="Calibri"/>
        </w:rPr>
        <w:fldChar w:fldCharType="begin"/>
      </w:r>
      <w:r w:rsidR="00D30E7B" w:rsidRPr="00DA7D7D">
        <w:rPr>
          <w:rFonts w:eastAsia="Calibri"/>
        </w:rPr>
        <w:instrText xml:space="preserve"> REF _Ref108354236 \r \h  \* MERGEFORMAT </w:instrText>
      </w:r>
      <w:r w:rsidR="00D30E7B" w:rsidRPr="00DA7D7D">
        <w:rPr>
          <w:rFonts w:eastAsia="Calibri"/>
        </w:rPr>
      </w:r>
      <w:r w:rsidR="00D30E7B" w:rsidRPr="00DA7D7D">
        <w:rPr>
          <w:rFonts w:eastAsia="Calibri"/>
        </w:rPr>
        <w:fldChar w:fldCharType="separate"/>
      </w:r>
      <w:r w:rsidR="00D30E7B" w:rsidRPr="00DA7D7D">
        <w:rPr>
          <w:rFonts w:eastAsia="Calibri"/>
        </w:rPr>
        <w:t>4.8</w:t>
      </w:r>
      <w:r w:rsidR="00D30E7B" w:rsidRPr="00DA7D7D">
        <w:rPr>
          <w:rFonts w:eastAsia="Calibri"/>
        </w:rPr>
        <w:fldChar w:fldCharType="end"/>
      </w:r>
      <w:r w:rsidR="00D30E7B" w:rsidRPr="00174776">
        <w:rPr>
          <w:rFonts w:eastAsia="Calibri"/>
        </w:rPr>
        <w:t xml:space="preserve"> it is noted that 81% of BCP Council households and 86% of Dorset households have access to a car or van. </w:t>
      </w:r>
      <w:r w:rsidR="00A549C1" w:rsidRPr="00A549C1">
        <w:rPr>
          <w:rFonts w:eastAsia="Calibri"/>
        </w:rPr>
        <w:t>Areas with low car ownership are near pharmacies, allowing easy access by walking, cycling, or public transport. Older residents are also conveniently located near pharmacies or have accessible transport options.</w:t>
      </w:r>
    </w:p>
    <w:p w14:paraId="33F467B6" w14:textId="77777777" w:rsidR="00A549C1" w:rsidRDefault="00A549C1" w:rsidP="00D30E7B">
      <w:pPr>
        <w:spacing w:after="0" w:line="240" w:lineRule="auto"/>
        <w:rPr>
          <w:rFonts w:eastAsia="Calibri"/>
        </w:rPr>
      </w:pPr>
    </w:p>
    <w:p w14:paraId="00EA0F35" w14:textId="3744AE30" w:rsidR="00A549C1" w:rsidRDefault="008044DB" w:rsidP="00D30E7B">
      <w:pPr>
        <w:spacing w:after="0" w:line="240" w:lineRule="auto"/>
        <w:rPr>
          <w:rFonts w:eastAsia="Calibri"/>
        </w:rPr>
      </w:pPr>
      <w:r w:rsidRPr="008044DB">
        <w:rPr>
          <w:rFonts w:eastAsia="Calibri"/>
        </w:rPr>
        <w:t>A 20-minute walk time was considered for urban areas, revealing gaps in north-east Bournemouth, north Poole, and a tourist caravan park on the west coast. These low-density areas, including the airport and industrial buildings, have good transport links and higher car ownership. The walk time covers 96% of Dorset's population over 65. Thus, a single measure was used in this report.</w:t>
      </w:r>
    </w:p>
    <w:p w14:paraId="470B7FA3" w14:textId="77777777" w:rsidR="00D30E7B" w:rsidRPr="00174776" w:rsidRDefault="00D30E7B" w:rsidP="00D30E7B">
      <w:pPr>
        <w:spacing w:after="0" w:line="240" w:lineRule="auto"/>
        <w:rPr>
          <w:rFonts w:eastAsia="Calibri"/>
        </w:rPr>
      </w:pPr>
    </w:p>
    <w:p w14:paraId="1F2C693B" w14:textId="77777777" w:rsidR="00D30E7B" w:rsidRPr="00174776" w:rsidRDefault="00D30E7B" w:rsidP="00D30E7B">
      <w:pPr>
        <w:spacing w:after="0" w:line="240" w:lineRule="auto"/>
        <w:rPr>
          <w:rFonts w:eastAsia="Calibri"/>
        </w:rPr>
      </w:pPr>
      <w:r w:rsidRPr="00174776">
        <w:rPr>
          <w:rFonts w:eastAsia="Calibri"/>
        </w:rPr>
        <w:t>Responses to the Healthwatch questionnaire provide the following insights into accessing pharmacies.</w:t>
      </w:r>
    </w:p>
    <w:p w14:paraId="05CDCE2F" w14:textId="77777777" w:rsidR="00D30E7B" w:rsidRPr="00174776" w:rsidRDefault="00D30E7B" w:rsidP="00D30E7B">
      <w:pPr>
        <w:pStyle w:val="ListParagraph"/>
        <w:widowControl w:val="0"/>
        <w:numPr>
          <w:ilvl w:val="0"/>
          <w:numId w:val="29"/>
        </w:numPr>
        <w:spacing w:after="0" w:line="240" w:lineRule="auto"/>
        <w:rPr>
          <w:rFonts w:eastAsia="Calibri"/>
        </w:rPr>
      </w:pPr>
      <w:r w:rsidRPr="00174776">
        <w:rPr>
          <w:rFonts w:eastAsia="Calibri"/>
        </w:rPr>
        <w:t>98% had used a local pharmacy in the past 12 months</w:t>
      </w:r>
    </w:p>
    <w:p w14:paraId="436B9B12" w14:textId="77777777" w:rsidR="00D30E7B" w:rsidRPr="00174776" w:rsidRDefault="00D30E7B" w:rsidP="00D30E7B">
      <w:pPr>
        <w:pStyle w:val="ListParagraph"/>
        <w:widowControl w:val="0"/>
        <w:numPr>
          <w:ilvl w:val="0"/>
          <w:numId w:val="29"/>
        </w:numPr>
        <w:spacing w:after="0" w:line="240" w:lineRule="auto"/>
        <w:rPr>
          <w:rFonts w:eastAsia="Calibri"/>
        </w:rPr>
      </w:pPr>
      <w:r w:rsidRPr="00174776">
        <w:rPr>
          <w:rFonts w:eastAsia="Calibri"/>
        </w:rPr>
        <w:t>67% find access to their preferred pharmacy very easy or easy</w:t>
      </w:r>
    </w:p>
    <w:p w14:paraId="1228CBA5" w14:textId="77777777" w:rsidR="00D30E7B" w:rsidRPr="00174776" w:rsidRDefault="00D30E7B" w:rsidP="00D30E7B">
      <w:pPr>
        <w:pStyle w:val="ListParagraph"/>
        <w:numPr>
          <w:ilvl w:val="0"/>
          <w:numId w:val="29"/>
        </w:numPr>
        <w:spacing w:after="0" w:line="240" w:lineRule="auto"/>
      </w:pPr>
      <w:r w:rsidRPr="00174776">
        <w:t>People responded they find their local pharmacy easy to access when it’s within walking distance or has parking, has friendly staff and when it’s opening hours suit them.</w:t>
      </w:r>
    </w:p>
    <w:p w14:paraId="42194512" w14:textId="77777777" w:rsidR="00D30E7B" w:rsidRPr="00174776" w:rsidRDefault="00D30E7B" w:rsidP="00D30E7B">
      <w:pPr>
        <w:pStyle w:val="ListParagraph"/>
        <w:spacing w:after="0" w:line="240" w:lineRule="auto"/>
      </w:pPr>
    </w:p>
    <w:p w14:paraId="5E7B8BFE" w14:textId="77777777" w:rsidR="00D30E7B" w:rsidRDefault="00D30E7B" w:rsidP="00D30E7B">
      <w:pPr>
        <w:spacing w:after="0" w:line="240" w:lineRule="auto"/>
        <w:ind w:left="720" w:hanging="360"/>
        <w:rPr>
          <w:rFonts w:eastAsia="Calibri"/>
        </w:rPr>
      </w:pPr>
      <w:bookmarkStart w:id="76" w:name="_Ref108353873"/>
    </w:p>
    <w:p w14:paraId="44B681EA" w14:textId="77777777" w:rsidR="00D30E7B" w:rsidRDefault="00D30E7B" w:rsidP="00D30E7B">
      <w:pPr>
        <w:pStyle w:val="Figure"/>
        <w:numPr>
          <w:ilvl w:val="0"/>
          <w:numId w:val="0"/>
        </w:numPr>
        <w:ind w:left="720"/>
      </w:pPr>
      <w:r>
        <w:t>Figure 11. BCP Council pharmacies by population density</w:t>
      </w:r>
      <w:bookmarkEnd w:id="76"/>
    </w:p>
    <w:p w14:paraId="28A2C467" w14:textId="0B9CBB9C" w:rsidR="00D30E7B" w:rsidRDefault="67EEF067" w:rsidP="00D30E7B">
      <w:pPr>
        <w:spacing w:after="0" w:line="240" w:lineRule="auto"/>
        <w:ind w:left="720" w:hanging="360"/>
      </w:pPr>
      <w:r>
        <w:rPr>
          <w:noProof/>
        </w:rPr>
        <w:drawing>
          <wp:inline distT="0" distB="0" distL="0" distR="0" wp14:anchorId="17E0B863" wp14:editId="300226C2">
            <wp:extent cx="5724524" cy="3438525"/>
            <wp:effectExtent l="0" t="0" r="0" b="0"/>
            <wp:docPr id="1344766829" name="Picture 134476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438525"/>
                    </a:xfrm>
                    <a:prstGeom prst="rect">
                      <a:avLst/>
                    </a:prstGeom>
                  </pic:spPr>
                </pic:pic>
              </a:graphicData>
            </a:graphic>
          </wp:inline>
        </w:drawing>
      </w:r>
    </w:p>
    <w:p w14:paraId="07556775" w14:textId="7E0EA5C8" w:rsidR="00D30E7B" w:rsidRDefault="00D30E7B" w:rsidP="00D30E7B">
      <w:pPr>
        <w:spacing w:after="0" w:line="240" w:lineRule="auto"/>
        <w:ind w:left="720" w:hanging="360"/>
        <w:rPr>
          <w:rFonts w:eastAsia="Calibri"/>
        </w:rPr>
      </w:pPr>
    </w:p>
    <w:p w14:paraId="726EA448" w14:textId="77777777" w:rsidR="00D30E7B" w:rsidRDefault="00D30E7B" w:rsidP="00D30E7B">
      <w:pPr>
        <w:spacing w:after="0" w:line="240" w:lineRule="auto"/>
        <w:ind w:left="720" w:hanging="360"/>
        <w:rPr>
          <w:rFonts w:eastAsia="Calibri"/>
        </w:rPr>
      </w:pPr>
    </w:p>
    <w:p w14:paraId="77F6600C" w14:textId="77777777" w:rsidR="00071458" w:rsidRDefault="00071458">
      <w:pPr>
        <w:rPr>
          <w:rFonts w:ascii="Arial" w:hAnsi="Arial" w:cs="Arial"/>
          <w:kern w:val="0"/>
          <w:sz w:val="22"/>
          <w14:ligatures w14:val="none"/>
        </w:rPr>
      </w:pPr>
      <w:bookmarkStart w:id="77" w:name="_Ref108353874"/>
      <w:r>
        <w:br w:type="page"/>
      </w:r>
    </w:p>
    <w:p w14:paraId="19A14184" w14:textId="20550039" w:rsidR="00D30E7B" w:rsidRDefault="00D30E7B" w:rsidP="00D30E7B">
      <w:pPr>
        <w:pStyle w:val="Figure"/>
        <w:numPr>
          <w:ilvl w:val="0"/>
          <w:numId w:val="0"/>
        </w:numPr>
        <w:ind w:left="720"/>
      </w:pPr>
      <w:r>
        <w:t xml:space="preserve">Figure 12. </w:t>
      </w:r>
      <w:r w:rsidRPr="00634C97">
        <w:t>Dorset Council pharmacies by population density</w:t>
      </w:r>
      <w:bookmarkEnd w:id="77"/>
    </w:p>
    <w:p w14:paraId="5A5B1308" w14:textId="77777777" w:rsidR="00D30E7B" w:rsidRDefault="00D30E7B" w:rsidP="00D30E7B">
      <w:pPr>
        <w:pStyle w:val="Figure"/>
        <w:keepNext/>
        <w:numPr>
          <w:ilvl w:val="0"/>
          <w:numId w:val="0"/>
        </w:numPr>
        <w:spacing w:after="0" w:line="240" w:lineRule="auto"/>
      </w:pPr>
    </w:p>
    <w:p w14:paraId="72F60EF1" w14:textId="77777777" w:rsidR="00D30E7B" w:rsidRDefault="00D30E7B" w:rsidP="00D30E7B">
      <w:pPr>
        <w:pStyle w:val="Figure"/>
        <w:keepNext/>
        <w:numPr>
          <w:ilvl w:val="0"/>
          <w:numId w:val="0"/>
        </w:numPr>
        <w:spacing w:after="0" w:line="240" w:lineRule="auto"/>
      </w:pPr>
      <w:r>
        <w:rPr>
          <w:noProof/>
          <w14:ligatures w14:val="standardContextual"/>
        </w:rPr>
        <w:drawing>
          <wp:inline distT="0" distB="0" distL="0" distR="0" wp14:anchorId="2E1BE4EC" wp14:editId="7F29EEF2">
            <wp:extent cx="5731510" cy="2588895"/>
            <wp:effectExtent l="0" t="0" r="2540" b="1905"/>
            <wp:docPr id="820138259"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38259" name="Picture 2" descr="A map of the united stat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588895"/>
                    </a:xfrm>
                    <a:prstGeom prst="rect">
                      <a:avLst/>
                    </a:prstGeom>
                  </pic:spPr>
                </pic:pic>
              </a:graphicData>
            </a:graphic>
          </wp:inline>
        </w:drawing>
      </w:r>
    </w:p>
    <w:p w14:paraId="06F60475" w14:textId="77777777" w:rsidR="00D30E7B" w:rsidRDefault="00D30E7B" w:rsidP="00D30E7B">
      <w:pPr>
        <w:autoSpaceDE w:val="0"/>
        <w:autoSpaceDN w:val="0"/>
        <w:adjustRightInd w:val="0"/>
        <w:spacing w:after="0" w:line="240" w:lineRule="auto"/>
      </w:pPr>
    </w:p>
    <w:p w14:paraId="223E173A" w14:textId="66AC9C53" w:rsidR="00D30E7B" w:rsidRPr="00634C97" w:rsidRDefault="00D30E7B" w:rsidP="00D30E7B">
      <w:pPr>
        <w:pStyle w:val="Figure"/>
        <w:numPr>
          <w:ilvl w:val="0"/>
          <w:numId w:val="0"/>
        </w:numPr>
        <w:ind w:left="720"/>
      </w:pPr>
      <w:r>
        <w:t xml:space="preserve">Figure 13 </w:t>
      </w:r>
      <w:r w:rsidRPr="00634C97">
        <w:t xml:space="preserve">shows that residents within </w:t>
      </w:r>
      <w:r>
        <w:t>BCP</w:t>
      </w:r>
      <w:r w:rsidRPr="00634C97">
        <w:t xml:space="preserve"> would be able to access a pharmacy within a 20-minute drive time. Neighbourhood</w:t>
      </w:r>
      <w:r>
        <w:t xml:space="preserve"> Areas</w:t>
      </w:r>
      <w:r w:rsidRPr="00634C97">
        <w:t xml:space="preserve"> </w:t>
      </w:r>
      <w:r>
        <w:t xml:space="preserve">such as Kinson &amp; Wallisdown, Boscombe and Poole West </w:t>
      </w:r>
      <w:r w:rsidRPr="00634C97">
        <w:t>where the most deprived areas are situated</w:t>
      </w:r>
      <w:r w:rsidRPr="002E41FC">
        <w:t>, there is a very high proportion of residents living within a 20-minute drive of a pharmacy</w:t>
      </w:r>
      <w:r w:rsidRPr="00634C97">
        <w:t xml:space="preserve">. </w:t>
      </w:r>
    </w:p>
    <w:p w14:paraId="430DCFCE" w14:textId="77777777" w:rsidR="00D30E7B" w:rsidRPr="00634C97" w:rsidRDefault="00D30E7B" w:rsidP="00D30E7B">
      <w:pPr>
        <w:autoSpaceDE w:val="0"/>
        <w:autoSpaceDN w:val="0"/>
        <w:adjustRightInd w:val="0"/>
        <w:spacing w:after="0" w:line="240" w:lineRule="auto"/>
      </w:pPr>
    </w:p>
    <w:p w14:paraId="03E9F379" w14:textId="35A9E11F" w:rsidR="00D30E7B" w:rsidRDefault="38DB7A5B" w:rsidP="00D30E7B">
      <w:pPr>
        <w:spacing w:after="0" w:line="240" w:lineRule="auto"/>
      </w:pPr>
      <w:r>
        <w:rPr>
          <w:noProof/>
        </w:rPr>
        <w:drawing>
          <wp:inline distT="0" distB="0" distL="0" distR="0" wp14:anchorId="5034D575" wp14:editId="0E78C2FC">
            <wp:extent cx="5724524" cy="2638425"/>
            <wp:effectExtent l="0" t="0" r="0" b="0"/>
            <wp:docPr id="2135649966" name="Picture 213564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4524" cy="2638425"/>
                    </a:xfrm>
                    <a:prstGeom prst="rect">
                      <a:avLst/>
                    </a:prstGeom>
                  </pic:spPr>
                </pic:pic>
              </a:graphicData>
            </a:graphic>
          </wp:inline>
        </w:drawing>
      </w:r>
    </w:p>
    <w:p w14:paraId="412E1012" w14:textId="77777777" w:rsidR="00D30E7B" w:rsidRDefault="00D30E7B" w:rsidP="00D30E7B">
      <w:pPr>
        <w:spacing w:after="0" w:line="240" w:lineRule="auto"/>
      </w:pPr>
    </w:p>
    <w:p w14:paraId="1F2B5556" w14:textId="77777777" w:rsidR="00D30E7B" w:rsidRDefault="00D30E7B" w:rsidP="00D30E7B">
      <w:pPr>
        <w:spacing w:after="0" w:line="240" w:lineRule="auto"/>
      </w:pPr>
      <w:r>
        <w:t>Mapping 20-minute drive times in Dorset show that no location is more than a 20-minute drive from a pharmacy during a weekday during the day.</w:t>
      </w:r>
      <w:r w:rsidRPr="00634C97">
        <w:t xml:space="preserve"> The GP practices in these areas are dispensing practices and all the patients in these very rural areas are eligible to access dispensing services from these practices; once these are included, all residents can access appropriate provision within a 20-minute drive time. This is mapped in </w:t>
      </w:r>
      <w:r>
        <w:t>Figure 14</w:t>
      </w:r>
      <w:r w:rsidRPr="00634C97">
        <w:t xml:space="preserve">. </w:t>
      </w:r>
    </w:p>
    <w:p w14:paraId="5C759311" w14:textId="77777777" w:rsidR="00D30E7B" w:rsidRDefault="00D30E7B" w:rsidP="00D30E7B">
      <w:pPr>
        <w:spacing w:after="0" w:line="240" w:lineRule="auto"/>
      </w:pPr>
    </w:p>
    <w:p w14:paraId="2597D050" w14:textId="77777777" w:rsidR="00D30E7B" w:rsidRDefault="00D30E7B" w:rsidP="00D30E7B">
      <w:pPr>
        <w:spacing w:after="0" w:line="240" w:lineRule="auto"/>
      </w:pPr>
      <w:r>
        <w:rPr>
          <w:noProof/>
        </w:rPr>
        <w:drawing>
          <wp:inline distT="0" distB="0" distL="0" distR="0" wp14:anchorId="2D53A004" wp14:editId="7C2E87C0">
            <wp:extent cx="5731510" cy="2725420"/>
            <wp:effectExtent l="0" t="0" r="2540" b="0"/>
            <wp:docPr id="3143922" name="Picture 4"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922" name="Picture 4" descr="A map of the united stat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725420"/>
                    </a:xfrm>
                    <a:prstGeom prst="rect">
                      <a:avLst/>
                    </a:prstGeom>
                  </pic:spPr>
                </pic:pic>
              </a:graphicData>
            </a:graphic>
          </wp:inline>
        </w:drawing>
      </w:r>
    </w:p>
    <w:p w14:paraId="4C1F5E6F" w14:textId="77777777" w:rsidR="00D30E7B" w:rsidRDefault="00D30E7B" w:rsidP="00D30E7B">
      <w:pPr>
        <w:spacing w:after="0" w:line="240" w:lineRule="auto"/>
      </w:pPr>
    </w:p>
    <w:p w14:paraId="6A76AC34" w14:textId="77777777" w:rsidR="00D30E7B" w:rsidRDefault="00D30E7B" w:rsidP="00D30E7B">
      <w:pPr>
        <w:spacing w:after="0" w:line="240" w:lineRule="auto"/>
      </w:pPr>
      <w:r w:rsidRPr="00634C97">
        <w:t>According to this analysis, the current population of Dorset can access a physical community pharmacy or is within range of a dispensing GP practice as set out in the criteria at the start of this chapter, as such no gaps have been identified.</w:t>
      </w:r>
    </w:p>
    <w:p w14:paraId="65B92599" w14:textId="77777777" w:rsidR="00D30E7B" w:rsidRDefault="00D30E7B" w:rsidP="00D30E7B">
      <w:pPr>
        <w:spacing w:after="0" w:line="240" w:lineRule="auto"/>
      </w:pPr>
    </w:p>
    <w:p w14:paraId="0AE44F34" w14:textId="77777777" w:rsidR="00D30E7B" w:rsidRDefault="00D30E7B" w:rsidP="00D30E7B">
      <w:pPr>
        <w:pStyle w:val="Heading2"/>
      </w:pPr>
      <w:bookmarkStart w:id="78" w:name="_Toc193457669"/>
      <w:r>
        <w:t>6.2 Opening Hours</w:t>
      </w:r>
      <w:bookmarkEnd w:id="78"/>
    </w:p>
    <w:p w14:paraId="73BF3197" w14:textId="77777777" w:rsidR="00D30E7B" w:rsidRDefault="00D30E7B" w:rsidP="00D30E7B">
      <w:pPr>
        <w:spacing w:after="0" w:line="240" w:lineRule="auto"/>
      </w:pPr>
      <w:r>
        <w:t xml:space="preserve">Detailed opening times of all pharmacy contractors in Dorset are shown in Appendix 7: List of community pharmacies and opening times. Earliest opening times and latest closing times are recorded for each Neighbourhood Area in the locality profiles. </w:t>
      </w:r>
    </w:p>
    <w:p w14:paraId="08DE5470" w14:textId="77777777" w:rsidR="00D30E7B" w:rsidRDefault="00D30E7B" w:rsidP="00D30E7B">
      <w:pPr>
        <w:spacing w:after="0" w:line="240" w:lineRule="auto"/>
      </w:pPr>
    </w:p>
    <w:p w14:paraId="5459F36D" w14:textId="627158C8" w:rsidR="00D30E7B" w:rsidRDefault="00D30E7B" w:rsidP="00D30E7B">
      <w:pPr>
        <w:spacing w:after="0" w:line="240" w:lineRule="auto"/>
      </w:pPr>
      <w:r>
        <w:t>In summary there are 122 40-hour community pharmacies and 1</w:t>
      </w:r>
      <w:r w:rsidR="6754A560">
        <w:t>0</w:t>
      </w:r>
      <w:r>
        <w:t xml:space="preserve"> 100-hour community pharmacies in Dorset. There are 3 DACs and 3 distance-selling pharmacies that also operate a minimum of 40 hours. </w:t>
      </w:r>
    </w:p>
    <w:p w14:paraId="19DC72EB" w14:textId="77777777" w:rsidR="00D30E7B" w:rsidRDefault="00D30E7B" w:rsidP="00D30E7B">
      <w:pPr>
        <w:spacing w:after="0" w:line="240" w:lineRule="auto"/>
      </w:pPr>
    </w:p>
    <w:p w14:paraId="39315E70" w14:textId="77777777" w:rsidR="00D30E7B" w:rsidRDefault="00D30E7B" w:rsidP="00D30E7B">
      <w:pPr>
        <w:spacing w:after="0" w:line="240" w:lineRule="auto"/>
      </w:pPr>
      <w:r w:rsidRPr="00383E70">
        <w:t>There is at least one pharmacy in every locality open until at least 6:30 p.m. on weekdays, except in Dorset West PNA, where the pharmacy closes at 6 p.m. Additionally, every locality has at least one pharmacy open on Saturdays, and most localities also have at least one pharmacy open on Sundays.</w:t>
      </w:r>
    </w:p>
    <w:p w14:paraId="3600C9F3" w14:textId="77777777" w:rsidR="00D30E7B" w:rsidRDefault="00D30E7B" w:rsidP="00D30E7B">
      <w:pPr>
        <w:spacing w:after="0" w:line="240" w:lineRule="auto"/>
      </w:pPr>
    </w:p>
    <w:p w14:paraId="57505242" w14:textId="77777777" w:rsidR="00D30E7B" w:rsidRDefault="00D30E7B" w:rsidP="00D30E7B">
      <w:pPr>
        <w:spacing w:after="0" w:line="240" w:lineRule="auto"/>
      </w:pPr>
      <w:r>
        <w:t xml:space="preserve">Pharmaceutical services in the out-of-hours period are principally supported by 100-hour pharmacies. </w:t>
      </w:r>
      <w:r w:rsidRPr="00F84C34">
        <w:t>It is worth noting that, in practice, these</w:t>
      </w:r>
      <w:r>
        <w:t xml:space="preserve"> 100-hour pharmacies</w:t>
      </w:r>
      <w:r w:rsidRPr="00F84C34">
        <w:t xml:space="preserve"> may have applied to reduce their core opening hours to between 72 and 100 hours.</w:t>
      </w:r>
      <w:r>
        <w:t xml:space="preserve"> Together, the current 100-hour contract pharmacies offer the local population good access to pharmaceutical services during evenings, weekends and bank holidays. Drive times shown in Figure 13 may be optimistic in periods of heavy traffic but are realistic late at night and on Sundays when the services would be required. </w:t>
      </w:r>
    </w:p>
    <w:p w14:paraId="3F7085CB" w14:textId="77777777" w:rsidR="00D30E7B" w:rsidRDefault="00D30E7B" w:rsidP="00D30E7B">
      <w:pPr>
        <w:spacing w:after="0" w:line="240" w:lineRule="auto"/>
      </w:pPr>
    </w:p>
    <w:p w14:paraId="5AC99217" w14:textId="77777777" w:rsidR="00D30E7B" w:rsidRDefault="00D30E7B" w:rsidP="00D30E7B">
      <w:pPr>
        <w:spacing w:after="0" w:line="240" w:lineRule="auto"/>
      </w:pPr>
      <w:r>
        <w:t>Regarding opening hours across Dorset, all localities have good provision during office hours, and at least provision until 6:30 p.m. on an evening and during Saturday daytimes. As it stands, no gaps in provision have been identified.</w:t>
      </w:r>
    </w:p>
    <w:p w14:paraId="01F651ED" w14:textId="77777777" w:rsidR="00D30E7B" w:rsidRDefault="00D30E7B" w:rsidP="00D30E7B">
      <w:pPr>
        <w:spacing w:after="0" w:line="240" w:lineRule="auto"/>
      </w:pPr>
    </w:p>
    <w:p w14:paraId="61B1B535" w14:textId="77777777" w:rsidR="00D30E7B" w:rsidRDefault="00D30E7B" w:rsidP="00D30E7B">
      <w:pPr>
        <w:pStyle w:val="Heading2"/>
      </w:pPr>
      <w:bookmarkStart w:id="79" w:name="_Toc193457670"/>
      <w:r w:rsidRPr="00C72484">
        <w:t>6.3 Choice of service provision</w:t>
      </w:r>
      <w:bookmarkEnd w:id="79"/>
    </w:p>
    <w:p w14:paraId="7981905D" w14:textId="77777777" w:rsidR="00D30E7B" w:rsidRDefault="00D30E7B" w:rsidP="00D30E7B">
      <w:pPr>
        <w:spacing w:after="0" w:line="240" w:lineRule="auto"/>
      </w:pPr>
      <w:r>
        <w:t>Patients can choose where they access pharmaceutical services; this may be close to their GP practice, their home, their place of work or where they go for shopping, recreational or other reasons. As a result, some of the prescriptions written for Dorset registered patients are dispensed outside the area.</w:t>
      </w:r>
    </w:p>
    <w:p w14:paraId="7A8C3605" w14:textId="77777777" w:rsidR="00D30E7B" w:rsidRDefault="00D30E7B" w:rsidP="00D30E7B">
      <w:pPr>
        <w:spacing w:after="0" w:line="240" w:lineRule="auto"/>
      </w:pPr>
    </w:p>
    <w:p w14:paraId="70014FEE" w14:textId="77777777" w:rsidR="00D30E7B" w:rsidRDefault="00D30E7B" w:rsidP="00D30E7B">
      <w:pPr>
        <w:spacing w:after="0" w:line="240" w:lineRule="auto"/>
      </w:pPr>
      <w:r>
        <w:t>Generally, the demand for pharmaceutical services by the population registered to GP practices within Dorset is met by pharmacies from within the two HWB areas, with pharmacies outside of the Dorset area providing a small amount of dispensing, likely due to ease of access. These include pharmacies in the neighbouring local authorities Somerset, Wiltshire, Hampshire and Devon.</w:t>
      </w:r>
    </w:p>
    <w:p w14:paraId="7D644FDF" w14:textId="77777777" w:rsidR="00D30E7B" w:rsidRDefault="00D30E7B" w:rsidP="00D30E7B">
      <w:pPr>
        <w:spacing w:after="0" w:line="240" w:lineRule="auto"/>
      </w:pPr>
    </w:p>
    <w:p w14:paraId="0C592C4E" w14:textId="77777777" w:rsidR="00D30E7B" w:rsidRDefault="00D30E7B" w:rsidP="00D30E7B">
      <w:pPr>
        <w:spacing w:after="0" w:line="240" w:lineRule="auto"/>
      </w:pPr>
      <w:r w:rsidRPr="00C04AC0">
        <w:t>According to the Healthwatch survey, 71% of responders preferred to access their pharmacy in-person, and 5% preferred online access solely. The remaining people used a combination of methods.</w:t>
      </w:r>
      <w:r>
        <w:t xml:space="preserve"> Fewer than 12% of responders stated it was difficult or very difficult to access their preferred pharmacy. </w:t>
      </w:r>
    </w:p>
    <w:p w14:paraId="54055D6A" w14:textId="77777777" w:rsidR="00D30E7B" w:rsidRDefault="00D30E7B" w:rsidP="00D30E7B">
      <w:pPr>
        <w:spacing w:after="0" w:line="240" w:lineRule="auto"/>
      </w:pPr>
    </w:p>
    <w:p w14:paraId="6CDD845F" w14:textId="77777777" w:rsidR="00D30E7B" w:rsidRDefault="00D30E7B" w:rsidP="00D30E7B">
      <w:pPr>
        <w:spacing w:after="0" w:line="240" w:lineRule="auto"/>
      </w:pPr>
      <w:r>
        <w:t xml:space="preserve">Distance-selling pharmacies made up around 2% of dispenses between April to October 2024. There are two distance selling pharmacies within Dorset, and a further 407 nationally, any one of which residents can choose to use. </w:t>
      </w:r>
    </w:p>
    <w:p w14:paraId="092C1AB0" w14:textId="77777777" w:rsidR="00D30E7B" w:rsidRDefault="00D30E7B" w:rsidP="00D30E7B">
      <w:pPr>
        <w:spacing w:after="0" w:line="240" w:lineRule="auto"/>
      </w:pPr>
    </w:p>
    <w:p w14:paraId="7C08943F" w14:textId="77777777" w:rsidR="00D30E7B" w:rsidRDefault="00D30E7B" w:rsidP="00D30E7B">
      <w:pPr>
        <w:spacing w:after="0" w:line="240" w:lineRule="auto"/>
      </w:pPr>
      <w:r>
        <w:t xml:space="preserve">DACs are specialist services for the dispensing of medical appliances of which there are three in Dorset, and many others operating nationally that Dorset residents can access. </w:t>
      </w:r>
    </w:p>
    <w:p w14:paraId="702C2B92" w14:textId="77777777" w:rsidR="00D30E7B" w:rsidRDefault="00D30E7B" w:rsidP="00D30E7B">
      <w:pPr>
        <w:spacing w:after="0" w:line="240" w:lineRule="auto"/>
      </w:pPr>
    </w:p>
    <w:p w14:paraId="69907573" w14:textId="77777777" w:rsidR="00D30E7B" w:rsidRDefault="00D30E7B" w:rsidP="00D30E7B">
      <w:pPr>
        <w:spacing w:after="0" w:line="240" w:lineRule="auto"/>
      </w:pPr>
      <w:r>
        <w:t>In summary the choice of pharmaceutical services in Dorset is reasonable. The population of Dorset access pharmacies in different ways. Typically, in the rural areas, people will access a range of services through their local GP and pharmacies in their local market town. In addition, supermarket or out-of-town retail areas offer other ways of accessing pharmaceutical services. In the urban areas of Bournemouth and Poole, the population have a greater choice of pharmacies. Changing technology also offers access to internet pharmacy services, which may be based anywhere in the UK. Therefore, the level of choice available in Dorset meets the appropriate criteria and no gaps have been identified.</w:t>
      </w:r>
    </w:p>
    <w:p w14:paraId="65F6AEE4" w14:textId="77777777" w:rsidR="00D30E7B" w:rsidRDefault="00D30E7B" w:rsidP="00D30E7B">
      <w:pPr>
        <w:spacing w:after="0" w:line="240" w:lineRule="auto"/>
      </w:pPr>
    </w:p>
    <w:p w14:paraId="43A0532B" w14:textId="77777777" w:rsidR="00D30E7B" w:rsidRDefault="00D30E7B" w:rsidP="00D30E7B">
      <w:pPr>
        <w:pStyle w:val="Heading2"/>
      </w:pPr>
      <w:bookmarkStart w:id="80" w:name="_Toc193457671"/>
      <w:r w:rsidRPr="008E1940">
        <w:t>6.4 Meeting the needs of specific populations</w:t>
      </w:r>
      <w:bookmarkEnd w:id="80"/>
    </w:p>
    <w:p w14:paraId="78A37980" w14:textId="77777777" w:rsidR="00D30E7B" w:rsidRDefault="00D30E7B" w:rsidP="00D30E7B">
      <w:pPr>
        <w:spacing w:after="0" w:line="240" w:lineRule="auto"/>
      </w:pPr>
      <w:r>
        <w:t xml:space="preserve">Section 4.9 identifies vulnerable groups and communities that may have specific health needs that should be recognised by community pharmacy in Dorset. As well as an awareness of these populations and their health needs, there are services and facilities that can be put in place to ensure their needs are met. </w:t>
      </w:r>
    </w:p>
    <w:p w14:paraId="32791E62" w14:textId="77777777" w:rsidR="00D30E7B" w:rsidRDefault="00D30E7B" w:rsidP="00D30E7B">
      <w:pPr>
        <w:spacing w:after="0" w:line="240" w:lineRule="auto"/>
      </w:pPr>
    </w:p>
    <w:p w14:paraId="6B8F6B3E" w14:textId="77777777" w:rsidR="00D30E7B" w:rsidRDefault="00D30E7B" w:rsidP="00D30E7B">
      <w:pPr>
        <w:spacing w:after="0" w:line="240" w:lineRule="auto"/>
      </w:pPr>
      <w:r>
        <w:t>First and foremost, all pharmacies are required to be compliant with the Equalities Act. This legislates against direct discrimination against any person for the supply of goods or services.  Pharmacy contractors are required to make reasonable adjustments to accommodate any person with a disability both on their premises and in terms of service, for example, wheelchair access and ramps.  Wherever possible, provision of disabled-friendly services (wheelchair accessible consulting rooms, provision for those with visual or hearing difficulties, etc.) should be considered an important aspect of good service provision.</w:t>
      </w:r>
    </w:p>
    <w:p w14:paraId="78121AF6" w14:textId="77777777" w:rsidR="00D30E7B" w:rsidRDefault="00D30E7B" w:rsidP="00D30E7B">
      <w:pPr>
        <w:spacing w:after="0" w:line="240" w:lineRule="auto"/>
      </w:pPr>
    </w:p>
    <w:p w14:paraId="69A14FDE" w14:textId="2C104488" w:rsidR="00D30E7B" w:rsidRDefault="00D30E7B" w:rsidP="00D30E7B">
      <w:pPr>
        <w:spacing w:after="0" w:line="240" w:lineRule="auto"/>
      </w:pPr>
      <w:r>
        <w:t>Considering the number of residents who are from an ethnic minority (section 4.5), the number of those unable to speak English are likely to be small; however, where this occurs it creates a barrier to access. Community pharmacies in Dorset must be able to signpost people to language access services. All pharmacies in Dorset can utilize the NHS interpretation and translation services, although in the past not all pharmacies were aware of how or where to access help with translation in such situations. NHSE have clarified that services can access help through the NHS local office when required, however this can take time to arrange and may not be immediately available. Working with language interpreters and translators helps provide optimal patient care as it can reduce communication barriers between practitioner and patient. It has been shown to improve safety with respect to diagnosis and prescription.</w:t>
      </w:r>
    </w:p>
    <w:p w14:paraId="6C81E544" w14:textId="77777777" w:rsidR="00D30E7B" w:rsidRDefault="00D30E7B" w:rsidP="00D30E7B">
      <w:pPr>
        <w:spacing w:after="0" w:line="240" w:lineRule="auto"/>
      </w:pPr>
    </w:p>
    <w:p w14:paraId="4E4557F0" w14:textId="77777777" w:rsidR="00D30E7B" w:rsidRDefault="00D30E7B" w:rsidP="00D30E7B">
      <w:pPr>
        <w:spacing w:after="0" w:line="240" w:lineRule="auto"/>
      </w:pPr>
      <w:r>
        <w:t>Homeless people can register with a General Practice and then access community pharmacies for dispensing medication. In addition, anybody who is homeless can also access advice and support from a community pharmacy without GP registration or the need to provide an address.</w:t>
      </w:r>
    </w:p>
    <w:p w14:paraId="554B844D" w14:textId="77777777" w:rsidR="00D30E7B" w:rsidRDefault="00D30E7B" w:rsidP="00D30E7B">
      <w:pPr>
        <w:spacing w:after="0" w:line="240" w:lineRule="auto"/>
      </w:pPr>
    </w:p>
    <w:p w14:paraId="4D1F7050" w14:textId="77777777" w:rsidR="00D30E7B" w:rsidRDefault="00D30E7B" w:rsidP="00D30E7B">
      <w:pPr>
        <w:pStyle w:val="Heading2"/>
      </w:pPr>
      <w:bookmarkStart w:id="81" w:name="_Toc193457672"/>
      <w:r w:rsidRPr="00630523">
        <w:t>6.5 Community pharmacy workforce</w:t>
      </w:r>
      <w:bookmarkEnd w:id="81"/>
    </w:p>
    <w:p w14:paraId="4A248DF2" w14:textId="77777777" w:rsidR="00D30E7B" w:rsidRDefault="00D30E7B" w:rsidP="00D30E7B">
      <w:pPr>
        <w:spacing w:after="0" w:line="240" w:lineRule="auto"/>
      </w:pPr>
      <w:r>
        <w:t xml:space="preserve">The community pharmacy workforce was not one of the criteria considered by the gap analysis. We know that there have been difficulties in community pharmacy recruitment in Dorset for some years, which has been highlighted further with the development of additional and expanded roles for pharmacists and technicians. The issue also came through very strongly in the community engagement survey and in the formal consultation. </w:t>
      </w:r>
    </w:p>
    <w:p w14:paraId="7766516E" w14:textId="77777777" w:rsidR="00D30E7B" w:rsidRDefault="00D30E7B" w:rsidP="00D30E7B">
      <w:pPr>
        <w:spacing w:after="0" w:line="240" w:lineRule="auto"/>
      </w:pPr>
    </w:p>
    <w:p w14:paraId="13E83BFF" w14:textId="77777777" w:rsidR="00F54EC6" w:rsidRDefault="00F54EC6" w:rsidP="00F54EC6">
      <w:pPr>
        <w:spacing w:after="0" w:line="240" w:lineRule="auto"/>
      </w:pPr>
      <w:r>
        <w:t>Pharmacy leaders in Dorset continue to face workforce shortages, with vacancy rates rising—pharmacist vacancies have increased from 7% in 2021 to 18% in 2023, and technician vacancies persist. While various initiatives have been in place since 2019, measurable improvements have only recently emerged. The number of trainee pharmacists has increased, with multisector placements rising from 20% (2024/25) to 56% (2025/26), and funding has expanded integrated Pre-registration Trainee Pharmacy Technician (PTPT) training across multiple sectors. Workforce development remains a priority for the Dorset Pharmacy Workforce Faculty, which supports collaboration across organizations. Local teams continue to work closely with workforce leads, the Dorset People Committee, and previously with NHS England to secure funding and enhance workforce development, with a growing focus on recruitment and retention strategies to sustain the local pharmacy workforce.</w:t>
      </w:r>
    </w:p>
    <w:p w14:paraId="4F527330" w14:textId="77777777" w:rsidR="00F54EC6" w:rsidRDefault="00F54EC6" w:rsidP="00F54EC6">
      <w:pPr>
        <w:spacing w:after="0" w:line="240" w:lineRule="auto"/>
      </w:pPr>
    </w:p>
    <w:p w14:paraId="2919D234" w14:textId="77777777" w:rsidR="00F54EC6" w:rsidRDefault="00F54EC6" w:rsidP="00F54EC6">
      <w:pPr>
        <w:spacing w:after="0" w:line="240" w:lineRule="auto"/>
      </w:pPr>
      <w:r>
        <w:t>The Our Dorset Pharmacy Workforce Faculty Review (January 2025) highlights key areas requiring further attention. Expanding independent prescribing training for community pharmacists is essential to support primary care recovery, though this will require increased supervision capacity. Cross-sector partnerships have grown significantly, strengthening workforce pipelines and improving community pharmacy recruitment. Funding has also supported integrated PTPT training across multiple sectors, alongside additional financial support for pharmacy technician apprenticeships.</w:t>
      </w:r>
    </w:p>
    <w:p w14:paraId="5EA1DF98" w14:textId="77777777" w:rsidR="00F54EC6" w:rsidRDefault="00F54EC6" w:rsidP="00F54EC6">
      <w:pPr>
        <w:spacing w:after="0" w:line="240" w:lineRule="auto"/>
      </w:pPr>
    </w:p>
    <w:p w14:paraId="301377F5" w14:textId="030BA7BC" w:rsidR="00D30E7B" w:rsidRDefault="00F54EC6" w:rsidP="00F54EC6">
      <w:pPr>
        <w:spacing w:after="0" w:line="240" w:lineRule="auto"/>
      </w:pPr>
      <w:r>
        <w:t>Despite these efforts, workforce vacancies remain a concern. In the NHS-managed sector, the most significant gaps are in junior pharmacist and senior pharmacy technician roles. In community pharmacy, pharmacist vacancies have risen sharply, and technician vacancies persist. While trainee pharmacist numbers have improved, further efforts are needed. Primary care must also focus on joint recruitment of trainee pharmacists and PTPTs within PCNs to support system-wide sustainability. Additionally, the creation of more Band 6 roles is crucial to retaining newly qualified pharmacists within Dorset.</w:t>
      </w:r>
    </w:p>
    <w:p w14:paraId="75EDC386" w14:textId="77777777" w:rsidR="00D30E7B" w:rsidRDefault="00D30E7B" w:rsidP="00D30E7B">
      <w:r>
        <w:br w:type="page"/>
      </w:r>
    </w:p>
    <w:p w14:paraId="3D72DD7F" w14:textId="77777777" w:rsidR="00D30E7B" w:rsidRDefault="00D30E7B" w:rsidP="00D30E7B">
      <w:pPr>
        <w:pStyle w:val="Heading1"/>
      </w:pPr>
      <w:bookmarkStart w:id="82" w:name="_Toc193457673"/>
      <w:r>
        <w:t>7. Conclusion</w:t>
      </w:r>
      <w:bookmarkEnd w:id="82"/>
    </w:p>
    <w:p w14:paraId="7AA827AD" w14:textId="77777777" w:rsidR="00D30E7B" w:rsidRDefault="00D30E7B" w:rsidP="00D30E7B">
      <w:pPr>
        <w:spacing w:after="0" w:line="240" w:lineRule="auto"/>
      </w:pPr>
    </w:p>
    <w:p w14:paraId="2007102F" w14:textId="77777777" w:rsidR="00D30E7B" w:rsidRDefault="00D30E7B" w:rsidP="00D30E7B">
      <w:pPr>
        <w:spacing w:after="0" w:line="240" w:lineRule="auto"/>
      </w:pPr>
      <w:r>
        <w:t xml:space="preserve">Throughout this PNA the provision of pharmaceutical services across Dorset has been considered in conjunction with the demography and health needs of the population. Analysis has been conducted as to whether the current provision meets the needs of the population, both as a whole and at a locality level (see individual locality profiles), and whether there are any potential gaps in pharmaceutical service provision either now or within the lifetime of the document. </w:t>
      </w:r>
    </w:p>
    <w:p w14:paraId="4A04AA20" w14:textId="77777777" w:rsidR="00D30E7B" w:rsidRDefault="00D30E7B" w:rsidP="00D30E7B">
      <w:pPr>
        <w:spacing w:after="0" w:line="240" w:lineRule="auto"/>
      </w:pPr>
    </w:p>
    <w:p w14:paraId="2FFF594E" w14:textId="77777777" w:rsidR="00D30E7B" w:rsidRDefault="00D30E7B" w:rsidP="00D30E7B">
      <w:pPr>
        <w:spacing w:after="0" w:line="240" w:lineRule="auto"/>
      </w:pPr>
      <w:r>
        <w:t xml:space="preserve">Considering the range of information considered within this needs assessment, including current provision of services across the area, the results of the public survey, and the formal consultation it can be concluded that there is appropriate provision of pharmaceutical services in Dorset. </w:t>
      </w:r>
    </w:p>
    <w:p w14:paraId="7211CA58" w14:textId="77777777" w:rsidR="00D30E7B" w:rsidRDefault="00D30E7B" w:rsidP="00D30E7B">
      <w:pPr>
        <w:spacing w:after="0" w:line="240" w:lineRule="auto"/>
      </w:pPr>
    </w:p>
    <w:p w14:paraId="2F8C76F9" w14:textId="77777777" w:rsidR="00D30E7B" w:rsidRDefault="00D30E7B" w:rsidP="00D30E7B">
      <w:pPr>
        <w:spacing w:after="0" w:line="240" w:lineRule="auto"/>
      </w:pPr>
      <w:r>
        <w:t>The anticipated increase in housing developments in each locality area over the next three-year period until 2025 will not have a significant impact on the overall provision of pharmaceutical services and at present it is not anticipated that additional pharmacy facilities will be required.</w:t>
      </w:r>
    </w:p>
    <w:p w14:paraId="3ABD029A" w14:textId="77777777" w:rsidR="00D30E7B" w:rsidRDefault="00D30E7B" w:rsidP="00D30E7B">
      <w:pPr>
        <w:spacing w:after="0" w:line="240" w:lineRule="auto"/>
      </w:pPr>
    </w:p>
    <w:p w14:paraId="0019A71D" w14:textId="77777777" w:rsidR="00D30E7B" w:rsidRDefault="00D30E7B" w:rsidP="00D30E7B">
      <w:pPr>
        <w:pStyle w:val="Heading2"/>
      </w:pPr>
      <w:bookmarkStart w:id="83" w:name="_Toc193457674"/>
      <w:r>
        <w:t>7.1 BCP Council necessary services – current provision</w:t>
      </w:r>
      <w:bookmarkEnd w:id="83"/>
    </w:p>
    <w:p w14:paraId="732CBCDA" w14:textId="77777777" w:rsidR="00D30E7B" w:rsidRDefault="00D30E7B" w:rsidP="00D30E7B">
      <w:pPr>
        <w:spacing w:after="0" w:line="240" w:lineRule="auto"/>
      </w:pPr>
      <w:r>
        <w:t>For this PNA, the Steering Group has agreed that necessary services are:</w:t>
      </w:r>
    </w:p>
    <w:p w14:paraId="1655F5AE" w14:textId="77777777" w:rsidR="00D30E7B" w:rsidRDefault="00D30E7B" w:rsidP="00D30E7B">
      <w:pPr>
        <w:spacing w:after="0" w:line="240" w:lineRule="auto"/>
      </w:pPr>
    </w:p>
    <w:p w14:paraId="7ABEC67C" w14:textId="77777777" w:rsidR="00D30E7B" w:rsidRDefault="00D30E7B" w:rsidP="00D30E7B">
      <w:pPr>
        <w:pStyle w:val="ListParagraph"/>
        <w:numPr>
          <w:ilvl w:val="0"/>
          <w:numId w:val="33"/>
        </w:numPr>
        <w:spacing w:after="0" w:line="240" w:lineRule="auto"/>
      </w:pPr>
      <w:r>
        <w:t>dispensing of medicines and appliances</w:t>
      </w:r>
    </w:p>
    <w:p w14:paraId="03D17EAF" w14:textId="77777777" w:rsidR="00D30E7B" w:rsidRDefault="00D30E7B" w:rsidP="00D30E7B">
      <w:pPr>
        <w:pStyle w:val="ListParagraph"/>
        <w:numPr>
          <w:ilvl w:val="0"/>
          <w:numId w:val="33"/>
        </w:numPr>
        <w:spacing w:after="0" w:line="240" w:lineRule="auto"/>
      </w:pPr>
      <w:r>
        <w:t>the other essential services in relation to both medicines and appliances</w:t>
      </w:r>
    </w:p>
    <w:p w14:paraId="16F5A7F7" w14:textId="77777777" w:rsidR="00D30E7B" w:rsidRDefault="00D30E7B" w:rsidP="00D30E7B">
      <w:pPr>
        <w:pStyle w:val="ListParagraph"/>
        <w:numPr>
          <w:ilvl w:val="0"/>
          <w:numId w:val="33"/>
        </w:numPr>
        <w:spacing w:after="0" w:line="240" w:lineRule="auto"/>
      </w:pPr>
      <w:r>
        <w:t>is accessible to the Dorset population within a 20-minute drive time</w:t>
      </w:r>
    </w:p>
    <w:p w14:paraId="69395E88" w14:textId="77777777" w:rsidR="00D30E7B" w:rsidRDefault="00D30E7B" w:rsidP="00D30E7B">
      <w:pPr>
        <w:spacing w:after="0" w:line="240" w:lineRule="auto"/>
      </w:pPr>
    </w:p>
    <w:p w14:paraId="58EC8343" w14:textId="77777777" w:rsidR="00D30E7B" w:rsidRDefault="00D30E7B" w:rsidP="00D30E7B">
      <w:pPr>
        <w:spacing w:after="0" w:line="240" w:lineRule="auto"/>
      </w:pPr>
      <w:r>
        <w:t xml:space="preserve">Based on the information available at the time of developing this PNA no current gaps in the provision of necessary services have been identified in any of the localities across BCP Council. </w:t>
      </w:r>
    </w:p>
    <w:p w14:paraId="047484D9" w14:textId="77777777" w:rsidR="00D30E7B" w:rsidRDefault="00D30E7B" w:rsidP="00D30E7B">
      <w:pPr>
        <w:spacing w:after="0" w:line="240" w:lineRule="auto"/>
      </w:pPr>
    </w:p>
    <w:p w14:paraId="051934B4" w14:textId="77777777" w:rsidR="00D30E7B" w:rsidRDefault="00D30E7B" w:rsidP="00D30E7B">
      <w:pPr>
        <w:pStyle w:val="Heading2"/>
      </w:pPr>
      <w:bookmarkStart w:id="84" w:name="_Toc193457675"/>
      <w:r>
        <w:t>7.2 BCP Council necessary services – future provision</w:t>
      </w:r>
      <w:bookmarkEnd w:id="84"/>
    </w:p>
    <w:p w14:paraId="330795E3" w14:textId="77777777" w:rsidR="00D30E7B" w:rsidRDefault="00D30E7B" w:rsidP="00D30E7B">
      <w:pPr>
        <w:spacing w:after="0" w:line="240" w:lineRule="auto"/>
      </w:pPr>
      <w:r>
        <w:t>Based on the information available at the time of developing this PNA no gaps in the need for the necessary services in specified future circumstances have been identified in any of the localities across BCP Council.</w:t>
      </w:r>
    </w:p>
    <w:p w14:paraId="450DFDA8" w14:textId="77777777" w:rsidR="00D30E7B" w:rsidRDefault="00D30E7B" w:rsidP="00D30E7B">
      <w:pPr>
        <w:spacing w:after="0" w:line="240" w:lineRule="auto"/>
      </w:pPr>
    </w:p>
    <w:p w14:paraId="44C8E7DA" w14:textId="77777777" w:rsidR="00D30E7B" w:rsidRDefault="00D30E7B" w:rsidP="00D30E7B">
      <w:pPr>
        <w:pStyle w:val="Heading2"/>
      </w:pPr>
      <w:bookmarkStart w:id="85" w:name="_Toc193457676"/>
      <w:r>
        <w:t>7.3 BCP Council other relevant services - current provision</w:t>
      </w:r>
      <w:bookmarkEnd w:id="85"/>
    </w:p>
    <w:p w14:paraId="6A737D85" w14:textId="77777777" w:rsidR="00D30E7B" w:rsidRDefault="00D30E7B" w:rsidP="00D30E7B">
      <w:pPr>
        <w:spacing w:after="0" w:line="240" w:lineRule="auto"/>
      </w:pPr>
      <w:r>
        <w:t xml:space="preserve">For the purposes of this pharmaceutical needs assessment, the Steering Group has agreed that other relevant services are the locally commissioned advanced and enhanced services. </w:t>
      </w:r>
    </w:p>
    <w:p w14:paraId="6BA343A9" w14:textId="77777777" w:rsidR="00D30E7B" w:rsidRDefault="00D30E7B" w:rsidP="00D30E7B">
      <w:pPr>
        <w:spacing w:after="0" w:line="240" w:lineRule="auto"/>
      </w:pPr>
    </w:p>
    <w:p w14:paraId="71679D42" w14:textId="77777777" w:rsidR="00D30E7B" w:rsidRDefault="00D30E7B" w:rsidP="00D30E7B">
      <w:pPr>
        <w:spacing w:after="0" w:line="240" w:lineRule="auto"/>
      </w:pPr>
      <w:r>
        <w:t>Based on the information available at the time of developing this PNA no gaps in the current provision of other relevant services or in specified future circumstances have been identified in any of the localities across BCP Council.</w:t>
      </w:r>
    </w:p>
    <w:p w14:paraId="2F08D85A" w14:textId="77777777" w:rsidR="00D30E7B" w:rsidRDefault="00D30E7B" w:rsidP="00D30E7B">
      <w:pPr>
        <w:spacing w:after="0" w:line="240" w:lineRule="auto"/>
      </w:pPr>
    </w:p>
    <w:p w14:paraId="0160B36A" w14:textId="77777777" w:rsidR="00D30E7B" w:rsidRDefault="00D30E7B" w:rsidP="00D30E7B">
      <w:pPr>
        <w:pStyle w:val="Heading2"/>
      </w:pPr>
      <w:bookmarkStart w:id="86" w:name="_Toc193457677"/>
      <w:r>
        <w:t>7.4 BCP Council improvements and better access – gaps in provision</w:t>
      </w:r>
      <w:bookmarkEnd w:id="86"/>
    </w:p>
    <w:p w14:paraId="75CF9E41" w14:textId="77777777" w:rsidR="00D30E7B" w:rsidRDefault="00D30E7B" w:rsidP="00D30E7B">
      <w:pPr>
        <w:spacing w:after="0" w:line="240" w:lineRule="auto"/>
      </w:pPr>
      <w:r>
        <w:t>Based on the information available at the time of developing this PNA no gaps have been identified in essential services, advanced services, or enhanced services that if provided either now or in the future would secure improvements, or better access, to essential services in any of the localities. Future improvements and better access are best managed through working with existing contractors and improving integration with other services and within local area service rather than through the opening of additional pharmacies.</w:t>
      </w:r>
    </w:p>
    <w:p w14:paraId="38F71F06" w14:textId="77777777" w:rsidR="00D30E7B" w:rsidRDefault="00D30E7B" w:rsidP="00D30E7B">
      <w:pPr>
        <w:spacing w:after="0" w:line="240" w:lineRule="auto"/>
      </w:pPr>
    </w:p>
    <w:p w14:paraId="7B6DEE7C" w14:textId="77777777" w:rsidR="00D30E7B" w:rsidRDefault="00D30E7B" w:rsidP="00D30E7B">
      <w:pPr>
        <w:pStyle w:val="Heading2"/>
      </w:pPr>
      <w:bookmarkStart w:id="87" w:name="_Toc193457678"/>
      <w:r>
        <w:t>7.5 Dorset Council necessary services – current provision</w:t>
      </w:r>
      <w:bookmarkEnd w:id="87"/>
    </w:p>
    <w:p w14:paraId="43630BEC" w14:textId="77777777" w:rsidR="00D30E7B" w:rsidRDefault="00D30E7B" w:rsidP="00D30E7B">
      <w:pPr>
        <w:spacing w:after="0" w:line="240" w:lineRule="auto"/>
      </w:pPr>
      <w:r>
        <w:t>For this PNA, the Steering Group has agreed that necessary services are:</w:t>
      </w:r>
    </w:p>
    <w:p w14:paraId="49CD46C2" w14:textId="77777777" w:rsidR="00D30E7B" w:rsidRDefault="00D30E7B" w:rsidP="00D30E7B">
      <w:pPr>
        <w:spacing w:after="0" w:line="240" w:lineRule="auto"/>
      </w:pPr>
    </w:p>
    <w:p w14:paraId="63205B23" w14:textId="77777777" w:rsidR="00D30E7B" w:rsidRDefault="00D30E7B" w:rsidP="00D30E7B">
      <w:pPr>
        <w:pStyle w:val="ListParagraph"/>
        <w:numPr>
          <w:ilvl w:val="0"/>
          <w:numId w:val="34"/>
        </w:numPr>
        <w:spacing w:after="0" w:line="240" w:lineRule="auto"/>
      </w:pPr>
      <w:r>
        <w:t>dispensing of medicines and appliances</w:t>
      </w:r>
    </w:p>
    <w:p w14:paraId="6B5545AC" w14:textId="77777777" w:rsidR="00D30E7B" w:rsidRDefault="00D30E7B" w:rsidP="00D30E7B">
      <w:pPr>
        <w:pStyle w:val="ListParagraph"/>
        <w:numPr>
          <w:ilvl w:val="0"/>
          <w:numId w:val="34"/>
        </w:numPr>
        <w:spacing w:after="0" w:line="240" w:lineRule="auto"/>
      </w:pPr>
      <w:r>
        <w:t>the other essential services in relation to both medicines and appliances</w:t>
      </w:r>
    </w:p>
    <w:p w14:paraId="415ED045" w14:textId="77777777" w:rsidR="00D30E7B" w:rsidRDefault="00D30E7B" w:rsidP="00D30E7B">
      <w:pPr>
        <w:pStyle w:val="ListParagraph"/>
        <w:numPr>
          <w:ilvl w:val="0"/>
          <w:numId w:val="34"/>
        </w:numPr>
        <w:spacing w:after="0" w:line="240" w:lineRule="auto"/>
      </w:pPr>
      <w:r>
        <w:t>is accessible to the Dorset population within a 20-minute drive time</w:t>
      </w:r>
    </w:p>
    <w:p w14:paraId="6D68B969" w14:textId="77777777" w:rsidR="00D30E7B" w:rsidRDefault="00D30E7B" w:rsidP="00D30E7B">
      <w:pPr>
        <w:spacing w:after="0" w:line="240" w:lineRule="auto"/>
      </w:pPr>
    </w:p>
    <w:p w14:paraId="659DE2E2" w14:textId="77777777" w:rsidR="00D30E7B" w:rsidRDefault="00D30E7B" w:rsidP="00D30E7B">
      <w:pPr>
        <w:spacing w:after="0" w:line="240" w:lineRule="auto"/>
      </w:pPr>
      <w:r>
        <w:t xml:space="preserve">Based on the information available at the time of developing this PNA no current gaps in the provision of necessary services have been identified in any of the localities across Dorset Council. </w:t>
      </w:r>
    </w:p>
    <w:p w14:paraId="7515EE1C" w14:textId="77777777" w:rsidR="00D30E7B" w:rsidRDefault="00D30E7B" w:rsidP="00D30E7B">
      <w:pPr>
        <w:spacing w:after="0" w:line="240" w:lineRule="auto"/>
      </w:pPr>
    </w:p>
    <w:p w14:paraId="655CAB98" w14:textId="77777777" w:rsidR="00D30E7B" w:rsidRDefault="00D30E7B" w:rsidP="00D30E7B">
      <w:pPr>
        <w:pStyle w:val="Heading2"/>
      </w:pPr>
      <w:bookmarkStart w:id="88" w:name="_Toc193457679"/>
      <w:r>
        <w:t>7.6 Dorset Council necessary services – future provision</w:t>
      </w:r>
      <w:bookmarkEnd w:id="88"/>
    </w:p>
    <w:p w14:paraId="2F2FD723" w14:textId="77777777" w:rsidR="00D30E7B" w:rsidRDefault="00D30E7B" w:rsidP="00D30E7B">
      <w:pPr>
        <w:spacing w:after="0" w:line="240" w:lineRule="auto"/>
      </w:pPr>
      <w:r>
        <w:t>Based on the information available at the time of developing this PNA no gaps in the need for the necessary services in specified future circumstances have been identified in any of the localities across Dorset Council.</w:t>
      </w:r>
    </w:p>
    <w:p w14:paraId="595D294A" w14:textId="77777777" w:rsidR="00D30E7B" w:rsidRDefault="00D30E7B" w:rsidP="00D30E7B">
      <w:pPr>
        <w:spacing w:after="0" w:line="240" w:lineRule="auto"/>
      </w:pPr>
    </w:p>
    <w:p w14:paraId="6605D1F9" w14:textId="77777777" w:rsidR="00D30E7B" w:rsidRDefault="00D30E7B" w:rsidP="00D30E7B">
      <w:pPr>
        <w:pStyle w:val="Heading2"/>
      </w:pPr>
      <w:bookmarkStart w:id="89" w:name="_Toc193457680"/>
      <w:r>
        <w:t>7.7 Dorset Council other relevant services - current provision</w:t>
      </w:r>
      <w:bookmarkEnd w:id="89"/>
    </w:p>
    <w:p w14:paraId="08553259" w14:textId="77777777" w:rsidR="00D30E7B" w:rsidRDefault="00D30E7B" w:rsidP="00D30E7B">
      <w:pPr>
        <w:spacing w:after="0" w:line="240" w:lineRule="auto"/>
      </w:pPr>
      <w:r>
        <w:t xml:space="preserve">For the purposes of this pharmaceutical needs assessment, the Steering Group has agreed that other relevant services are the locally commissioned advanced and enhanced services. </w:t>
      </w:r>
    </w:p>
    <w:p w14:paraId="47794198" w14:textId="77777777" w:rsidR="00D30E7B" w:rsidRDefault="00D30E7B" w:rsidP="00D30E7B">
      <w:pPr>
        <w:spacing w:after="0" w:line="240" w:lineRule="auto"/>
      </w:pPr>
    </w:p>
    <w:p w14:paraId="11D64614" w14:textId="77777777" w:rsidR="00D30E7B" w:rsidRDefault="00D30E7B" w:rsidP="00D30E7B">
      <w:pPr>
        <w:spacing w:after="0" w:line="240" w:lineRule="auto"/>
      </w:pPr>
      <w:r>
        <w:t>Based on the information available at the time of developing this PNA no gaps in the current provision of other relevant services or in specified future circumstances have been identified in any of the localities across Dorset Council.</w:t>
      </w:r>
    </w:p>
    <w:p w14:paraId="644B2948" w14:textId="77777777" w:rsidR="00D30E7B" w:rsidRDefault="00D30E7B" w:rsidP="00D30E7B">
      <w:pPr>
        <w:spacing w:after="0" w:line="240" w:lineRule="auto"/>
      </w:pPr>
    </w:p>
    <w:p w14:paraId="327B9BF4" w14:textId="77777777" w:rsidR="00D30E7B" w:rsidRDefault="00D30E7B" w:rsidP="00D30E7B">
      <w:pPr>
        <w:pStyle w:val="Heading2"/>
      </w:pPr>
      <w:bookmarkStart w:id="90" w:name="_Toc193457681"/>
      <w:r>
        <w:t>7.8 Dorset Council improvements and better access – gaps in provision</w:t>
      </w:r>
      <w:bookmarkEnd w:id="90"/>
    </w:p>
    <w:p w14:paraId="4B1AAF97" w14:textId="77777777" w:rsidR="00D30E7B" w:rsidRDefault="00D30E7B" w:rsidP="00D30E7B">
      <w:pPr>
        <w:spacing w:after="0" w:line="240" w:lineRule="auto"/>
      </w:pPr>
      <w:r>
        <w:t>Based on the information available at the time of developing this PNA, future improvements and better access are best managed through working with existing contractors and improving integration with other services and within Primary Care Networks rather than through the opening of additional pharmacies.</w:t>
      </w:r>
    </w:p>
    <w:p w14:paraId="59CF066D" w14:textId="77777777" w:rsidR="00D30E7B" w:rsidRDefault="00D30E7B" w:rsidP="00D30E7B">
      <w:pPr>
        <w:spacing w:after="0" w:line="240" w:lineRule="auto"/>
      </w:pPr>
    </w:p>
    <w:p w14:paraId="763663E1" w14:textId="77777777" w:rsidR="00D30E7B" w:rsidRDefault="00D30E7B" w:rsidP="00D30E7B">
      <w:pPr>
        <w:spacing w:after="0" w:line="240" w:lineRule="auto"/>
      </w:pPr>
      <w:r>
        <w:t xml:space="preserve">No other gaps have been identified in essential services, advanced services, or enhanced services that if provided either now or in the future would secure improvements, or better access, to essential services in any of the localities. </w:t>
      </w:r>
    </w:p>
    <w:p w14:paraId="1FA2983D" w14:textId="77777777" w:rsidR="00D30E7B" w:rsidRDefault="00D30E7B" w:rsidP="00D30E7B">
      <w:pPr>
        <w:spacing w:after="0" w:line="240" w:lineRule="auto"/>
      </w:pPr>
    </w:p>
    <w:p w14:paraId="3BB72C69" w14:textId="77777777" w:rsidR="00D30E7B" w:rsidRDefault="00D30E7B" w:rsidP="00D30E7B">
      <w:pPr>
        <w:pStyle w:val="Heading2"/>
      </w:pPr>
      <w:bookmarkStart w:id="91" w:name="_Toc193457682"/>
      <w:r>
        <w:t>7.9 Our Dorset – local recommendations</w:t>
      </w:r>
      <w:bookmarkEnd w:id="91"/>
    </w:p>
    <w:p w14:paraId="7D2F8039" w14:textId="77777777" w:rsidR="00D30E7B" w:rsidRDefault="00D30E7B" w:rsidP="00D30E7B">
      <w:pPr>
        <w:spacing w:after="0" w:line="240" w:lineRule="auto"/>
      </w:pPr>
    </w:p>
    <w:p w14:paraId="225700DF" w14:textId="77777777" w:rsidR="00D30E7B" w:rsidRDefault="00D30E7B" w:rsidP="00D30E7B">
      <w:pPr>
        <w:spacing w:after="0" w:line="240" w:lineRule="auto"/>
      </w:pPr>
      <w:r>
        <w:t>X</w:t>
      </w:r>
    </w:p>
    <w:p w14:paraId="7EC92FB8" w14:textId="77777777" w:rsidR="00D30E7B" w:rsidRDefault="00D30E7B" w:rsidP="00D30E7B">
      <w:pPr>
        <w:spacing w:after="0" w:line="240" w:lineRule="auto"/>
      </w:pPr>
    </w:p>
    <w:p w14:paraId="07389557" w14:textId="77777777" w:rsidR="00D30E7B" w:rsidRDefault="00D30E7B" w:rsidP="00D30E7B">
      <w:r>
        <w:br w:type="page"/>
      </w:r>
    </w:p>
    <w:p w14:paraId="20C5E8E0" w14:textId="77777777" w:rsidR="00D30E7B" w:rsidRDefault="00D30E7B" w:rsidP="00D30E7B">
      <w:pPr>
        <w:pStyle w:val="Heading1"/>
      </w:pPr>
      <w:bookmarkStart w:id="92" w:name="_Toc193457683"/>
      <w:r>
        <w:t>8</w:t>
      </w:r>
      <w:r w:rsidRPr="00D71D14">
        <w:t>. Appendices</w:t>
      </w:r>
      <w:bookmarkEnd w:id="92"/>
    </w:p>
    <w:p w14:paraId="63838AAD" w14:textId="77777777" w:rsidR="00D30E7B" w:rsidRDefault="00D30E7B" w:rsidP="00D30E7B">
      <w:pPr>
        <w:spacing w:after="0" w:line="240" w:lineRule="auto"/>
      </w:pPr>
    </w:p>
    <w:p w14:paraId="486BFC9E" w14:textId="77777777" w:rsidR="00D30E7B" w:rsidRDefault="00D30E7B" w:rsidP="00D30E7B">
      <w:pPr>
        <w:pStyle w:val="Heading2"/>
      </w:pPr>
      <w:bookmarkStart w:id="93" w:name="_Toc193457684"/>
      <w:r w:rsidRPr="00D71D14">
        <w:t>Appendix 1: Acronyms and definitions</w:t>
      </w:r>
      <w:bookmarkEnd w:id="93"/>
    </w:p>
    <w:p w14:paraId="71C71735" w14:textId="77777777" w:rsidR="00D30E7B" w:rsidRDefault="00D30E7B" w:rsidP="00D30E7B">
      <w:pPr>
        <w:spacing w:after="0" w:line="240" w:lineRule="auto"/>
      </w:pPr>
    </w:p>
    <w:p w14:paraId="7DD235F9" w14:textId="77777777" w:rsidR="00D30E7B" w:rsidRDefault="00D30E7B" w:rsidP="00D30E7B">
      <w:pPr>
        <w:spacing w:after="0" w:line="240" w:lineRule="auto"/>
      </w:pPr>
      <w:r>
        <w:t>A&amp;E</w:t>
      </w:r>
      <w:r>
        <w:tab/>
      </w:r>
      <w:r>
        <w:tab/>
        <w:t>Accident and Emergency</w:t>
      </w:r>
    </w:p>
    <w:p w14:paraId="046D9D0D" w14:textId="77777777" w:rsidR="00D30E7B" w:rsidRDefault="00D30E7B" w:rsidP="00D30E7B">
      <w:pPr>
        <w:spacing w:after="0" w:line="240" w:lineRule="auto"/>
      </w:pPr>
      <w:r>
        <w:t>AUR</w:t>
      </w:r>
      <w:r>
        <w:tab/>
      </w:r>
      <w:r>
        <w:tab/>
        <w:t>Appliance Use Review</w:t>
      </w:r>
    </w:p>
    <w:p w14:paraId="7C2EBE7B" w14:textId="77777777" w:rsidR="00D30E7B" w:rsidRDefault="00D30E7B" w:rsidP="00D30E7B">
      <w:pPr>
        <w:spacing w:after="0" w:line="240" w:lineRule="auto"/>
      </w:pPr>
      <w:r>
        <w:t>BCP</w:t>
      </w:r>
      <w:r>
        <w:tab/>
      </w:r>
      <w:r>
        <w:tab/>
        <w:t>Bournemouth, Christchurch and Poole</w:t>
      </w:r>
    </w:p>
    <w:p w14:paraId="284E6ED2" w14:textId="77777777" w:rsidR="00D30E7B" w:rsidRDefault="00D30E7B" w:rsidP="00D30E7B">
      <w:pPr>
        <w:spacing w:after="0" w:line="240" w:lineRule="auto"/>
      </w:pPr>
      <w:r>
        <w:t>CCG</w:t>
      </w:r>
      <w:r>
        <w:tab/>
      </w:r>
      <w:r>
        <w:tab/>
        <w:t>Clinical Commissioning Group</w:t>
      </w:r>
    </w:p>
    <w:p w14:paraId="63FE24C3" w14:textId="77777777" w:rsidR="00D30E7B" w:rsidRDefault="00D30E7B" w:rsidP="00D30E7B">
      <w:pPr>
        <w:spacing w:after="0" w:line="240" w:lineRule="auto"/>
      </w:pPr>
      <w:r>
        <w:t>COPD</w:t>
      </w:r>
      <w:r>
        <w:tab/>
      </w:r>
      <w:r>
        <w:tab/>
        <w:t>Chronic Obstructive Pulmonary Disease</w:t>
      </w:r>
    </w:p>
    <w:p w14:paraId="27D528B4" w14:textId="77777777" w:rsidR="00D30E7B" w:rsidRDefault="00D30E7B" w:rsidP="00D30E7B">
      <w:pPr>
        <w:spacing w:after="0" w:line="240" w:lineRule="auto"/>
      </w:pPr>
      <w:r>
        <w:t>DAC</w:t>
      </w:r>
      <w:r>
        <w:tab/>
      </w:r>
      <w:r>
        <w:tab/>
        <w:t>Dispensing Appliance Contractor</w:t>
      </w:r>
    </w:p>
    <w:p w14:paraId="37874F64" w14:textId="77777777" w:rsidR="00D30E7B" w:rsidRDefault="00D30E7B" w:rsidP="00D30E7B">
      <w:pPr>
        <w:spacing w:after="0" w:line="240" w:lineRule="auto"/>
      </w:pPr>
      <w:r>
        <w:t>DRUM</w:t>
      </w:r>
      <w:r>
        <w:tab/>
      </w:r>
      <w:r>
        <w:tab/>
        <w:t>Dispensing review of the use of medicines</w:t>
      </w:r>
    </w:p>
    <w:p w14:paraId="5CFD8C8A" w14:textId="77777777" w:rsidR="00D30E7B" w:rsidRDefault="00D30E7B" w:rsidP="00D30E7B">
      <w:pPr>
        <w:spacing w:after="0" w:line="240" w:lineRule="auto"/>
      </w:pPr>
      <w:r>
        <w:t>DSP</w:t>
      </w:r>
      <w:r>
        <w:tab/>
      </w:r>
      <w:r>
        <w:tab/>
        <w:t>Distance-Selling Pharmacy</w:t>
      </w:r>
    </w:p>
    <w:p w14:paraId="0605627A" w14:textId="77777777" w:rsidR="00D30E7B" w:rsidRDefault="00D30E7B" w:rsidP="00D30E7B">
      <w:pPr>
        <w:spacing w:after="0" w:line="240" w:lineRule="auto"/>
      </w:pPr>
      <w:r>
        <w:t>DSQS</w:t>
      </w:r>
      <w:r>
        <w:tab/>
      </w:r>
      <w:r>
        <w:tab/>
        <w:t>Dispensary Services Quality Scheme</w:t>
      </w:r>
    </w:p>
    <w:p w14:paraId="179F9BB8" w14:textId="77777777" w:rsidR="00D30E7B" w:rsidRDefault="00D30E7B" w:rsidP="00D30E7B">
      <w:pPr>
        <w:spacing w:after="0" w:line="240" w:lineRule="auto"/>
      </w:pPr>
      <w:r>
        <w:t>EHC</w:t>
      </w:r>
      <w:r>
        <w:tab/>
      </w:r>
      <w:r>
        <w:tab/>
        <w:t>Emergency hormonal contraception</w:t>
      </w:r>
    </w:p>
    <w:p w14:paraId="61259A90" w14:textId="77777777" w:rsidR="00D30E7B" w:rsidRDefault="00D30E7B" w:rsidP="00D30E7B">
      <w:pPr>
        <w:spacing w:after="0" w:line="240" w:lineRule="auto"/>
      </w:pPr>
      <w:r>
        <w:t>EIA</w:t>
      </w:r>
      <w:r>
        <w:tab/>
      </w:r>
      <w:r>
        <w:tab/>
        <w:t>Equality impact assessment</w:t>
      </w:r>
    </w:p>
    <w:p w14:paraId="7AA77368" w14:textId="77777777" w:rsidR="00D30E7B" w:rsidRDefault="00D30E7B" w:rsidP="00D30E7B">
      <w:pPr>
        <w:spacing w:after="0" w:line="240" w:lineRule="auto"/>
      </w:pPr>
      <w:r>
        <w:t>EPS</w:t>
      </w:r>
      <w:r>
        <w:tab/>
      </w:r>
      <w:r>
        <w:tab/>
        <w:t>Electronic Prescription Service</w:t>
      </w:r>
    </w:p>
    <w:p w14:paraId="0503489B" w14:textId="77777777" w:rsidR="00D30E7B" w:rsidRDefault="00D30E7B" w:rsidP="00D30E7B">
      <w:pPr>
        <w:spacing w:after="0" w:line="240" w:lineRule="auto"/>
      </w:pPr>
      <w:r>
        <w:t>HIV</w:t>
      </w:r>
      <w:r>
        <w:tab/>
      </w:r>
      <w:r>
        <w:tab/>
        <w:t>Human immunodeficiency virus</w:t>
      </w:r>
    </w:p>
    <w:p w14:paraId="6A052478" w14:textId="77777777" w:rsidR="00D30E7B" w:rsidRDefault="00D30E7B" w:rsidP="00D30E7B">
      <w:pPr>
        <w:spacing w:after="0" w:line="240" w:lineRule="auto"/>
      </w:pPr>
      <w:r>
        <w:t>HWB</w:t>
      </w:r>
      <w:r>
        <w:tab/>
      </w:r>
      <w:r>
        <w:tab/>
        <w:t>Health and Wellbeing Board</w:t>
      </w:r>
    </w:p>
    <w:p w14:paraId="6254F857" w14:textId="77777777" w:rsidR="00D30E7B" w:rsidRDefault="00D30E7B" w:rsidP="00D30E7B">
      <w:pPr>
        <w:spacing w:after="0" w:line="240" w:lineRule="auto"/>
      </w:pPr>
      <w:r>
        <w:t>ICB</w:t>
      </w:r>
      <w:r>
        <w:tab/>
      </w:r>
      <w:r>
        <w:tab/>
        <w:t>Integrated Care Board</w:t>
      </w:r>
    </w:p>
    <w:p w14:paraId="70C81F42" w14:textId="77777777" w:rsidR="00D30E7B" w:rsidRDefault="00D30E7B" w:rsidP="00D30E7B">
      <w:pPr>
        <w:spacing w:after="0" w:line="240" w:lineRule="auto"/>
      </w:pPr>
      <w:r>
        <w:t>ICS</w:t>
      </w:r>
      <w:r>
        <w:tab/>
      </w:r>
      <w:r>
        <w:tab/>
        <w:t>Integrated Care System</w:t>
      </w:r>
    </w:p>
    <w:p w14:paraId="48641845" w14:textId="77777777" w:rsidR="00D30E7B" w:rsidRDefault="00D30E7B" w:rsidP="00D30E7B">
      <w:pPr>
        <w:spacing w:after="0" w:line="240" w:lineRule="auto"/>
      </w:pPr>
      <w:r>
        <w:t>JSNA</w:t>
      </w:r>
      <w:r>
        <w:tab/>
      </w:r>
      <w:r>
        <w:tab/>
        <w:t>Joint Strategic Needs Assessment</w:t>
      </w:r>
    </w:p>
    <w:p w14:paraId="4303DB1E" w14:textId="77777777" w:rsidR="00D30E7B" w:rsidRDefault="00D30E7B" w:rsidP="00D30E7B">
      <w:pPr>
        <w:spacing w:after="0" w:line="240" w:lineRule="auto"/>
      </w:pPr>
      <w:r>
        <w:t>LGBT</w:t>
      </w:r>
      <w:r>
        <w:tab/>
      </w:r>
      <w:r>
        <w:tab/>
        <w:t>Lesbian, gay, bisexual and transgender</w:t>
      </w:r>
    </w:p>
    <w:p w14:paraId="05F9F5C1" w14:textId="77777777" w:rsidR="00D30E7B" w:rsidRDefault="00D30E7B" w:rsidP="00D30E7B">
      <w:pPr>
        <w:spacing w:after="0" w:line="240" w:lineRule="auto"/>
      </w:pPr>
      <w:r>
        <w:t>LPS</w:t>
      </w:r>
      <w:r>
        <w:tab/>
      </w:r>
      <w:r>
        <w:tab/>
        <w:t>Local Pharmaceutical Services</w:t>
      </w:r>
    </w:p>
    <w:p w14:paraId="61559725" w14:textId="77777777" w:rsidR="00D30E7B" w:rsidRDefault="00D30E7B" w:rsidP="00D30E7B">
      <w:pPr>
        <w:spacing w:after="0" w:line="240" w:lineRule="auto"/>
      </w:pPr>
      <w:r>
        <w:t>LSOA</w:t>
      </w:r>
      <w:r>
        <w:tab/>
      </w:r>
      <w:r>
        <w:tab/>
        <w:t>Lower layer super output area</w:t>
      </w:r>
    </w:p>
    <w:p w14:paraId="2B9462D3" w14:textId="77777777" w:rsidR="00D30E7B" w:rsidRDefault="00D30E7B" w:rsidP="00D30E7B">
      <w:pPr>
        <w:spacing w:after="0" w:line="240" w:lineRule="auto"/>
      </w:pPr>
      <w:r>
        <w:t>NMS</w:t>
      </w:r>
      <w:r>
        <w:tab/>
      </w:r>
      <w:r>
        <w:tab/>
        <w:t>New medicine service</w:t>
      </w:r>
    </w:p>
    <w:p w14:paraId="76A00035" w14:textId="77777777" w:rsidR="00D30E7B" w:rsidRDefault="00D30E7B" w:rsidP="00D30E7B">
      <w:pPr>
        <w:spacing w:after="0" w:line="240" w:lineRule="auto"/>
      </w:pPr>
      <w:r>
        <w:t>NUMSAS</w:t>
      </w:r>
      <w:r>
        <w:tab/>
        <w:t>NHS Urgent Medicine Supply Advanced Service</w:t>
      </w:r>
    </w:p>
    <w:p w14:paraId="7334DCFF" w14:textId="77777777" w:rsidR="00D30E7B" w:rsidRDefault="00D30E7B" w:rsidP="00D30E7B">
      <w:pPr>
        <w:spacing w:after="0" w:line="240" w:lineRule="auto"/>
      </w:pPr>
      <w:r>
        <w:t>ONS</w:t>
      </w:r>
      <w:r>
        <w:tab/>
      </w:r>
      <w:r>
        <w:tab/>
        <w:t>Office for National Statistics</w:t>
      </w:r>
    </w:p>
    <w:p w14:paraId="4E0F2AA2" w14:textId="77777777" w:rsidR="00D30E7B" w:rsidRDefault="00D30E7B" w:rsidP="00D30E7B">
      <w:pPr>
        <w:spacing w:after="0" w:line="240" w:lineRule="auto"/>
      </w:pPr>
      <w:r>
        <w:t>PCSE</w:t>
      </w:r>
      <w:r>
        <w:tab/>
      </w:r>
      <w:r>
        <w:tab/>
      </w:r>
      <w:r w:rsidRPr="00B434A5">
        <w:t>Primary Care Support England</w:t>
      </w:r>
    </w:p>
    <w:p w14:paraId="36E35667" w14:textId="77777777" w:rsidR="00D30E7B" w:rsidRDefault="00D30E7B" w:rsidP="00D30E7B">
      <w:pPr>
        <w:spacing w:after="0" w:line="240" w:lineRule="auto"/>
      </w:pPr>
      <w:r>
        <w:t>PNA</w:t>
      </w:r>
      <w:r>
        <w:tab/>
      </w:r>
      <w:r>
        <w:tab/>
        <w:t>Pharmaceutical Needs Assessment</w:t>
      </w:r>
    </w:p>
    <w:p w14:paraId="4A76872F" w14:textId="77777777" w:rsidR="00D30E7B" w:rsidRDefault="00D30E7B" w:rsidP="00D30E7B">
      <w:pPr>
        <w:spacing w:after="0" w:line="240" w:lineRule="auto"/>
      </w:pPr>
      <w:r>
        <w:t>STI</w:t>
      </w:r>
      <w:r>
        <w:tab/>
      </w:r>
      <w:r>
        <w:tab/>
        <w:t>Sexually transmitted infections</w:t>
      </w:r>
    </w:p>
    <w:p w14:paraId="402CE0C7" w14:textId="77777777" w:rsidR="00D30E7B" w:rsidRDefault="00D30E7B" w:rsidP="00D30E7B">
      <w:pPr>
        <w:spacing w:after="0" w:line="240" w:lineRule="auto"/>
      </w:pPr>
      <w:r>
        <w:t>UK</w:t>
      </w:r>
      <w:r>
        <w:tab/>
      </w:r>
      <w:r>
        <w:tab/>
        <w:t>United Kingdom</w:t>
      </w:r>
    </w:p>
    <w:p w14:paraId="14B80FCE" w14:textId="77777777" w:rsidR="00D30E7B" w:rsidRDefault="00D30E7B" w:rsidP="00D30E7B">
      <w:pPr>
        <w:spacing w:after="0" w:line="240" w:lineRule="auto"/>
      </w:pPr>
    </w:p>
    <w:p w14:paraId="74431FAF" w14:textId="77777777" w:rsidR="00D30E7B" w:rsidRDefault="00D30E7B" w:rsidP="00D30E7B">
      <w:r>
        <w:br w:type="page"/>
      </w:r>
    </w:p>
    <w:p w14:paraId="4E237236" w14:textId="77777777" w:rsidR="00D30E7B" w:rsidRDefault="00D30E7B" w:rsidP="00D30E7B">
      <w:pPr>
        <w:pStyle w:val="Heading2"/>
      </w:pPr>
      <w:bookmarkStart w:id="94" w:name="_Toc193457685"/>
      <w:r w:rsidRPr="00D71D14">
        <w:t>Appendix 2: Legislation relating to PNAs</w:t>
      </w:r>
      <w:bookmarkEnd w:id="94"/>
    </w:p>
    <w:p w14:paraId="40E1625A" w14:textId="77777777" w:rsidR="00D30E7B" w:rsidRDefault="00D30E7B" w:rsidP="00D30E7B">
      <w:pPr>
        <w:spacing w:after="0" w:line="240" w:lineRule="auto"/>
      </w:pPr>
    </w:p>
    <w:p w14:paraId="2186DD48" w14:textId="77777777" w:rsidR="00D30E7B" w:rsidRDefault="00D30E7B" w:rsidP="00D30E7B">
      <w:pPr>
        <w:spacing w:after="0" w:line="240" w:lineRule="auto"/>
      </w:pPr>
      <w:r>
        <w:t>Section 128A of the NHS Act 2006, as amended by the Health and Social Care Act 2012, sets out the requirements for HWBs to develop and update PNAs and gives the Department of Health powers to make regulations.</w:t>
      </w:r>
    </w:p>
    <w:p w14:paraId="4DE3CAAD" w14:textId="77777777" w:rsidR="00D30E7B" w:rsidRDefault="00D30E7B" w:rsidP="00D30E7B">
      <w:pPr>
        <w:spacing w:after="0" w:line="240" w:lineRule="auto"/>
      </w:pPr>
    </w:p>
    <w:p w14:paraId="36E33F8A" w14:textId="77777777" w:rsidR="00D30E7B" w:rsidRDefault="00D30E7B" w:rsidP="00D30E7B">
      <w:pPr>
        <w:spacing w:after="0" w:line="240" w:lineRule="auto"/>
      </w:pPr>
      <w:r>
        <w:t>Section 128A Pharmaceutical needs assessments</w:t>
      </w:r>
    </w:p>
    <w:p w14:paraId="4709722A" w14:textId="77777777" w:rsidR="00D30E7B" w:rsidRDefault="00D30E7B" w:rsidP="00D30E7B">
      <w:pPr>
        <w:spacing w:after="0" w:line="240" w:lineRule="auto"/>
      </w:pPr>
    </w:p>
    <w:p w14:paraId="506D97B7" w14:textId="77777777" w:rsidR="00D30E7B" w:rsidRDefault="00D30E7B" w:rsidP="00D30E7B">
      <w:pPr>
        <w:spacing w:after="0" w:line="240" w:lineRule="auto"/>
      </w:pPr>
      <w:r>
        <w:t>(1)</w:t>
      </w:r>
      <w:r>
        <w:tab/>
        <w:t>Each Health and Well-being Board must in accordance with regulations--</w:t>
      </w:r>
    </w:p>
    <w:p w14:paraId="176214E2" w14:textId="77777777" w:rsidR="00D30E7B" w:rsidRDefault="00D30E7B" w:rsidP="00D30E7B">
      <w:pPr>
        <w:spacing w:after="0" w:line="240" w:lineRule="auto"/>
      </w:pPr>
      <w:r>
        <w:t xml:space="preserve">(a) </w:t>
      </w:r>
      <w:r>
        <w:tab/>
        <w:t>assess needs for pharmaceutical services in its area, and</w:t>
      </w:r>
    </w:p>
    <w:p w14:paraId="28C7EDEE" w14:textId="77777777" w:rsidR="00D30E7B" w:rsidRDefault="00D30E7B" w:rsidP="00D30E7B">
      <w:pPr>
        <w:spacing w:after="0" w:line="240" w:lineRule="auto"/>
      </w:pPr>
      <w:r>
        <w:t xml:space="preserve">(b) </w:t>
      </w:r>
      <w:r>
        <w:tab/>
        <w:t>publish a statement of its first assessment and of any revised assessment.</w:t>
      </w:r>
    </w:p>
    <w:p w14:paraId="18FF9669" w14:textId="77777777" w:rsidR="00D30E7B" w:rsidRDefault="00D30E7B" w:rsidP="00D30E7B">
      <w:pPr>
        <w:spacing w:after="0" w:line="240" w:lineRule="auto"/>
      </w:pPr>
    </w:p>
    <w:p w14:paraId="2039F08B" w14:textId="77777777" w:rsidR="00D30E7B" w:rsidRDefault="00D30E7B" w:rsidP="00D30E7B">
      <w:pPr>
        <w:spacing w:after="0" w:line="240" w:lineRule="auto"/>
      </w:pPr>
      <w:r>
        <w:t>(2)</w:t>
      </w:r>
      <w:r>
        <w:tab/>
        <w:t>The regulations must make provision--</w:t>
      </w:r>
    </w:p>
    <w:p w14:paraId="69CDD963" w14:textId="77777777" w:rsidR="00D30E7B" w:rsidRDefault="00D30E7B" w:rsidP="00D30E7B">
      <w:pPr>
        <w:spacing w:after="0" w:line="240" w:lineRule="auto"/>
      </w:pPr>
      <w:r>
        <w:t xml:space="preserve">(a) </w:t>
      </w:r>
      <w:r>
        <w:tab/>
        <w:t>as to information which must be contained in a statement;</w:t>
      </w:r>
    </w:p>
    <w:p w14:paraId="1919A374" w14:textId="77777777" w:rsidR="00D30E7B" w:rsidRDefault="00D30E7B" w:rsidP="00D30E7B">
      <w:pPr>
        <w:spacing w:after="0" w:line="240" w:lineRule="auto"/>
      </w:pPr>
      <w:r>
        <w:t xml:space="preserve">(b) </w:t>
      </w:r>
      <w:r>
        <w:tab/>
        <w:t>as to the extent to which an assessment must take account of likely future needs;</w:t>
      </w:r>
    </w:p>
    <w:p w14:paraId="07A04F9E" w14:textId="77777777" w:rsidR="00D30E7B" w:rsidRDefault="00D30E7B" w:rsidP="00D30E7B">
      <w:pPr>
        <w:spacing w:after="0" w:line="240" w:lineRule="auto"/>
      </w:pPr>
      <w:r>
        <w:t xml:space="preserve">(c) </w:t>
      </w:r>
      <w:r>
        <w:tab/>
        <w:t>specifying the date by which a Health and Well-being Board must publish the statement of its first assessment;</w:t>
      </w:r>
    </w:p>
    <w:p w14:paraId="2C1B15E6" w14:textId="77777777" w:rsidR="00D30E7B" w:rsidRDefault="00D30E7B" w:rsidP="00D30E7B">
      <w:pPr>
        <w:spacing w:after="0" w:line="240" w:lineRule="auto"/>
      </w:pPr>
      <w:r>
        <w:t xml:space="preserve">(d) </w:t>
      </w:r>
      <w:r>
        <w:tab/>
        <w:t>as to the circumstances in which a Health and Well-being Board must make a new assessment.</w:t>
      </w:r>
    </w:p>
    <w:p w14:paraId="2623E68F" w14:textId="77777777" w:rsidR="00D30E7B" w:rsidRDefault="00D30E7B" w:rsidP="00D30E7B">
      <w:pPr>
        <w:spacing w:after="0" w:line="240" w:lineRule="auto"/>
      </w:pPr>
    </w:p>
    <w:p w14:paraId="4A50B2CC" w14:textId="77777777" w:rsidR="00D30E7B" w:rsidRDefault="00D30E7B" w:rsidP="00D30E7B">
      <w:pPr>
        <w:spacing w:after="0" w:line="240" w:lineRule="auto"/>
      </w:pPr>
      <w:r>
        <w:t>(3)</w:t>
      </w:r>
      <w:r>
        <w:tab/>
        <w:t>The regulations may in particular make provision--</w:t>
      </w:r>
    </w:p>
    <w:p w14:paraId="14E81474" w14:textId="77777777" w:rsidR="00D30E7B" w:rsidRDefault="00D30E7B" w:rsidP="00D30E7B">
      <w:pPr>
        <w:spacing w:after="0" w:line="240" w:lineRule="auto"/>
      </w:pPr>
      <w:r>
        <w:t xml:space="preserve">(a) </w:t>
      </w:r>
      <w:r>
        <w:tab/>
        <w:t>as to the pharmaceutical services to which an assessment must relate;</w:t>
      </w:r>
    </w:p>
    <w:p w14:paraId="26655F8A" w14:textId="77777777" w:rsidR="00D30E7B" w:rsidRDefault="00D30E7B" w:rsidP="00D30E7B">
      <w:pPr>
        <w:spacing w:after="0" w:line="240" w:lineRule="auto"/>
      </w:pPr>
      <w:r>
        <w:t xml:space="preserve">(b) </w:t>
      </w:r>
      <w:r>
        <w:tab/>
        <w:t>requiring a Health and Well-being Board to consult specified persons about specified matters when making an assessment;</w:t>
      </w:r>
    </w:p>
    <w:p w14:paraId="1A0EE9DB" w14:textId="77777777" w:rsidR="00D30E7B" w:rsidRDefault="00D30E7B" w:rsidP="00D30E7B">
      <w:pPr>
        <w:spacing w:after="0" w:line="240" w:lineRule="auto"/>
      </w:pPr>
      <w:r>
        <w:t xml:space="preserve">(c) </w:t>
      </w:r>
      <w:r>
        <w:tab/>
        <w:t>as to the manner in which an assessment is to be made;</w:t>
      </w:r>
    </w:p>
    <w:p w14:paraId="492E3D4A" w14:textId="77777777" w:rsidR="00D30E7B" w:rsidRDefault="00D30E7B" w:rsidP="00D30E7B">
      <w:pPr>
        <w:spacing w:after="0" w:line="240" w:lineRule="auto"/>
      </w:pPr>
      <w:r>
        <w:t xml:space="preserve">(d) </w:t>
      </w:r>
      <w:r>
        <w:tab/>
        <w:t>as to matters to which a Health and Well-being Board must have regard when making an assessment.</w:t>
      </w:r>
    </w:p>
    <w:p w14:paraId="0DF22BB5" w14:textId="77777777" w:rsidR="00D30E7B" w:rsidRDefault="00D30E7B" w:rsidP="00D30E7B">
      <w:pPr>
        <w:spacing w:after="0" w:line="240" w:lineRule="auto"/>
      </w:pPr>
    </w:p>
    <w:p w14:paraId="1E8380D8" w14:textId="77777777" w:rsidR="00D30E7B" w:rsidRDefault="00D30E7B" w:rsidP="00D30E7B">
      <w:pPr>
        <w:spacing w:after="0" w:line="240" w:lineRule="auto"/>
      </w:pPr>
      <w:r>
        <w:t>The regulations referred to are the NHS (Pharmaceutical and Local Pharmaceutical Services) Regulations 2013, as amended, in particular Part 2 and Schedule 1.</w:t>
      </w:r>
    </w:p>
    <w:p w14:paraId="35F299E3" w14:textId="77777777" w:rsidR="00D30E7B" w:rsidRDefault="00D30E7B" w:rsidP="00D30E7B">
      <w:pPr>
        <w:spacing w:after="0" w:line="240" w:lineRule="auto"/>
      </w:pPr>
      <w:r>
        <w:t>Part 2: Pharmaceutical needs assessments</w:t>
      </w:r>
    </w:p>
    <w:p w14:paraId="370674E1" w14:textId="77777777" w:rsidR="00D30E7B" w:rsidRDefault="00D30E7B" w:rsidP="00D30E7B">
      <w:pPr>
        <w:spacing w:after="0" w:line="240" w:lineRule="auto"/>
      </w:pPr>
    </w:p>
    <w:p w14:paraId="0DBEA64C" w14:textId="77777777" w:rsidR="00D30E7B" w:rsidRDefault="00D30E7B" w:rsidP="00D30E7B">
      <w:pPr>
        <w:spacing w:after="0" w:line="240" w:lineRule="auto"/>
      </w:pPr>
      <w:r>
        <w:t>3. Pharmaceutical needs assessments</w:t>
      </w:r>
    </w:p>
    <w:p w14:paraId="65FE5AD1" w14:textId="77777777" w:rsidR="00D30E7B" w:rsidRDefault="00D30E7B" w:rsidP="00D30E7B">
      <w:pPr>
        <w:spacing w:after="0" w:line="240" w:lineRule="auto"/>
      </w:pPr>
    </w:p>
    <w:p w14:paraId="69EF0061" w14:textId="77777777" w:rsidR="00D30E7B" w:rsidRDefault="00D30E7B" w:rsidP="00D30E7B">
      <w:pPr>
        <w:spacing w:after="0" w:line="240" w:lineRule="auto"/>
      </w:pPr>
      <w:r>
        <w:t>(1)</w:t>
      </w:r>
      <w:r>
        <w:tab/>
        <w:t xml:space="preserve">The statement of the needs for pharmaceutical services which each HWB is required to publish by virtue of section 128A of the 2006 Act(1) (pharmaceutical needs assessments), whether it is the statement of its first assessment or of any revised assessment, is referred to in these Regulations as a “pharmaceutical needs assessment”. </w:t>
      </w:r>
    </w:p>
    <w:p w14:paraId="10EE7E21" w14:textId="77777777" w:rsidR="00D30E7B" w:rsidRDefault="00D30E7B" w:rsidP="00D30E7B">
      <w:pPr>
        <w:spacing w:after="0" w:line="240" w:lineRule="auto"/>
      </w:pPr>
    </w:p>
    <w:p w14:paraId="28697941" w14:textId="77777777" w:rsidR="00D30E7B" w:rsidRDefault="00D30E7B" w:rsidP="00D30E7B">
      <w:pPr>
        <w:spacing w:after="0" w:line="240" w:lineRule="auto"/>
      </w:pPr>
      <w:r>
        <w:t>(2)</w:t>
      </w:r>
      <w:r>
        <w:tab/>
        <w:t xml:space="preserve">The pharmaceutical services to which each pharmaceutical needs assessment must relate are all the pharmaceutical services that may be provided under arrangements made by the NHSCB for— </w:t>
      </w:r>
    </w:p>
    <w:p w14:paraId="715D6E1B" w14:textId="77777777" w:rsidR="00D30E7B" w:rsidRDefault="00D30E7B" w:rsidP="00D30E7B">
      <w:pPr>
        <w:spacing w:after="0" w:line="240" w:lineRule="auto"/>
      </w:pPr>
      <w:r>
        <w:t>(a)</w:t>
      </w:r>
      <w:r>
        <w:tab/>
        <w:t>the provision of pharmaceutical services (including directed services) by a person on a pharmaceutical list;</w:t>
      </w:r>
    </w:p>
    <w:p w14:paraId="2855E431" w14:textId="77777777" w:rsidR="00D30E7B" w:rsidRDefault="00D30E7B" w:rsidP="00D30E7B">
      <w:pPr>
        <w:spacing w:after="0" w:line="240" w:lineRule="auto"/>
      </w:pPr>
      <w:r>
        <w:t>(b)</w:t>
      </w:r>
      <w:r>
        <w:tab/>
        <w:t>the provision of local pharmaceutical services under an LPS scheme (but not LP services which are not local pharmaceutical services); or</w:t>
      </w:r>
    </w:p>
    <w:p w14:paraId="021FF250" w14:textId="77777777" w:rsidR="00D30E7B" w:rsidRDefault="00D30E7B" w:rsidP="00D30E7B">
      <w:pPr>
        <w:spacing w:after="0" w:line="240" w:lineRule="auto"/>
      </w:pPr>
      <w:r>
        <w:t>(c)</w:t>
      </w:r>
      <w:r>
        <w:tab/>
        <w:t>the dispensing of drugs and appliances by a person on a dispensing doctors list (but not other NHS services that may be provided under arrangements made by the NHSCB with a dispensing doctor).</w:t>
      </w:r>
    </w:p>
    <w:p w14:paraId="1E9F979E" w14:textId="77777777" w:rsidR="00D30E7B" w:rsidRDefault="00D30E7B" w:rsidP="00D30E7B">
      <w:pPr>
        <w:spacing w:after="0" w:line="240" w:lineRule="auto"/>
      </w:pPr>
    </w:p>
    <w:p w14:paraId="6B8856D9" w14:textId="77777777" w:rsidR="00D30E7B" w:rsidRDefault="00D30E7B" w:rsidP="00D30E7B">
      <w:pPr>
        <w:spacing w:after="0" w:line="240" w:lineRule="auto"/>
      </w:pPr>
      <w:r>
        <w:t>4. Information to be contained in pharmaceutical needs assessments</w:t>
      </w:r>
    </w:p>
    <w:p w14:paraId="6878BA7E" w14:textId="77777777" w:rsidR="00D30E7B" w:rsidRDefault="00D30E7B" w:rsidP="00D30E7B">
      <w:pPr>
        <w:spacing w:after="0" w:line="240" w:lineRule="auto"/>
      </w:pPr>
    </w:p>
    <w:p w14:paraId="7A9750C2" w14:textId="77777777" w:rsidR="00D30E7B" w:rsidRDefault="00D30E7B" w:rsidP="00D30E7B">
      <w:pPr>
        <w:spacing w:after="0" w:line="240" w:lineRule="auto"/>
      </w:pPr>
      <w:r>
        <w:t>(1)</w:t>
      </w:r>
      <w:r>
        <w:tab/>
        <w:t xml:space="preserve">Each pharmaceutical needs assessment must contain the information set out in Schedule 1. </w:t>
      </w:r>
    </w:p>
    <w:p w14:paraId="1A020C47" w14:textId="77777777" w:rsidR="00D30E7B" w:rsidRDefault="00D30E7B" w:rsidP="00D30E7B">
      <w:pPr>
        <w:spacing w:after="0" w:line="240" w:lineRule="auto"/>
      </w:pPr>
    </w:p>
    <w:p w14:paraId="5B9DC58D" w14:textId="77777777" w:rsidR="00D30E7B" w:rsidRDefault="00D30E7B" w:rsidP="00D30E7B">
      <w:pPr>
        <w:spacing w:after="0" w:line="240" w:lineRule="auto"/>
      </w:pPr>
      <w:r>
        <w:t>(2)</w:t>
      </w:r>
      <w:r>
        <w:tab/>
        <w:t xml:space="preserve">Each HWB must, in so far as is practicable, keep up to date the map which it includes in its pharmaceutical needs assessment pursuant to paragraph 7 of Schedule 1 (without needing to republish the whole of the assessment or publish a supplementary statement). </w:t>
      </w:r>
    </w:p>
    <w:p w14:paraId="4EB0902F" w14:textId="77777777" w:rsidR="00D30E7B" w:rsidRDefault="00D30E7B" w:rsidP="00D30E7B">
      <w:pPr>
        <w:spacing w:after="0" w:line="240" w:lineRule="auto"/>
      </w:pPr>
    </w:p>
    <w:p w14:paraId="66982C5F" w14:textId="77777777" w:rsidR="00D30E7B" w:rsidRDefault="00D30E7B" w:rsidP="00D30E7B">
      <w:pPr>
        <w:spacing w:after="0" w:line="240" w:lineRule="auto"/>
      </w:pPr>
      <w:r>
        <w:t>5. Date by which the first HWB pharmaceutical needs assessments are to be published</w:t>
      </w:r>
    </w:p>
    <w:p w14:paraId="76EB156B" w14:textId="77777777" w:rsidR="00D30E7B" w:rsidRDefault="00D30E7B" w:rsidP="00D30E7B">
      <w:pPr>
        <w:spacing w:after="0" w:line="240" w:lineRule="auto"/>
      </w:pPr>
      <w:r>
        <w:t xml:space="preserve">Each HWB must publish its first pharmaceutical needs assessment by 1st April 2015. </w:t>
      </w:r>
    </w:p>
    <w:p w14:paraId="33A1B311" w14:textId="77777777" w:rsidR="00D30E7B" w:rsidRDefault="00D30E7B" w:rsidP="00D30E7B">
      <w:pPr>
        <w:spacing w:after="0" w:line="240" w:lineRule="auto"/>
      </w:pPr>
    </w:p>
    <w:p w14:paraId="5D5F5D21" w14:textId="77777777" w:rsidR="00D30E7B" w:rsidRDefault="00D30E7B" w:rsidP="00D30E7B">
      <w:pPr>
        <w:spacing w:after="0" w:line="240" w:lineRule="auto"/>
      </w:pPr>
      <w:r>
        <w:t>6. Subsequent assessments</w:t>
      </w:r>
    </w:p>
    <w:p w14:paraId="2E849F8B" w14:textId="77777777" w:rsidR="00D30E7B" w:rsidRDefault="00D30E7B" w:rsidP="00D30E7B">
      <w:pPr>
        <w:spacing w:after="0" w:line="240" w:lineRule="auto"/>
      </w:pPr>
    </w:p>
    <w:p w14:paraId="30E96832" w14:textId="77777777" w:rsidR="00D30E7B" w:rsidRDefault="00D30E7B" w:rsidP="00D30E7B">
      <w:pPr>
        <w:spacing w:after="0" w:line="240" w:lineRule="auto"/>
      </w:pPr>
      <w:r>
        <w:t>(1)</w:t>
      </w:r>
      <w:r>
        <w:tab/>
        <w:t xml:space="preserve">After it has published its first pharmaceutical needs assessment, each HWB must publish a statement of its revised assessment within 3 years of its previous publication of a pharmaceutical needs assessment. </w:t>
      </w:r>
    </w:p>
    <w:p w14:paraId="054F11B2" w14:textId="77777777" w:rsidR="00D30E7B" w:rsidRDefault="00D30E7B" w:rsidP="00D30E7B">
      <w:pPr>
        <w:spacing w:after="0" w:line="240" w:lineRule="auto"/>
      </w:pPr>
    </w:p>
    <w:p w14:paraId="456690BD" w14:textId="77777777" w:rsidR="00D30E7B" w:rsidRDefault="00D30E7B" w:rsidP="00D30E7B">
      <w:pPr>
        <w:spacing w:after="0" w:line="240" w:lineRule="auto"/>
      </w:pPr>
      <w:r>
        <w:t>(2)</w:t>
      </w:r>
      <w:r>
        <w:tab/>
        <w:t xml:space="preserve">A HWB must make a revised assessment as soon as is reasonably practicable after identifying changes since the previous assessment, which are of a significant extent, to the need for pharmaceutical services in its area, having regard in particular to changes to— </w:t>
      </w:r>
    </w:p>
    <w:p w14:paraId="0ACB698C" w14:textId="77777777" w:rsidR="00D30E7B" w:rsidRDefault="00D30E7B" w:rsidP="00D30E7B">
      <w:pPr>
        <w:spacing w:after="0" w:line="240" w:lineRule="auto"/>
      </w:pPr>
      <w:r>
        <w:t>(a)</w:t>
      </w:r>
      <w:r>
        <w:tab/>
        <w:t>the number of people in its area who require pharmaceutical services;</w:t>
      </w:r>
    </w:p>
    <w:p w14:paraId="389CCCE4" w14:textId="77777777" w:rsidR="00D30E7B" w:rsidRDefault="00D30E7B" w:rsidP="00D30E7B">
      <w:pPr>
        <w:spacing w:after="0" w:line="240" w:lineRule="auto"/>
      </w:pPr>
      <w:r>
        <w:t>(b)</w:t>
      </w:r>
      <w:r>
        <w:tab/>
        <w:t>the demography of its area; and</w:t>
      </w:r>
    </w:p>
    <w:p w14:paraId="726D2709" w14:textId="77777777" w:rsidR="00D30E7B" w:rsidRDefault="00D30E7B" w:rsidP="00D30E7B">
      <w:pPr>
        <w:spacing w:after="0" w:line="240" w:lineRule="auto"/>
      </w:pPr>
      <w:r>
        <w:t>(c)</w:t>
      </w:r>
      <w:r>
        <w:tab/>
        <w:t>the risks to the health or well-being of people in its area,</w:t>
      </w:r>
    </w:p>
    <w:p w14:paraId="607F66CC" w14:textId="77777777" w:rsidR="00D30E7B" w:rsidRDefault="00D30E7B" w:rsidP="00D30E7B">
      <w:pPr>
        <w:spacing w:after="0" w:line="240" w:lineRule="auto"/>
      </w:pPr>
      <w:r>
        <w:t xml:space="preserve">unless it is satisfied that making a revised assessment would be a disproportionate response to those changes. </w:t>
      </w:r>
    </w:p>
    <w:p w14:paraId="12979AEC" w14:textId="77777777" w:rsidR="00D30E7B" w:rsidRDefault="00D30E7B" w:rsidP="00D30E7B">
      <w:pPr>
        <w:spacing w:after="0" w:line="240" w:lineRule="auto"/>
      </w:pPr>
    </w:p>
    <w:p w14:paraId="5D1EF80B" w14:textId="77777777" w:rsidR="00D30E7B" w:rsidRDefault="00D30E7B" w:rsidP="00D30E7B">
      <w:pPr>
        <w:spacing w:after="0" w:line="240" w:lineRule="auto"/>
      </w:pPr>
      <w:r>
        <w:t>(3)</w:t>
      </w:r>
      <w:r>
        <w:tab/>
        <w:t xml:space="preserve">Pending the publication of a statement of a revised assessment, a HWB may publish a supplementary statement explaining changes to the availability of pharmaceutical services since the publication of its or a Primary Care Trust’s pharmaceutical needs assessment (and any such supplementary statement becomes part of that assessment), where— </w:t>
      </w:r>
    </w:p>
    <w:p w14:paraId="081EB390" w14:textId="77777777" w:rsidR="00D30E7B" w:rsidRDefault="00D30E7B" w:rsidP="00D30E7B">
      <w:pPr>
        <w:spacing w:after="0" w:line="240" w:lineRule="auto"/>
      </w:pPr>
      <w:r>
        <w:t>(a)</w:t>
      </w:r>
      <w:r>
        <w:tab/>
        <w:t>the changes are relevant to the granting of applications referred to in section 129(2)(c)(i) or (ii) of the 2006 Act; and</w:t>
      </w:r>
    </w:p>
    <w:p w14:paraId="1CDB4E91" w14:textId="77777777" w:rsidR="00D30E7B" w:rsidRDefault="00D30E7B" w:rsidP="00D30E7B">
      <w:pPr>
        <w:spacing w:after="0" w:line="240" w:lineRule="auto"/>
      </w:pPr>
      <w:r>
        <w:t>(b)</w:t>
      </w:r>
      <w:r>
        <w:tab/>
        <w:t>the HWB—</w:t>
      </w:r>
    </w:p>
    <w:p w14:paraId="2461CD72" w14:textId="77777777" w:rsidR="00D30E7B" w:rsidRDefault="00D30E7B" w:rsidP="00D30E7B">
      <w:pPr>
        <w:spacing w:after="0" w:line="240" w:lineRule="auto"/>
      </w:pPr>
      <w:r>
        <w:t>(i)</w:t>
      </w:r>
      <w:r>
        <w:tab/>
        <w:t>is satisfied that making its first or a revised assessment would be a disproportionate response to those changes, or</w:t>
      </w:r>
    </w:p>
    <w:p w14:paraId="57134DCD" w14:textId="77777777" w:rsidR="00D30E7B" w:rsidRDefault="00D30E7B" w:rsidP="00D30E7B">
      <w:pPr>
        <w:spacing w:after="0" w:line="240" w:lineRule="auto"/>
      </w:pPr>
      <w:r>
        <w:t>(ii)</w:t>
      </w:r>
      <w:r>
        <w:tab/>
        <w:t>is in the course of making its first or a revised assessment and is satisfied that immediate modification of its pharmaceutical needs assessment is essential in order to prevent significant detriment to the provision of pharmaceutical services in its area.</w:t>
      </w:r>
    </w:p>
    <w:p w14:paraId="1A9CA4F1" w14:textId="77777777" w:rsidR="00D30E7B" w:rsidRDefault="00D30E7B" w:rsidP="00D30E7B">
      <w:pPr>
        <w:spacing w:after="0" w:line="240" w:lineRule="auto"/>
      </w:pPr>
    </w:p>
    <w:p w14:paraId="06706182" w14:textId="77777777" w:rsidR="00D30E7B" w:rsidRDefault="00D30E7B" w:rsidP="00D30E7B">
      <w:pPr>
        <w:spacing w:after="0" w:line="240" w:lineRule="auto"/>
      </w:pPr>
      <w:r>
        <w:t>(4)</w:t>
      </w:r>
      <w:r>
        <w:tab/>
        <w:t xml:space="preserve">Where chemist premises are removed from a pharmaceutical list as a consequence of the grant of a consolidation application, if in the opinion of the relevant HWB the removal does not create a gap in pharmaceutical services provision that could be met by a routine application— </w:t>
      </w:r>
    </w:p>
    <w:p w14:paraId="2059754C" w14:textId="77777777" w:rsidR="00D30E7B" w:rsidRDefault="00D30E7B" w:rsidP="00D30E7B">
      <w:pPr>
        <w:spacing w:after="0" w:line="240" w:lineRule="auto"/>
      </w:pPr>
      <w:r>
        <w:t>(a)</w:t>
      </w:r>
      <w:r>
        <w:tab/>
        <w:t>to meet a current or future need for pharmaceutical services; or</w:t>
      </w:r>
    </w:p>
    <w:p w14:paraId="22F59983" w14:textId="77777777" w:rsidR="00D30E7B" w:rsidRDefault="00D30E7B" w:rsidP="00D30E7B">
      <w:pPr>
        <w:spacing w:after="0" w:line="240" w:lineRule="auto"/>
      </w:pPr>
      <w:r>
        <w:t>(b)</w:t>
      </w:r>
      <w:r>
        <w:tab/>
        <w:t>to secure improvements, or better access, to pharmaceutical services,</w:t>
      </w:r>
    </w:p>
    <w:p w14:paraId="430EF335" w14:textId="77777777" w:rsidR="00D30E7B" w:rsidRDefault="00D30E7B" w:rsidP="00D30E7B">
      <w:pPr>
        <w:spacing w:after="0" w:line="240" w:lineRule="auto"/>
      </w:pPr>
      <w:r>
        <w:t>the relevant HWB must publish a supplementary statement explaining that, in its view, the removal does not create such a gap, and any such statement becomes part of its pharmaceutical needs assessment</w:t>
      </w:r>
    </w:p>
    <w:p w14:paraId="2F951012" w14:textId="77777777" w:rsidR="00D30E7B" w:rsidRDefault="00D30E7B" w:rsidP="00D30E7B">
      <w:pPr>
        <w:spacing w:after="0" w:line="240" w:lineRule="auto"/>
      </w:pPr>
    </w:p>
    <w:p w14:paraId="049657E3" w14:textId="77777777" w:rsidR="00D30E7B" w:rsidRDefault="00D30E7B" w:rsidP="00D30E7B">
      <w:pPr>
        <w:spacing w:after="0" w:line="240" w:lineRule="auto"/>
      </w:pPr>
      <w:r>
        <w:t>7. Temporary extension of Primary Care Trust pharmaceutical needs assessments and access by the NHSCB and HWBs to pharmaceutical needs assessments</w:t>
      </w:r>
    </w:p>
    <w:p w14:paraId="16B64EAC" w14:textId="77777777" w:rsidR="00D30E7B" w:rsidRDefault="00D30E7B" w:rsidP="00D30E7B">
      <w:pPr>
        <w:spacing w:after="0" w:line="240" w:lineRule="auto"/>
      </w:pPr>
    </w:p>
    <w:p w14:paraId="6AF4E098" w14:textId="77777777" w:rsidR="00D30E7B" w:rsidRDefault="00D30E7B" w:rsidP="00D30E7B">
      <w:pPr>
        <w:spacing w:after="0" w:line="240" w:lineRule="auto"/>
      </w:pPr>
      <w:r>
        <w:t>(1)</w:t>
      </w:r>
      <w:r>
        <w:tab/>
        <w:t xml:space="preserve">Before the publication by an HWB of the first pharmaceutical needs assessment that it prepares for its area, the pharmaceutical needs assessment that relates to any locality within that area is the pharmaceutical needs assessment that relates to that locality of the Primary Care Trust for that locality immediately before the appointed day, read with— </w:t>
      </w:r>
    </w:p>
    <w:p w14:paraId="4F590554" w14:textId="77777777" w:rsidR="00D30E7B" w:rsidRDefault="00D30E7B" w:rsidP="00D30E7B">
      <w:pPr>
        <w:spacing w:after="0" w:line="240" w:lineRule="auto"/>
      </w:pPr>
      <w:r>
        <w:t>(a)</w:t>
      </w:r>
      <w:r>
        <w:tab/>
        <w:t>any supplementary statement relating to that assessment published by a Primary Care Trust under the 2005 Regulations or the 2012 Regulations; or</w:t>
      </w:r>
    </w:p>
    <w:p w14:paraId="252E46C0" w14:textId="77777777" w:rsidR="00D30E7B" w:rsidRDefault="00D30E7B" w:rsidP="00D30E7B">
      <w:pPr>
        <w:spacing w:after="0" w:line="240" w:lineRule="auto"/>
      </w:pPr>
      <w:r>
        <w:t>(b)</w:t>
      </w:r>
      <w:r>
        <w:tab/>
        <w:t>any supplementary statement relating to that assessment published by the HWB under regulation 6(3).</w:t>
      </w:r>
    </w:p>
    <w:p w14:paraId="7B5D086A" w14:textId="77777777" w:rsidR="00D30E7B" w:rsidRDefault="00D30E7B" w:rsidP="00D30E7B">
      <w:pPr>
        <w:spacing w:after="0" w:line="240" w:lineRule="auto"/>
      </w:pPr>
    </w:p>
    <w:p w14:paraId="3B18D474" w14:textId="77777777" w:rsidR="00D30E7B" w:rsidRDefault="00D30E7B" w:rsidP="00D30E7B">
      <w:pPr>
        <w:spacing w:after="0" w:line="240" w:lineRule="auto"/>
      </w:pPr>
      <w:r>
        <w:t>(2)</w:t>
      </w:r>
      <w:r>
        <w:tab/>
        <w:t xml:space="preserve">Each HWB must ensure that the NHSCB has access to— </w:t>
      </w:r>
    </w:p>
    <w:p w14:paraId="429B290D" w14:textId="77777777" w:rsidR="00D30E7B" w:rsidRDefault="00D30E7B" w:rsidP="00D30E7B">
      <w:pPr>
        <w:spacing w:after="0" w:line="240" w:lineRule="auto"/>
      </w:pPr>
      <w:r>
        <w:t>(a)</w:t>
      </w:r>
      <w:r>
        <w:tab/>
        <w:t>the HWB’s pharmaceutical needs assessment (including any supplementary statement that it publishes, in accordance with regulation 6(3), that becomes part of that assessment);</w:t>
      </w:r>
    </w:p>
    <w:p w14:paraId="5582B96E" w14:textId="77777777" w:rsidR="00D30E7B" w:rsidRDefault="00D30E7B" w:rsidP="00D30E7B">
      <w:pPr>
        <w:spacing w:after="0" w:line="240" w:lineRule="auto"/>
      </w:pPr>
      <w:r>
        <w:t>(b)</w:t>
      </w:r>
      <w:r>
        <w:tab/>
        <w:t>any supplementary statement that the HWB publishes, in accordance with regulation 6(3), in relation to a Primary Care Trust’s pharmaceutical needs assessment; and</w:t>
      </w:r>
    </w:p>
    <w:p w14:paraId="13108568" w14:textId="77777777" w:rsidR="00D30E7B" w:rsidRDefault="00D30E7B" w:rsidP="00D30E7B">
      <w:pPr>
        <w:spacing w:after="0" w:line="240" w:lineRule="auto"/>
      </w:pPr>
      <w:r>
        <w:t>(c)</w:t>
      </w:r>
      <w:r>
        <w:tab/>
        <w:t>any pharmaceutical needs assessment of a Primary Care Trust that it holds,</w:t>
      </w:r>
    </w:p>
    <w:p w14:paraId="7BDAB574" w14:textId="77777777" w:rsidR="00D30E7B" w:rsidRDefault="00D30E7B" w:rsidP="00D30E7B">
      <w:pPr>
        <w:spacing w:after="0" w:line="240" w:lineRule="auto"/>
      </w:pPr>
      <w:r>
        <w:t xml:space="preserve">which is sufficient to enable the NHSCB to carry out its functions under these Regulations. </w:t>
      </w:r>
    </w:p>
    <w:p w14:paraId="107018B5" w14:textId="77777777" w:rsidR="00D30E7B" w:rsidRDefault="00D30E7B" w:rsidP="00D30E7B">
      <w:pPr>
        <w:spacing w:after="0" w:line="240" w:lineRule="auto"/>
      </w:pPr>
    </w:p>
    <w:p w14:paraId="37708B15" w14:textId="77777777" w:rsidR="00D30E7B" w:rsidRDefault="00D30E7B" w:rsidP="00D30E7B">
      <w:pPr>
        <w:spacing w:after="0" w:line="240" w:lineRule="auto"/>
      </w:pPr>
      <w:r>
        <w:t>(3)</w:t>
      </w:r>
      <w:r>
        <w:tab/>
        <w:t xml:space="preserve">Each HWB must ensure that, as necessary, other HWBs have access to any pharmaceutical needs assessment of a Primary Care Trust that it holds, which is sufficient to enable the other HWBs to carry out their functions under these Regulations. </w:t>
      </w:r>
    </w:p>
    <w:p w14:paraId="7394685C" w14:textId="77777777" w:rsidR="00D30E7B" w:rsidRDefault="00D30E7B" w:rsidP="00D30E7B">
      <w:pPr>
        <w:spacing w:after="0" w:line="240" w:lineRule="auto"/>
      </w:pPr>
    </w:p>
    <w:p w14:paraId="1F74996B" w14:textId="77777777" w:rsidR="00D30E7B" w:rsidRDefault="00D30E7B" w:rsidP="00D30E7B">
      <w:pPr>
        <w:spacing w:after="0" w:line="240" w:lineRule="auto"/>
      </w:pPr>
      <w:r>
        <w:t>8. Consultation on pharmaceutical needs assessments</w:t>
      </w:r>
    </w:p>
    <w:p w14:paraId="572E6B6C" w14:textId="77777777" w:rsidR="00D30E7B" w:rsidRDefault="00D30E7B" w:rsidP="00D30E7B">
      <w:pPr>
        <w:spacing w:after="0" w:line="240" w:lineRule="auto"/>
      </w:pPr>
    </w:p>
    <w:p w14:paraId="2ADBE800" w14:textId="77777777" w:rsidR="00D30E7B" w:rsidRDefault="00D30E7B" w:rsidP="00D30E7B">
      <w:pPr>
        <w:spacing w:after="0" w:line="240" w:lineRule="auto"/>
      </w:pPr>
      <w:r>
        <w:t>(1)</w:t>
      </w:r>
      <w:r>
        <w:tab/>
        <w:t xml:space="preserve">When making an assessment for the purposes of publishing a pharmaceutical needs assessment, each HWB (HWB1) must consult the following about the contents of the assessment it is making— </w:t>
      </w:r>
    </w:p>
    <w:p w14:paraId="516012B4" w14:textId="77777777" w:rsidR="00D30E7B" w:rsidRDefault="00D30E7B" w:rsidP="00D30E7B">
      <w:pPr>
        <w:spacing w:after="0" w:line="240" w:lineRule="auto"/>
      </w:pPr>
      <w:r>
        <w:t>(a)</w:t>
      </w:r>
      <w:r>
        <w:tab/>
        <w:t>any Local Pharmaceutical Committee for its area (including any Local Pharmaceutical Committee for part of its area or for its area and that of all or part of the area of one or more other HWBs);</w:t>
      </w:r>
    </w:p>
    <w:p w14:paraId="6DBA60E6" w14:textId="77777777" w:rsidR="00D30E7B" w:rsidRDefault="00D30E7B" w:rsidP="00D30E7B">
      <w:pPr>
        <w:spacing w:after="0" w:line="240" w:lineRule="auto"/>
      </w:pPr>
      <w:r>
        <w:t>(b)</w:t>
      </w:r>
      <w:r>
        <w:tab/>
        <w:t>any Local Medical Committee for its area (including any Local Medical Committee for part of its area or for its area and that of all or part of the area of one or more other HWBs);</w:t>
      </w:r>
    </w:p>
    <w:p w14:paraId="22244BC5" w14:textId="77777777" w:rsidR="00D30E7B" w:rsidRDefault="00D30E7B" w:rsidP="00D30E7B">
      <w:pPr>
        <w:spacing w:after="0" w:line="240" w:lineRule="auto"/>
      </w:pPr>
      <w:r>
        <w:t>(c)</w:t>
      </w:r>
      <w:r>
        <w:tab/>
        <w:t>any persons on the pharmaceutical lists and any dispensing doctors list for its area;</w:t>
      </w:r>
    </w:p>
    <w:p w14:paraId="657B93EA" w14:textId="77777777" w:rsidR="00D30E7B" w:rsidRDefault="00D30E7B" w:rsidP="00D30E7B">
      <w:pPr>
        <w:spacing w:after="0" w:line="240" w:lineRule="auto"/>
      </w:pPr>
      <w:r>
        <w:t>(d)</w:t>
      </w:r>
      <w:r>
        <w:tab/>
        <w:t>any LPS chemist in its area with whom the NHSCB has made arrangements for the provision of any local pharmaceutical services;</w:t>
      </w:r>
    </w:p>
    <w:p w14:paraId="50E65F8F" w14:textId="77777777" w:rsidR="00D30E7B" w:rsidRDefault="00D30E7B" w:rsidP="00D30E7B">
      <w:pPr>
        <w:spacing w:after="0" w:line="240" w:lineRule="auto"/>
      </w:pPr>
      <w:r>
        <w:t>(e)</w:t>
      </w:r>
      <w:r>
        <w:tab/>
        <w:t>any Local Healthwatch organisation for its area, and any other patient, consumer or community group in its area which in the opinion of HWB1 has an interest in the provision of pharmaceutical services in its area; and</w:t>
      </w:r>
    </w:p>
    <w:p w14:paraId="30ECCBD7" w14:textId="77777777" w:rsidR="00D30E7B" w:rsidRDefault="00D30E7B" w:rsidP="00D30E7B">
      <w:pPr>
        <w:spacing w:after="0" w:line="240" w:lineRule="auto"/>
      </w:pPr>
      <w:r>
        <w:t>(f)</w:t>
      </w:r>
      <w:r>
        <w:tab/>
        <w:t>any NHS trust or NHS foundation trust in its area;</w:t>
      </w:r>
    </w:p>
    <w:p w14:paraId="0754B73F" w14:textId="77777777" w:rsidR="00D30E7B" w:rsidRDefault="00D30E7B" w:rsidP="00D30E7B">
      <w:pPr>
        <w:spacing w:after="0" w:line="240" w:lineRule="auto"/>
      </w:pPr>
      <w:r>
        <w:t>(g)</w:t>
      </w:r>
      <w:r>
        <w:tab/>
        <w:t>the NHSCB; and</w:t>
      </w:r>
    </w:p>
    <w:p w14:paraId="5806B1F2" w14:textId="77777777" w:rsidR="00D30E7B" w:rsidRDefault="00D30E7B" w:rsidP="00D30E7B">
      <w:pPr>
        <w:spacing w:after="0" w:line="240" w:lineRule="auto"/>
      </w:pPr>
      <w:r>
        <w:t>(h)</w:t>
      </w:r>
      <w:r>
        <w:tab/>
        <w:t>any neighbouring HWB.</w:t>
      </w:r>
    </w:p>
    <w:p w14:paraId="13E56463" w14:textId="77777777" w:rsidR="00D30E7B" w:rsidRDefault="00D30E7B" w:rsidP="00D30E7B">
      <w:pPr>
        <w:spacing w:after="0" w:line="240" w:lineRule="auto"/>
      </w:pPr>
    </w:p>
    <w:p w14:paraId="6248EAC7" w14:textId="77777777" w:rsidR="00D30E7B" w:rsidRDefault="00D30E7B" w:rsidP="00D30E7B">
      <w:pPr>
        <w:spacing w:after="0" w:line="240" w:lineRule="auto"/>
      </w:pPr>
      <w:r>
        <w:t>(2)</w:t>
      </w:r>
      <w:r>
        <w:tab/>
        <w:t xml:space="preserve">The persons mentioned in paragraph (1) must together be consulted at least once during the process of making the assessment on a draft of the proposed pharmaceutical needs assessment. </w:t>
      </w:r>
    </w:p>
    <w:p w14:paraId="2263B2B4" w14:textId="77777777" w:rsidR="00D30E7B" w:rsidRDefault="00D30E7B" w:rsidP="00D30E7B">
      <w:pPr>
        <w:spacing w:after="0" w:line="240" w:lineRule="auto"/>
      </w:pPr>
    </w:p>
    <w:p w14:paraId="65CB7822" w14:textId="77777777" w:rsidR="00D30E7B" w:rsidRDefault="00D30E7B" w:rsidP="00D30E7B">
      <w:pPr>
        <w:spacing w:after="0" w:line="240" w:lineRule="auto"/>
      </w:pPr>
      <w:r>
        <w:t>(3)</w:t>
      </w:r>
      <w:r>
        <w:tab/>
        <w:t xml:space="preserve">Where a HWB is consulted on a draft under paragraph (2), if there is a Local Pharmaceutical Committee or Local Medical Committee for its area or part of its area that is different to a Local Pharmaceutical Committee or Local Medical Committee consulted under paragraph (1)(a) or (b), that HWB— </w:t>
      </w:r>
    </w:p>
    <w:p w14:paraId="49CC9AE6" w14:textId="77777777" w:rsidR="00D30E7B" w:rsidRDefault="00D30E7B" w:rsidP="00D30E7B">
      <w:pPr>
        <w:spacing w:after="0" w:line="240" w:lineRule="auto"/>
      </w:pPr>
      <w:r>
        <w:t>(a)</w:t>
      </w:r>
      <w:r>
        <w:tab/>
        <w:t>must consult that Committee before making its response to the consultation; and</w:t>
      </w:r>
    </w:p>
    <w:p w14:paraId="495F4EA2" w14:textId="77777777" w:rsidR="00D30E7B" w:rsidRDefault="00D30E7B" w:rsidP="00D30E7B">
      <w:pPr>
        <w:spacing w:after="0" w:line="240" w:lineRule="auto"/>
      </w:pPr>
      <w:r>
        <w:t>(b)</w:t>
      </w:r>
      <w:r>
        <w:tab/>
        <w:t>must have regard to any representations received from the Committee when making its response to the consultation.</w:t>
      </w:r>
    </w:p>
    <w:p w14:paraId="685877F6" w14:textId="77777777" w:rsidR="00D30E7B" w:rsidRDefault="00D30E7B" w:rsidP="00D30E7B">
      <w:pPr>
        <w:spacing w:after="0" w:line="240" w:lineRule="auto"/>
      </w:pPr>
    </w:p>
    <w:p w14:paraId="24FF13C7" w14:textId="77777777" w:rsidR="00D30E7B" w:rsidRDefault="00D30E7B" w:rsidP="00D30E7B">
      <w:pPr>
        <w:spacing w:after="0" w:line="240" w:lineRule="auto"/>
      </w:pPr>
      <w:r>
        <w:t>(4)</w:t>
      </w:r>
      <w:r>
        <w:tab/>
        <w:t xml:space="preserve">The persons consulted on the draft under paragraph (2) must be given a minimum period of 60 days for making their response to the consultation, beginning with the day by which all those persons have been served with the draft. </w:t>
      </w:r>
    </w:p>
    <w:p w14:paraId="68A672FC" w14:textId="77777777" w:rsidR="00D30E7B" w:rsidRDefault="00D30E7B" w:rsidP="00D30E7B">
      <w:pPr>
        <w:spacing w:after="0" w:line="240" w:lineRule="auto"/>
      </w:pPr>
    </w:p>
    <w:p w14:paraId="54962881" w14:textId="77777777" w:rsidR="00D30E7B" w:rsidRDefault="00D30E7B" w:rsidP="00D30E7B">
      <w:pPr>
        <w:spacing w:after="0" w:line="240" w:lineRule="auto"/>
      </w:pPr>
      <w:r>
        <w:t>(5)</w:t>
      </w:r>
      <w:r>
        <w:tab/>
        <w:t xml:space="preserve">For the purposes of paragraph (4), a person is to be treated as served with a draft if that person is notified by HWB1 of the address of a website on which the draft is available and is to remain available (except due to accident or unforeseen circumstances) throughout the period for making responses to the consultation. </w:t>
      </w:r>
    </w:p>
    <w:p w14:paraId="1F9CB97A" w14:textId="77777777" w:rsidR="00D30E7B" w:rsidRDefault="00D30E7B" w:rsidP="00D30E7B">
      <w:pPr>
        <w:spacing w:after="0" w:line="240" w:lineRule="auto"/>
      </w:pPr>
    </w:p>
    <w:p w14:paraId="5A844447" w14:textId="77777777" w:rsidR="00D30E7B" w:rsidRDefault="00D30E7B" w:rsidP="00D30E7B">
      <w:pPr>
        <w:spacing w:after="0" w:line="240" w:lineRule="auto"/>
      </w:pPr>
      <w:r>
        <w:t>(6)</w:t>
      </w:r>
      <w:r>
        <w:tab/>
        <w:t xml:space="preserve">If a person consulted on a draft under paragraph (2)— </w:t>
      </w:r>
    </w:p>
    <w:p w14:paraId="1F3C3229" w14:textId="77777777" w:rsidR="00D30E7B" w:rsidRDefault="00D30E7B" w:rsidP="00D30E7B">
      <w:pPr>
        <w:spacing w:after="0" w:line="240" w:lineRule="auto"/>
      </w:pPr>
      <w:r>
        <w:t>(a)</w:t>
      </w:r>
      <w:r>
        <w:tab/>
        <w:t>is treated as served with the draft by virtue of paragraph (5); or</w:t>
      </w:r>
    </w:p>
    <w:p w14:paraId="635D049E" w14:textId="77777777" w:rsidR="00D30E7B" w:rsidRDefault="00D30E7B" w:rsidP="00D30E7B">
      <w:pPr>
        <w:spacing w:after="0" w:line="240" w:lineRule="auto"/>
      </w:pPr>
      <w:r>
        <w:t>(b)</w:t>
      </w:r>
      <w:r>
        <w:tab/>
        <w:t>has been served with copy of the draft in an electronic form,</w:t>
      </w:r>
    </w:p>
    <w:p w14:paraId="0287044F" w14:textId="77777777" w:rsidR="00D30E7B" w:rsidRDefault="00D30E7B" w:rsidP="00D30E7B">
      <w:pPr>
        <w:spacing w:after="0" w:line="240" w:lineRule="auto"/>
      </w:pPr>
      <w:r>
        <w:t xml:space="preserve">but requests a copy of the draft in hard copy form, HWB1 must as soon as is practicable and in any event within 14 days supply a hard copy of the draft to that person (free of charge). </w:t>
      </w:r>
    </w:p>
    <w:p w14:paraId="10BCF530" w14:textId="77777777" w:rsidR="00D30E7B" w:rsidRDefault="00D30E7B" w:rsidP="00D30E7B">
      <w:pPr>
        <w:spacing w:after="0" w:line="240" w:lineRule="auto"/>
      </w:pPr>
    </w:p>
    <w:p w14:paraId="3C16E58B" w14:textId="77777777" w:rsidR="00D30E7B" w:rsidRDefault="00D30E7B" w:rsidP="00D30E7B">
      <w:pPr>
        <w:spacing w:after="0" w:line="240" w:lineRule="auto"/>
      </w:pPr>
      <w:r>
        <w:t>9. Matters for consideration when making assessments</w:t>
      </w:r>
    </w:p>
    <w:p w14:paraId="5570CB54" w14:textId="77777777" w:rsidR="00D30E7B" w:rsidRDefault="00D30E7B" w:rsidP="00D30E7B">
      <w:pPr>
        <w:spacing w:after="0" w:line="240" w:lineRule="auto"/>
      </w:pPr>
    </w:p>
    <w:p w14:paraId="63353A71" w14:textId="77777777" w:rsidR="00D30E7B" w:rsidRDefault="00D30E7B" w:rsidP="00D30E7B">
      <w:pPr>
        <w:spacing w:after="0" w:line="240" w:lineRule="auto"/>
      </w:pPr>
      <w:r>
        <w:t>(1)</w:t>
      </w:r>
      <w:r>
        <w:tab/>
        <w:t xml:space="preserve">When making an assessment for the purposes of publishing a pharmaceutical needs assessment, each HWB must have regard, in so far as it is practicable to do so, to the following matters— </w:t>
      </w:r>
    </w:p>
    <w:p w14:paraId="0C0FF498" w14:textId="77777777" w:rsidR="00D30E7B" w:rsidRDefault="00D30E7B" w:rsidP="00D30E7B">
      <w:pPr>
        <w:spacing w:after="0" w:line="240" w:lineRule="auto"/>
      </w:pPr>
      <w:r>
        <w:t>(a)</w:t>
      </w:r>
      <w:r>
        <w:tab/>
        <w:t>the demography of its area;</w:t>
      </w:r>
    </w:p>
    <w:p w14:paraId="5B272224" w14:textId="77777777" w:rsidR="00D30E7B" w:rsidRDefault="00D30E7B" w:rsidP="00D30E7B">
      <w:pPr>
        <w:spacing w:after="0" w:line="240" w:lineRule="auto"/>
      </w:pPr>
      <w:r>
        <w:t>(b)</w:t>
      </w:r>
      <w:r>
        <w:tab/>
        <w:t>whether in its area there is sufficient choice with regard to obtaining pharmaceutical services;</w:t>
      </w:r>
    </w:p>
    <w:p w14:paraId="07559E64" w14:textId="77777777" w:rsidR="00D30E7B" w:rsidRDefault="00D30E7B" w:rsidP="00D30E7B">
      <w:pPr>
        <w:spacing w:after="0" w:line="240" w:lineRule="auto"/>
      </w:pPr>
      <w:r>
        <w:t>(c)</w:t>
      </w:r>
      <w:r>
        <w:tab/>
        <w:t>any different needs of different localities within its area;</w:t>
      </w:r>
    </w:p>
    <w:p w14:paraId="7AAA1799" w14:textId="77777777" w:rsidR="00D30E7B" w:rsidRDefault="00D30E7B" w:rsidP="00D30E7B">
      <w:pPr>
        <w:spacing w:after="0" w:line="240" w:lineRule="auto"/>
      </w:pPr>
      <w:r>
        <w:t>(d)</w:t>
      </w:r>
      <w:r>
        <w:tab/>
        <w:t>the pharmaceutical services provided in the area of any neighbouring HWB which affect—</w:t>
      </w:r>
    </w:p>
    <w:p w14:paraId="6A584E67" w14:textId="77777777" w:rsidR="00D30E7B" w:rsidRDefault="00D30E7B" w:rsidP="00D30E7B">
      <w:pPr>
        <w:spacing w:after="0" w:line="240" w:lineRule="auto"/>
      </w:pPr>
      <w:r>
        <w:t>(i)</w:t>
      </w:r>
      <w:r>
        <w:tab/>
        <w:t>the need for pharmaceutical services in its area, or</w:t>
      </w:r>
    </w:p>
    <w:p w14:paraId="58C4AF24" w14:textId="77777777" w:rsidR="00D30E7B" w:rsidRDefault="00D30E7B" w:rsidP="00D30E7B">
      <w:pPr>
        <w:spacing w:after="0" w:line="240" w:lineRule="auto"/>
      </w:pPr>
      <w:r>
        <w:t>(ii)</w:t>
      </w:r>
      <w:r>
        <w:tab/>
        <w:t>whether further provision of pharmaceutical services in its area would secure improvements, or better access, to pharmaceutical services, or pharmaceutical services of a specified type, in its area; and</w:t>
      </w:r>
    </w:p>
    <w:p w14:paraId="0C7FDD3C" w14:textId="77777777" w:rsidR="00D30E7B" w:rsidRDefault="00D30E7B" w:rsidP="00D30E7B">
      <w:pPr>
        <w:spacing w:after="0" w:line="240" w:lineRule="auto"/>
      </w:pPr>
      <w:r>
        <w:t>(e)</w:t>
      </w:r>
      <w:r>
        <w:tab/>
        <w:t>any other NHS services provided in or outside its area (which are not covered by sub-paragraph (d)) which affect—</w:t>
      </w:r>
    </w:p>
    <w:p w14:paraId="20570284" w14:textId="77777777" w:rsidR="00D30E7B" w:rsidRDefault="00D30E7B" w:rsidP="00D30E7B">
      <w:pPr>
        <w:spacing w:after="0" w:line="240" w:lineRule="auto"/>
      </w:pPr>
      <w:r>
        <w:t>(i)</w:t>
      </w:r>
      <w:r>
        <w:tab/>
        <w:t>the need for pharmaceutical services in its area, or</w:t>
      </w:r>
    </w:p>
    <w:p w14:paraId="450852E0" w14:textId="77777777" w:rsidR="00D30E7B" w:rsidRDefault="00D30E7B" w:rsidP="00D30E7B">
      <w:pPr>
        <w:spacing w:after="0" w:line="240" w:lineRule="auto"/>
      </w:pPr>
      <w:r>
        <w:t>(ii)</w:t>
      </w:r>
      <w:r>
        <w:tab/>
        <w:t>whether further provision of pharmaceutical services in its area would secure improvements, or better access, to pharmaceutical services, or pharmaceutical services of a specified type, in its area.</w:t>
      </w:r>
    </w:p>
    <w:p w14:paraId="6B603BCE" w14:textId="77777777" w:rsidR="00D30E7B" w:rsidRDefault="00D30E7B" w:rsidP="00D30E7B">
      <w:pPr>
        <w:spacing w:after="0" w:line="240" w:lineRule="auto"/>
      </w:pPr>
    </w:p>
    <w:p w14:paraId="65E34545" w14:textId="77777777" w:rsidR="00D30E7B" w:rsidRDefault="00D30E7B" w:rsidP="00D30E7B">
      <w:pPr>
        <w:spacing w:after="0" w:line="240" w:lineRule="auto"/>
      </w:pPr>
      <w:r>
        <w:t>(2)</w:t>
      </w:r>
      <w:r>
        <w:tab/>
        <w:t xml:space="preserve">When making an assessment for the purposes of publishing a pharmaceutical needs assessment, each HWB must take account of likely future needs— </w:t>
      </w:r>
    </w:p>
    <w:p w14:paraId="5AE55696" w14:textId="77777777" w:rsidR="00D30E7B" w:rsidRDefault="00D30E7B" w:rsidP="00D30E7B">
      <w:pPr>
        <w:spacing w:after="0" w:line="240" w:lineRule="auto"/>
      </w:pPr>
      <w:r>
        <w:t>(a)</w:t>
      </w:r>
      <w:r>
        <w:tab/>
        <w:t>to the extent necessary to make a proper assessment of the matters mentioned in paragraphs 2 and 4 of Schedule 1; and</w:t>
      </w:r>
    </w:p>
    <w:p w14:paraId="2B378F43" w14:textId="77777777" w:rsidR="00D30E7B" w:rsidRDefault="00D30E7B" w:rsidP="00D30E7B">
      <w:pPr>
        <w:spacing w:after="0" w:line="240" w:lineRule="auto"/>
      </w:pPr>
      <w:r>
        <w:t>(b)</w:t>
      </w:r>
      <w:r>
        <w:tab/>
        <w:t>having regard to likely changes to—</w:t>
      </w:r>
    </w:p>
    <w:p w14:paraId="0D7FBDDB" w14:textId="77777777" w:rsidR="00D30E7B" w:rsidRDefault="00D30E7B" w:rsidP="00D30E7B">
      <w:pPr>
        <w:spacing w:after="0" w:line="240" w:lineRule="auto"/>
      </w:pPr>
      <w:r>
        <w:t>(i)</w:t>
      </w:r>
      <w:r>
        <w:tab/>
        <w:t>the number of people in its area who require pharmaceutical services,</w:t>
      </w:r>
    </w:p>
    <w:p w14:paraId="78A33D17" w14:textId="77777777" w:rsidR="00D30E7B" w:rsidRDefault="00D30E7B" w:rsidP="00D30E7B">
      <w:pPr>
        <w:spacing w:after="0" w:line="240" w:lineRule="auto"/>
      </w:pPr>
      <w:r>
        <w:t>(ii)</w:t>
      </w:r>
      <w:r>
        <w:tab/>
        <w:t>the demography of its area, and</w:t>
      </w:r>
    </w:p>
    <w:p w14:paraId="296BA6F3" w14:textId="77777777" w:rsidR="00D30E7B" w:rsidRDefault="00D30E7B" w:rsidP="00D30E7B">
      <w:pPr>
        <w:spacing w:after="0" w:line="240" w:lineRule="auto"/>
      </w:pPr>
      <w:r>
        <w:t>(iii)</w:t>
      </w:r>
      <w:r>
        <w:tab/>
        <w:t>the risks to the health or well-being of people in its area.</w:t>
      </w:r>
    </w:p>
    <w:p w14:paraId="21F07B0A" w14:textId="77777777" w:rsidR="00D30E7B" w:rsidRDefault="00D30E7B" w:rsidP="00D30E7B">
      <w:pPr>
        <w:spacing w:after="0" w:line="240" w:lineRule="auto"/>
      </w:pPr>
    </w:p>
    <w:p w14:paraId="21AD0268" w14:textId="77777777" w:rsidR="00D30E7B" w:rsidRDefault="00D30E7B" w:rsidP="00D30E7B">
      <w:pPr>
        <w:spacing w:after="0" w:line="240" w:lineRule="auto"/>
      </w:pPr>
      <w:r>
        <w:t>Schedule 1: Information to be contained in pharmaceutical needs assessments</w:t>
      </w:r>
    </w:p>
    <w:p w14:paraId="0542061C" w14:textId="77777777" w:rsidR="00D30E7B" w:rsidRDefault="00D30E7B" w:rsidP="00D30E7B">
      <w:pPr>
        <w:spacing w:after="0" w:line="240" w:lineRule="auto"/>
      </w:pPr>
    </w:p>
    <w:p w14:paraId="50F107BC" w14:textId="77777777" w:rsidR="00D30E7B" w:rsidRDefault="00D30E7B" w:rsidP="00D30E7B">
      <w:pPr>
        <w:spacing w:after="0" w:line="240" w:lineRule="auto"/>
      </w:pPr>
      <w:r>
        <w:t>1. Necessary services: current provision</w:t>
      </w:r>
    </w:p>
    <w:p w14:paraId="49C28D8A" w14:textId="77777777" w:rsidR="00D30E7B" w:rsidRDefault="00D30E7B" w:rsidP="00D30E7B">
      <w:pPr>
        <w:spacing w:after="0" w:line="240" w:lineRule="auto"/>
      </w:pPr>
      <w:r>
        <w:t xml:space="preserve">A statement of the pharmaceutical services that the HWB has identified as services that are provided— </w:t>
      </w:r>
    </w:p>
    <w:p w14:paraId="47BCC398" w14:textId="77777777" w:rsidR="00D30E7B" w:rsidRDefault="00D30E7B" w:rsidP="00D30E7B">
      <w:pPr>
        <w:spacing w:after="0" w:line="240" w:lineRule="auto"/>
      </w:pPr>
      <w:r>
        <w:t>(a)</w:t>
      </w:r>
      <w:r>
        <w:tab/>
        <w:t>in the area of the HWB and which are necessary to meet the need for pharmaceutical services in its area; and</w:t>
      </w:r>
    </w:p>
    <w:p w14:paraId="2FA87D9B" w14:textId="77777777" w:rsidR="00D30E7B" w:rsidRDefault="00D30E7B" w:rsidP="00D30E7B">
      <w:pPr>
        <w:spacing w:after="0" w:line="240" w:lineRule="auto"/>
      </w:pPr>
      <w:r>
        <w:t>(b)</w:t>
      </w:r>
      <w:r>
        <w:tab/>
        <w:t>outside the area of the HWB but which nevertheless contribute towards meeting the need for pharmaceutical services in its area (if the HWB has identified such services).</w:t>
      </w:r>
    </w:p>
    <w:p w14:paraId="6DE75F8C" w14:textId="77777777" w:rsidR="00D30E7B" w:rsidRDefault="00D30E7B" w:rsidP="00D30E7B">
      <w:pPr>
        <w:spacing w:after="0" w:line="240" w:lineRule="auto"/>
      </w:pPr>
    </w:p>
    <w:p w14:paraId="60497F8F" w14:textId="77777777" w:rsidR="00D30E7B" w:rsidRDefault="00D30E7B" w:rsidP="00D30E7B">
      <w:pPr>
        <w:spacing w:after="0" w:line="240" w:lineRule="auto"/>
      </w:pPr>
      <w:r>
        <w:t>2. Necessary services: gaps in provision</w:t>
      </w:r>
    </w:p>
    <w:p w14:paraId="7EAF7AF8" w14:textId="77777777" w:rsidR="00D30E7B" w:rsidRDefault="00D30E7B" w:rsidP="00D30E7B">
      <w:pPr>
        <w:spacing w:after="0" w:line="240" w:lineRule="auto"/>
      </w:pPr>
      <w:r>
        <w:t xml:space="preserve">A statement of the pharmaceutical services that the HWB has identified (if it has) as services that are not provided in the area of the HWB but which the HWB is satisfied— </w:t>
      </w:r>
    </w:p>
    <w:p w14:paraId="2D0D7D1F" w14:textId="77777777" w:rsidR="00D30E7B" w:rsidRDefault="00D30E7B" w:rsidP="00D30E7B">
      <w:pPr>
        <w:spacing w:after="0" w:line="240" w:lineRule="auto"/>
      </w:pPr>
      <w:r>
        <w:t>(a)</w:t>
      </w:r>
      <w:r>
        <w:tab/>
        <w:t>need to be provided (whether or not they are located in the area of the HWB) in order to meet a current need for pharmaceutical services, or pharmaceutical services of a specified type, in its area;</w:t>
      </w:r>
    </w:p>
    <w:p w14:paraId="7985E001" w14:textId="77777777" w:rsidR="00D30E7B" w:rsidRDefault="00D30E7B" w:rsidP="00D30E7B">
      <w:pPr>
        <w:spacing w:after="0" w:line="240" w:lineRule="auto"/>
      </w:pPr>
      <w:r>
        <w:t>(b)</w:t>
      </w:r>
      <w:r>
        <w:tab/>
        <w:t>will, in specified future circumstances, need to be provided (whether or not they are located in the area of the HWB) in order to meet a future need for pharmaceutical services, or pharmaceutical services of a specified type, in its area.</w:t>
      </w:r>
    </w:p>
    <w:p w14:paraId="1FEF8D16" w14:textId="77777777" w:rsidR="00D30E7B" w:rsidRDefault="00D30E7B" w:rsidP="00D30E7B">
      <w:pPr>
        <w:spacing w:after="0" w:line="240" w:lineRule="auto"/>
      </w:pPr>
    </w:p>
    <w:p w14:paraId="44044F3F" w14:textId="77777777" w:rsidR="00D30E7B" w:rsidRDefault="00D30E7B" w:rsidP="00D30E7B">
      <w:pPr>
        <w:spacing w:after="0" w:line="240" w:lineRule="auto"/>
      </w:pPr>
      <w:r>
        <w:t>3. Other relevant services: current provision</w:t>
      </w:r>
    </w:p>
    <w:p w14:paraId="7460FDF3" w14:textId="77777777" w:rsidR="00D30E7B" w:rsidRDefault="00D30E7B" w:rsidP="00D30E7B">
      <w:pPr>
        <w:spacing w:after="0" w:line="240" w:lineRule="auto"/>
      </w:pPr>
      <w:r>
        <w:t xml:space="preserve">A statement of the pharmaceutical services that the HWB has identified (if it has) as services that are provided— </w:t>
      </w:r>
    </w:p>
    <w:p w14:paraId="47FB39DB" w14:textId="77777777" w:rsidR="00D30E7B" w:rsidRDefault="00D30E7B" w:rsidP="00D30E7B">
      <w:pPr>
        <w:spacing w:after="0" w:line="240" w:lineRule="auto"/>
      </w:pPr>
      <w:r>
        <w:t>(a)</w:t>
      </w:r>
      <w:r>
        <w:tab/>
        <w:t>in the area of the HWB and which, although they are not necessary to meet the need for pharmaceutical services in its area, nevertheless have secured improvements, or better access, to pharmaceutical services in its area;</w:t>
      </w:r>
    </w:p>
    <w:p w14:paraId="0BE753AA" w14:textId="77777777" w:rsidR="00D30E7B" w:rsidRDefault="00D30E7B" w:rsidP="00D30E7B">
      <w:pPr>
        <w:spacing w:after="0" w:line="240" w:lineRule="auto"/>
      </w:pPr>
      <w:r>
        <w:t>(b)</w:t>
      </w:r>
      <w:r>
        <w:tab/>
        <w:t>outside the area of the HWB and which, although they do not contribute towards meeting the need for pharmaceutical services in its area, nevertheless have secured improvements, or better access, to pharmaceutical services in its area;</w:t>
      </w:r>
    </w:p>
    <w:p w14:paraId="448150B6" w14:textId="77777777" w:rsidR="00D30E7B" w:rsidRDefault="00D30E7B" w:rsidP="00D30E7B">
      <w:pPr>
        <w:spacing w:after="0" w:line="240" w:lineRule="auto"/>
      </w:pPr>
      <w:r>
        <w:t>(c)</w:t>
      </w:r>
      <w:r>
        <w:tab/>
        <w:t>in or outside the area of the HWB and, whilst not being services of the types described in sub-paragraph (a) or (b), or paragraph 1, they nevertheless affect the assessment by the HWB of the need for pharmaceutical services in its area.</w:t>
      </w:r>
    </w:p>
    <w:p w14:paraId="3002398C" w14:textId="77777777" w:rsidR="00D30E7B" w:rsidRDefault="00D30E7B" w:rsidP="00D30E7B">
      <w:pPr>
        <w:spacing w:after="0" w:line="240" w:lineRule="auto"/>
      </w:pPr>
    </w:p>
    <w:p w14:paraId="60668B1F" w14:textId="77777777" w:rsidR="00D30E7B" w:rsidRDefault="00D30E7B" w:rsidP="00D30E7B">
      <w:pPr>
        <w:spacing w:after="0" w:line="240" w:lineRule="auto"/>
      </w:pPr>
      <w:r>
        <w:t>4. Improvements and better access: gaps in provision</w:t>
      </w:r>
    </w:p>
    <w:p w14:paraId="58F4073E" w14:textId="77777777" w:rsidR="00D30E7B" w:rsidRDefault="00D30E7B" w:rsidP="00D30E7B">
      <w:pPr>
        <w:spacing w:after="0" w:line="240" w:lineRule="auto"/>
      </w:pPr>
      <w:r>
        <w:t xml:space="preserve">A statement of the pharmaceutical services that the HWB has identified (if it has) as services that are not provided in the area of the HWB but which the HWB is satisfied— </w:t>
      </w:r>
    </w:p>
    <w:p w14:paraId="24C6AD57" w14:textId="77777777" w:rsidR="00D30E7B" w:rsidRDefault="00D30E7B" w:rsidP="00D30E7B">
      <w:pPr>
        <w:spacing w:after="0" w:line="240" w:lineRule="auto"/>
      </w:pPr>
      <w:r>
        <w:t>(a)</w:t>
      </w:r>
      <w:r>
        <w:tab/>
        <w:t>would, if they were provided (whether or not they were located in the area of the HWB), secure improvements, or better access, to pharmaceutical services, or pharmaceutical services of a specified type, in its area,</w:t>
      </w:r>
    </w:p>
    <w:p w14:paraId="74F4B7F2" w14:textId="77777777" w:rsidR="00D30E7B" w:rsidRDefault="00D30E7B" w:rsidP="00D30E7B">
      <w:pPr>
        <w:spacing w:after="0" w:line="240" w:lineRule="auto"/>
      </w:pPr>
      <w:r>
        <w:t>(b)</w:t>
      </w:r>
      <w:r>
        <w:tab/>
        <w:t>would, if in specified future circumstances they were provided (whether or not they were located in the area of the HWB), secure future improvements, or better access, to pharmaceutical services, or pharmaceutical services of a specified type, in its area.</w:t>
      </w:r>
    </w:p>
    <w:p w14:paraId="6B41BAD8" w14:textId="77777777" w:rsidR="00D30E7B" w:rsidRDefault="00D30E7B" w:rsidP="00D30E7B">
      <w:pPr>
        <w:spacing w:after="0" w:line="240" w:lineRule="auto"/>
      </w:pPr>
    </w:p>
    <w:p w14:paraId="53A9DB17" w14:textId="77777777" w:rsidR="00D30E7B" w:rsidRDefault="00D30E7B" w:rsidP="00D30E7B">
      <w:pPr>
        <w:spacing w:after="0" w:line="240" w:lineRule="auto"/>
      </w:pPr>
      <w:r>
        <w:t>5. Other NHS services</w:t>
      </w:r>
    </w:p>
    <w:p w14:paraId="3646ED7A" w14:textId="77777777" w:rsidR="00D30E7B" w:rsidRDefault="00D30E7B" w:rsidP="00D30E7B">
      <w:pPr>
        <w:spacing w:after="0" w:line="240" w:lineRule="auto"/>
      </w:pPr>
      <w:r>
        <w:t xml:space="preserve">A statement of any NHS services provided or arranged by a local authority, the NHSCB, a CCG, an NHS trust or an NHS foundation trust to which the HWB has had regard in its assessment, which affect— </w:t>
      </w:r>
    </w:p>
    <w:p w14:paraId="5A113F47" w14:textId="77777777" w:rsidR="00D30E7B" w:rsidRDefault="00D30E7B" w:rsidP="00D30E7B">
      <w:pPr>
        <w:spacing w:after="0" w:line="240" w:lineRule="auto"/>
      </w:pPr>
      <w:r>
        <w:t>(a)</w:t>
      </w:r>
      <w:r>
        <w:tab/>
        <w:t>the need for pharmaceutical services, or pharmaceutical services of a specified type, in its area; or</w:t>
      </w:r>
    </w:p>
    <w:p w14:paraId="62B57E74" w14:textId="77777777" w:rsidR="00D30E7B" w:rsidRDefault="00D30E7B" w:rsidP="00D30E7B">
      <w:pPr>
        <w:spacing w:after="0" w:line="240" w:lineRule="auto"/>
      </w:pPr>
      <w:r>
        <w:t>(b)</w:t>
      </w:r>
      <w:r>
        <w:tab/>
        <w:t>whether further provision of pharmaceutical services in its area would secure improvements, or better access, to pharmaceutical services, or pharmaceutical services of a specified type, in its area.</w:t>
      </w:r>
    </w:p>
    <w:p w14:paraId="67C1050D" w14:textId="77777777" w:rsidR="00D30E7B" w:rsidRDefault="00D30E7B" w:rsidP="00D30E7B">
      <w:pPr>
        <w:spacing w:after="0" w:line="240" w:lineRule="auto"/>
      </w:pPr>
    </w:p>
    <w:p w14:paraId="72EBA68D" w14:textId="77777777" w:rsidR="00D30E7B" w:rsidRDefault="00D30E7B" w:rsidP="00D30E7B">
      <w:pPr>
        <w:spacing w:after="0" w:line="240" w:lineRule="auto"/>
      </w:pPr>
      <w:r>
        <w:t>6. How the assessment was carried out</w:t>
      </w:r>
    </w:p>
    <w:p w14:paraId="55615F77" w14:textId="77777777" w:rsidR="00D30E7B" w:rsidRDefault="00D30E7B" w:rsidP="00D30E7B">
      <w:pPr>
        <w:spacing w:after="0" w:line="240" w:lineRule="auto"/>
      </w:pPr>
      <w:r>
        <w:t xml:space="preserve">An explanation of how the assessment has been carried out, and in particular— </w:t>
      </w:r>
    </w:p>
    <w:p w14:paraId="139835F8" w14:textId="77777777" w:rsidR="00D30E7B" w:rsidRDefault="00D30E7B" w:rsidP="00D30E7B">
      <w:pPr>
        <w:spacing w:after="0" w:line="240" w:lineRule="auto"/>
      </w:pPr>
      <w:r>
        <w:t>(a)</w:t>
      </w:r>
      <w:r>
        <w:tab/>
        <w:t>how it has determined what are the localities in its area;</w:t>
      </w:r>
    </w:p>
    <w:p w14:paraId="515B277C" w14:textId="77777777" w:rsidR="00D30E7B" w:rsidRDefault="00D30E7B" w:rsidP="00D30E7B">
      <w:pPr>
        <w:spacing w:after="0" w:line="240" w:lineRule="auto"/>
      </w:pPr>
      <w:r>
        <w:t>(b)</w:t>
      </w:r>
      <w:r>
        <w:tab/>
        <w:t>how it has taken into account (where applicable)—</w:t>
      </w:r>
    </w:p>
    <w:p w14:paraId="3106A953" w14:textId="77777777" w:rsidR="00D30E7B" w:rsidRDefault="00D30E7B" w:rsidP="00D30E7B">
      <w:pPr>
        <w:spacing w:after="0" w:line="240" w:lineRule="auto"/>
      </w:pPr>
      <w:r>
        <w:t>(i)</w:t>
      </w:r>
      <w:r>
        <w:tab/>
        <w:t>the different needs of different localities in its area, and</w:t>
      </w:r>
    </w:p>
    <w:p w14:paraId="679A907E" w14:textId="77777777" w:rsidR="00D30E7B" w:rsidRDefault="00D30E7B" w:rsidP="00D30E7B">
      <w:pPr>
        <w:spacing w:after="0" w:line="240" w:lineRule="auto"/>
      </w:pPr>
      <w:r>
        <w:t>(ii)</w:t>
      </w:r>
      <w:r>
        <w:tab/>
        <w:t>the different needs of people in its area who share a protected characteristic; and</w:t>
      </w:r>
    </w:p>
    <w:p w14:paraId="2FA62C95" w14:textId="77777777" w:rsidR="00D30E7B" w:rsidRDefault="00D30E7B" w:rsidP="00D30E7B">
      <w:pPr>
        <w:spacing w:after="0" w:line="240" w:lineRule="auto"/>
      </w:pPr>
      <w:r>
        <w:t>(c)</w:t>
      </w:r>
      <w:r>
        <w:tab/>
        <w:t>a report on the consultation that it has undertaken.</w:t>
      </w:r>
    </w:p>
    <w:p w14:paraId="15091ECE" w14:textId="77777777" w:rsidR="00D30E7B" w:rsidRDefault="00D30E7B" w:rsidP="00D30E7B">
      <w:pPr>
        <w:spacing w:after="0" w:line="240" w:lineRule="auto"/>
      </w:pPr>
    </w:p>
    <w:p w14:paraId="19EF940A" w14:textId="77777777" w:rsidR="00D30E7B" w:rsidRDefault="00D30E7B" w:rsidP="00D30E7B">
      <w:pPr>
        <w:spacing w:after="0" w:line="240" w:lineRule="auto"/>
      </w:pPr>
      <w:r>
        <w:t>7. Map of provision</w:t>
      </w:r>
    </w:p>
    <w:p w14:paraId="170EF6E3" w14:textId="77777777" w:rsidR="00D30E7B" w:rsidRDefault="00D30E7B" w:rsidP="00D30E7B">
      <w:pPr>
        <w:spacing w:after="0" w:line="240" w:lineRule="auto"/>
      </w:pPr>
      <w:r>
        <w:t xml:space="preserve">A map that identifies the premises at which pharmaceutical services are provided in the area of the HWB. </w:t>
      </w:r>
    </w:p>
    <w:p w14:paraId="34221F3C" w14:textId="77777777" w:rsidR="00D30E7B" w:rsidRDefault="00D30E7B" w:rsidP="00D30E7B">
      <w:pPr>
        <w:spacing w:after="0" w:line="240" w:lineRule="auto"/>
      </w:pPr>
    </w:p>
    <w:p w14:paraId="1C150030" w14:textId="77777777" w:rsidR="00D30E7B" w:rsidRDefault="00D30E7B" w:rsidP="00D30E7B">
      <w:pPr>
        <w:spacing w:after="0" w:line="240" w:lineRule="auto"/>
      </w:pPr>
      <w:r>
        <w:t>Finally, specifically in relation to controlled localities, regulation 39 provides:</w:t>
      </w:r>
    </w:p>
    <w:p w14:paraId="6CB4FE89" w14:textId="77777777" w:rsidR="00D30E7B" w:rsidRDefault="00D30E7B" w:rsidP="00D30E7B">
      <w:pPr>
        <w:spacing w:after="0" w:line="240" w:lineRule="auto"/>
      </w:pPr>
      <w:r>
        <w:t xml:space="preserve">39. Process of determining controlled localities: formulation of the NHSCB’s decision </w:t>
      </w:r>
    </w:p>
    <w:p w14:paraId="7695CA72" w14:textId="77777777" w:rsidR="00D30E7B" w:rsidRDefault="00D30E7B" w:rsidP="00D30E7B">
      <w:pPr>
        <w:spacing w:after="0" w:line="240" w:lineRule="auto"/>
      </w:pPr>
      <w:r>
        <w:t>…</w:t>
      </w:r>
    </w:p>
    <w:p w14:paraId="6B848134" w14:textId="77777777" w:rsidR="00D30E7B" w:rsidRDefault="00D30E7B" w:rsidP="00D30E7B">
      <w:pPr>
        <w:spacing w:after="0" w:line="240" w:lineRule="auto"/>
      </w:pPr>
      <w:r>
        <w:t>(2)</w:t>
      </w:r>
      <w:r>
        <w:tab/>
        <w:t xml:space="preserve">Once it has determined whether or not an area is or is part of a controlled locality, the NHSCB must— </w:t>
      </w:r>
    </w:p>
    <w:p w14:paraId="555DA997" w14:textId="77777777" w:rsidR="00D30E7B" w:rsidRDefault="00D30E7B" w:rsidP="00D30E7B">
      <w:pPr>
        <w:spacing w:after="0" w:line="240" w:lineRule="auto"/>
      </w:pPr>
      <w:r>
        <w:t>(a)</w:t>
      </w:r>
      <w:r>
        <w:tab/>
        <w:t>if it determines that the area is to become or become part of a controlled locality, or is to cease to be part of a controlled locality—</w:t>
      </w:r>
    </w:p>
    <w:p w14:paraId="053FEFE2" w14:textId="77777777" w:rsidR="00D30E7B" w:rsidRDefault="00D30E7B" w:rsidP="00D30E7B">
      <w:pPr>
        <w:spacing w:after="0" w:line="240" w:lineRule="auto"/>
      </w:pPr>
      <w:r>
        <w:t>(i)</w:t>
      </w:r>
      <w:r>
        <w:tab/>
        <w:t>delineate precisely the boundary of the resulting controlled locality on a map,</w:t>
      </w:r>
    </w:p>
    <w:p w14:paraId="00E26568" w14:textId="77777777" w:rsidR="00D30E7B" w:rsidRDefault="00D30E7B" w:rsidP="00D30E7B">
      <w:pPr>
        <w:spacing w:after="0" w:line="240" w:lineRule="auto"/>
      </w:pPr>
      <w:r>
        <w:t>(ii)</w:t>
      </w:r>
      <w:r>
        <w:tab/>
        <w:t>publish that map, and</w:t>
      </w:r>
    </w:p>
    <w:p w14:paraId="0858F205" w14:textId="77777777" w:rsidR="00D30E7B" w:rsidRDefault="00D30E7B" w:rsidP="00D30E7B">
      <w:pPr>
        <w:spacing w:after="0" w:line="240" w:lineRule="auto"/>
      </w:pPr>
      <w:r>
        <w:t>(iii)</w:t>
      </w:r>
      <w:r>
        <w:tab/>
        <w:t>make that map available as soon as is practicable to any HWB that has all or part of that controlled locality in its area;</w:t>
      </w:r>
    </w:p>
    <w:p w14:paraId="574955E0" w14:textId="77777777" w:rsidR="00D30E7B" w:rsidRDefault="00D30E7B" w:rsidP="00D30E7B">
      <w:pPr>
        <w:spacing w:after="0" w:line="240" w:lineRule="auto"/>
      </w:pPr>
      <w:r>
        <w:t>…</w:t>
      </w:r>
    </w:p>
    <w:p w14:paraId="33705039" w14:textId="77777777" w:rsidR="00D30E7B" w:rsidRDefault="00D30E7B" w:rsidP="00D30E7B">
      <w:pPr>
        <w:spacing w:after="0" w:line="240" w:lineRule="auto"/>
      </w:pPr>
      <w:r>
        <w:t>(4)</w:t>
      </w:r>
      <w:r>
        <w:tab/>
        <w:t xml:space="preserve">A HWB to which a map is made available under paragraph (2)(a)(iii) must— </w:t>
      </w:r>
    </w:p>
    <w:p w14:paraId="76C274C5" w14:textId="77777777" w:rsidR="00D30E7B" w:rsidRDefault="00D30E7B" w:rsidP="00D30E7B">
      <w:pPr>
        <w:spacing w:after="0" w:line="240" w:lineRule="auto"/>
      </w:pPr>
      <w:r>
        <w:t>(a)</w:t>
      </w:r>
      <w:r>
        <w:tab/>
        <w:t>publish that map alongside its pharmaceutical needs assessment map (once it has one); or</w:t>
      </w:r>
    </w:p>
    <w:p w14:paraId="1D069025" w14:textId="77777777" w:rsidR="00D30E7B" w:rsidRDefault="00D30E7B" w:rsidP="00D30E7B">
      <w:pPr>
        <w:spacing w:after="0" w:line="240" w:lineRule="auto"/>
      </w:pPr>
      <w:r>
        <w:t>(b)</w:t>
      </w:r>
      <w:r>
        <w:tab/>
        <w:t>include the boundary of the controlled locality (in so far as it is in, or part of the boundary of, the HWB’s area) in its pharmaceutical needs assessment map (once it has one).</w:t>
      </w:r>
    </w:p>
    <w:p w14:paraId="1FD4A88B" w14:textId="77777777" w:rsidR="00D30E7B" w:rsidRDefault="00D30E7B" w:rsidP="00D30E7B">
      <w:pPr>
        <w:spacing w:after="0" w:line="240" w:lineRule="auto"/>
      </w:pPr>
    </w:p>
    <w:p w14:paraId="3C52B2D0" w14:textId="77777777" w:rsidR="00D30E7B" w:rsidRDefault="00D30E7B" w:rsidP="00D30E7B">
      <w:r>
        <w:br w:type="page"/>
      </w:r>
    </w:p>
    <w:p w14:paraId="4BA2B8FE" w14:textId="77777777" w:rsidR="00D30E7B" w:rsidRDefault="00D30E7B" w:rsidP="00D30E7B">
      <w:pPr>
        <w:pStyle w:val="Heading2"/>
      </w:pPr>
      <w:bookmarkStart w:id="95" w:name="_Toc193457686"/>
      <w:r>
        <w:t>Appendix 3: Enhanced Service list (2025)</w:t>
      </w:r>
      <w:bookmarkEnd w:id="95"/>
    </w:p>
    <w:p w14:paraId="3C9FC389" w14:textId="77777777" w:rsidR="00D30E7B" w:rsidRDefault="00D30E7B" w:rsidP="00D30E7B">
      <w:pPr>
        <w:spacing w:after="0" w:line="240" w:lineRule="auto"/>
      </w:pPr>
    </w:p>
    <w:p w14:paraId="581D41C0" w14:textId="77777777" w:rsidR="00D30E7B" w:rsidRDefault="00D30E7B" w:rsidP="00D30E7B">
      <w:pPr>
        <w:pStyle w:val="ListParagraph"/>
        <w:numPr>
          <w:ilvl w:val="0"/>
          <w:numId w:val="36"/>
        </w:numPr>
        <w:spacing w:after="0" w:line="240" w:lineRule="auto"/>
      </w:pPr>
      <w:r>
        <w:t>Antiviral collection service</w:t>
      </w:r>
    </w:p>
    <w:p w14:paraId="75703A90" w14:textId="77777777" w:rsidR="00D30E7B" w:rsidRDefault="00D30E7B" w:rsidP="00D30E7B">
      <w:pPr>
        <w:pStyle w:val="ListParagraph"/>
        <w:numPr>
          <w:ilvl w:val="0"/>
          <w:numId w:val="36"/>
        </w:numPr>
        <w:spacing w:after="0" w:line="240" w:lineRule="auto"/>
      </w:pPr>
      <w:r>
        <w:t>Anticoagulation monitoring</w:t>
      </w:r>
    </w:p>
    <w:p w14:paraId="6D83A204" w14:textId="77777777" w:rsidR="00D30E7B" w:rsidRDefault="00D30E7B" w:rsidP="00D30E7B">
      <w:pPr>
        <w:pStyle w:val="ListParagraph"/>
        <w:numPr>
          <w:ilvl w:val="0"/>
          <w:numId w:val="36"/>
        </w:numPr>
        <w:spacing w:after="0" w:line="240" w:lineRule="auto"/>
      </w:pPr>
      <w:r>
        <w:t>Care home service</w:t>
      </w:r>
    </w:p>
    <w:p w14:paraId="6DEB6F75" w14:textId="77777777" w:rsidR="00D30E7B" w:rsidRDefault="00D30E7B" w:rsidP="00D30E7B">
      <w:pPr>
        <w:pStyle w:val="ListParagraph"/>
        <w:numPr>
          <w:ilvl w:val="0"/>
          <w:numId w:val="36"/>
        </w:numPr>
        <w:spacing w:after="0" w:line="240" w:lineRule="auto"/>
      </w:pPr>
      <w:r>
        <w:t>Disease-specific medicines management service</w:t>
      </w:r>
    </w:p>
    <w:p w14:paraId="7C1FCD04" w14:textId="77777777" w:rsidR="00D30E7B" w:rsidRDefault="00D30E7B" w:rsidP="00D30E7B">
      <w:pPr>
        <w:pStyle w:val="ListParagraph"/>
        <w:numPr>
          <w:ilvl w:val="0"/>
          <w:numId w:val="36"/>
        </w:numPr>
        <w:spacing w:after="0" w:line="240" w:lineRule="auto"/>
      </w:pPr>
      <w:r>
        <w:t>Emergency supply service</w:t>
      </w:r>
    </w:p>
    <w:p w14:paraId="6B0919D9" w14:textId="77777777" w:rsidR="00D30E7B" w:rsidRDefault="00D30E7B" w:rsidP="00D30E7B">
      <w:pPr>
        <w:pStyle w:val="ListParagraph"/>
        <w:numPr>
          <w:ilvl w:val="0"/>
          <w:numId w:val="36"/>
        </w:numPr>
        <w:spacing w:after="0" w:line="240" w:lineRule="auto"/>
      </w:pPr>
      <w:r>
        <w:t>Gluten-free food supply service</w:t>
      </w:r>
    </w:p>
    <w:p w14:paraId="57317C5D" w14:textId="77777777" w:rsidR="00D30E7B" w:rsidRDefault="00D30E7B" w:rsidP="00D30E7B">
      <w:pPr>
        <w:pStyle w:val="ListParagraph"/>
        <w:numPr>
          <w:ilvl w:val="0"/>
          <w:numId w:val="36"/>
        </w:numPr>
        <w:spacing w:after="0" w:line="240" w:lineRule="auto"/>
      </w:pPr>
      <w:r>
        <w:t>Home delivery service</w:t>
      </w:r>
    </w:p>
    <w:p w14:paraId="207CD03B" w14:textId="77777777" w:rsidR="00D30E7B" w:rsidRDefault="00D30E7B" w:rsidP="00D30E7B">
      <w:pPr>
        <w:pStyle w:val="ListParagraph"/>
        <w:numPr>
          <w:ilvl w:val="0"/>
          <w:numId w:val="36"/>
        </w:numPr>
        <w:spacing w:after="0" w:line="240" w:lineRule="auto"/>
      </w:pPr>
      <w:r>
        <w:t>Independent prescribing service</w:t>
      </w:r>
    </w:p>
    <w:p w14:paraId="6F4D361B" w14:textId="77777777" w:rsidR="00D30E7B" w:rsidRDefault="00D30E7B" w:rsidP="00D30E7B">
      <w:pPr>
        <w:pStyle w:val="ListParagraph"/>
        <w:numPr>
          <w:ilvl w:val="0"/>
          <w:numId w:val="36"/>
        </w:numPr>
        <w:spacing w:after="0" w:line="240" w:lineRule="auto"/>
      </w:pPr>
      <w:r>
        <w:t>Language access service</w:t>
      </w:r>
    </w:p>
    <w:p w14:paraId="00219F60" w14:textId="77777777" w:rsidR="00D30E7B" w:rsidRDefault="00D30E7B" w:rsidP="00D30E7B">
      <w:pPr>
        <w:pStyle w:val="ListParagraph"/>
        <w:numPr>
          <w:ilvl w:val="0"/>
          <w:numId w:val="36"/>
        </w:numPr>
        <w:spacing w:after="0" w:line="240" w:lineRule="auto"/>
      </w:pPr>
      <w:r>
        <w:t>Medication review service</w:t>
      </w:r>
    </w:p>
    <w:p w14:paraId="24EBD934" w14:textId="77777777" w:rsidR="00D30E7B" w:rsidRDefault="00D30E7B" w:rsidP="00D30E7B">
      <w:pPr>
        <w:pStyle w:val="ListParagraph"/>
        <w:numPr>
          <w:ilvl w:val="0"/>
          <w:numId w:val="36"/>
        </w:numPr>
        <w:spacing w:after="0" w:line="240" w:lineRule="auto"/>
      </w:pPr>
      <w:r>
        <w:t>Medicines assessment and compliance support service</w:t>
      </w:r>
    </w:p>
    <w:p w14:paraId="06F863A2" w14:textId="77777777" w:rsidR="00D30E7B" w:rsidRDefault="00D30E7B" w:rsidP="00D30E7B">
      <w:pPr>
        <w:pStyle w:val="ListParagraph"/>
        <w:numPr>
          <w:ilvl w:val="0"/>
          <w:numId w:val="36"/>
        </w:numPr>
        <w:spacing w:after="0" w:line="240" w:lineRule="auto"/>
      </w:pPr>
      <w:r>
        <w:t>Minor ailment scheme</w:t>
      </w:r>
    </w:p>
    <w:p w14:paraId="0212E126" w14:textId="77777777" w:rsidR="00D30E7B" w:rsidRDefault="00D30E7B" w:rsidP="00D30E7B">
      <w:pPr>
        <w:pStyle w:val="ListParagraph"/>
        <w:numPr>
          <w:ilvl w:val="0"/>
          <w:numId w:val="36"/>
        </w:numPr>
        <w:spacing w:after="0" w:line="240" w:lineRule="auto"/>
      </w:pPr>
      <w:r>
        <w:t>Needle and syringe exchange</w:t>
      </w:r>
    </w:p>
    <w:p w14:paraId="29541120" w14:textId="77777777" w:rsidR="00D30E7B" w:rsidRDefault="00D30E7B" w:rsidP="00D30E7B">
      <w:pPr>
        <w:pStyle w:val="ListParagraph"/>
        <w:numPr>
          <w:ilvl w:val="0"/>
          <w:numId w:val="36"/>
        </w:numPr>
        <w:spacing w:after="0" w:line="240" w:lineRule="auto"/>
      </w:pPr>
      <w:r>
        <w:t>Patient group direction service</w:t>
      </w:r>
    </w:p>
    <w:p w14:paraId="1921B373" w14:textId="77777777" w:rsidR="00D30E7B" w:rsidRDefault="00D30E7B" w:rsidP="00D30E7B">
      <w:pPr>
        <w:pStyle w:val="ListParagraph"/>
        <w:numPr>
          <w:ilvl w:val="0"/>
          <w:numId w:val="36"/>
        </w:numPr>
        <w:spacing w:after="0" w:line="240" w:lineRule="auto"/>
      </w:pPr>
      <w:r>
        <w:t>Prescriber support service</w:t>
      </w:r>
    </w:p>
    <w:p w14:paraId="3CEDFD72" w14:textId="77777777" w:rsidR="00D30E7B" w:rsidRDefault="00D30E7B" w:rsidP="00D30E7B">
      <w:pPr>
        <w:pStyle w:val="ListParagraph"/>
        <w:numPr>
          <w:ilvl w:val="0"/>
          <w:numId w:val="36"/>
        </w:numPr>
        <w:spacing w:after="0" w:line="240" w:lineRule="auto"/>
      </w:pPr>
      <w:r>
        <w:t>Schools service</w:t>
      </w:r>
    </w:p>
    <w:p w14:paraId="1120E0DF" w14:textId="77777777" w:rsidR="00D30E7B" w:rsidRDefault="00D30E7B" w:rsidP="00D30E7B">
      <w:pPr>
        <w:pStyle w:val="ListParagraph"/>
        <w:numPr>
          <w:ilvl w:val="0"/>
          <w:numId w:val="36"/>
        </w:numPr>
        <w:spacing w:after="0" w:line="240" w:lineRule="auto"/>
      </w:pPr>
      <w:r>
        <w:t>Screening service</w:t>
      </w:r>
    </w:p>
    <w:p w14:paraId="355F986A" w14:textId="77777777" w:rsidR="00D30E7B" w:rsidRDefault="00D30E7B" w:rsidP="00D30E7B">
      <w:pPr>
        <w:pStyle w:val="ListParagraph"/>
        <w:numPr>
          <w:ilvl w:val="0"/>
          <w:numId w:val="36"/>
        </w:numPr>
        <w:spacing w:after="0" w:line="240" w:lineRule="auto"/>
      </w:pPr>
      <w:r>
        <w:t>Stop smoking service</w:t>
      </w:r>
    </w:p>
    <w:p w14:paraId="2F66E656" w14:textId="77777777" w:rsidR="00D30E7B" w:rsidRDefault="00D30E7B" w:rsidP="00D30E7B">
      <w:pPr>
        <w:pStyle w:val="ListParagraph"/>
        <w:numPr>
          <w:ilvl w:val="0"/>
          <w:numId w:val="36"/>
        </w:numPr>
        <w:spacing w:after="0" w:line="240" w:lineRule="auto"/>
      </w:pPr>
      <w:r>
        <w:t>Supervised administration service</w:t>
      </w:r>
    </w:p>
    <w:p w14:paraId="199F4431" w14:textId="77777777" w:rsidR="00D30E7B" w:rsidRDefault="00D30E7B" w:rsidP="00D30E7B">
      <w:pPr>
        <w:pStyle w:val="ListParagraph"/>
        <w:numPr>
          <w:ilvl w:val="0"/>
          <w:numId w:val="36"/>
        </w:numPr>
        <w:spacing w:after="0" w:line="240" w:lineRule="auto"/>
      </w:pPr>
      <w:r>
        <w:t>Supplementary prescribing service</w:t>
      </w:r>
    </w:p>
    <w:p w14:paraId="0E07C234" w14:textId="77777777" w:rsidR="00D30E7B" w:rsidRDefault="00D30E7B" w:rsidP="00D30E7B">
      <w:pPr>
        <w:pStyle w:val="ListParagraph"/>
        <w:numPr>
          <w:ilvl w:val="0"/>
          <w:numId w:val="36"/>
        </w:numPr>
        <w:spacing w:after="0" w:line="240" w:lineRule="auto"/>
      </w:pPr>
      <w:r>
        <w:t>COVID-19 vaccination service (added as a National Enhanced Service)</w:t>
      </w:r>
    </w:p>
    <w:p w14:paraId="5AB1F36B" w14:textId="77777777" w:rsidR="00D30E7B" w:rsidRDefault="00D30E7B" w:rsidP="00D30E7B">
      <w:pPr>
        <w:spacing w:after="0" w:line="240" w:lineRule="auto"/>
      </w:pPr>
    </w:p>
    <w:p w14:paraId="77D4485A" w14:textId="77777777" w:rsidR="00D30E7B" w:rsidRDefault="00D30E7B" w:rsidP="00D30E7B">
      <w:r>
        <w:br w:type="page"/>
      </w:r>
    </w:p>
    <w:p w14:paraId="25E8A7E6" w14:textId="77777777" w:rsidR="00D30E7B" w:rsidRDefault="00D30E7B" w:rsidP="00D30E7B">
      <w:pPr>
        <w:pStyle w:val="Heading2"/>
      </w:pPr>
      <w:bookmarkStart w:id="96" w:name="_Toc193457687"/>
      <w:r w:rsidRPr="00F34D73">
        <w:t>Appendix 4: Maps of PNA localities</w:t>
      </w:r>
      <w:bookmarkEnd w:id="96"/>
    </w:p>
    <w:p w14:paraId="697DD820" w14:textId="77777777" w:rsidR="00D30E7B" w:rsidRDefault="00D30E7B" w:rsidP="00D30E7B">
      <w:pPr>
        <w:spacing w:after="0" w:line="240" w:lineRule="auto"/>
      </w:pPr>
    </w:p>
    <w:p w14:paraId="1BD93EF6" w14:textId="77777777" w:rsidR="00D30E7B" w:rsidRDefault="00D30E7B" w:rsidP="00D30E7B">
      <w:pPr>
        <w:spacing w:after="0" w:line="240" w:lineRule="auto"/>
      </w:pPr>
      <w:r w:rsidRPr="003403BE">
        <w:t>Dorset East PNA locality</w:t>
      </w:r>
    </w:p>
    <w:p w14:paraId="78511617" w14:textId="77777777" w:rsidR="00D30E7B" w:rsidRDefault="00D30E7B" w:rsidP="00D30E7B">
      <w:pPr>
        <w:spacing w:after="0" w:line="240" w:lineRule="auto"/>
      </w:pPr>
    </w:p>
    <w:p w14:paraId="59C96F6F" w14:textId="77777777" w:rsidR="00D30E7B" w:rsidRDefault="00D30E7B" w:rsidP="00D30E7B">
      <w:pPr>
        <w:spacing w:after="0" w:line="240" w:lineRule="auto"/>
      </w:pPr>
      <w:r>
        <w:rPr>
          <w:noProof/>
        </w:rPr>
        <w:drawing>
          <wp:inline distT="0" distB="0" distL="0" distR="0" wp14:anchorId="201AC9D6" wp14:editId="3EBDDE99">
            <wp:extent cx="3914775" cy="3481217"/>
            <wp:effectExtent l="0" t="0" r="0" b="5080"/>
            <wp:docPr id="2062737370" name="Picture 1" descr="A map with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37370" name="Picture 1" descr="A map with different colored dots&#10;&#10;AI-generated content may be incorrect."/>
                    <pic:cNvPicPr/>
                  </pic:nvPicPr>
                  <pic:blipFill rotWithShape="1">
                    <a:blip r:embed="rId30">
                      <a:extLst>
                        <a:ext uri="{28A0092B-C50C-407E-A947-70E740481C1C}">
                          <a14:useLocalDpi xmlns:a14="http://schemas.microsoft.com/office/drawing/2010/main" val="0"/>
                        </a:ext>
                      </a:extLst>
                    </a:blip>
                    <a:srcRect r="48981" b="19103"/>
                    <a:stretch/>
                  </pic:blipFill>
                  <pic:spPr bwMode="auto">
                    <a:xfrm>
                      <a:off x="0" y="0"/>
                      <a:ext cx="3932591" cy="3497060"/>
                    </a:xfrm>
                    <a:prstGeom prst="rect">
                      <a:avLst/>
                    </a:prstGeom>
                    <a:ln>
                      <a:noFill/>
                    </a:ln>
                    <a:extLst>
                      <a:ext uri="{53640926-AAD7-44D8-BBD7-CCE9431645EC}">
                        <a14:shadowObscured xmlns:a14="http://schemas.microsoft.com/office/drawing/2010/main"/>
                      </a:ext>
                    </a:extLst>
                  </pic:spPr>
                </pic:pic>
              </a:graphicData>
            </a:graphic>
          </wp:inline>
        </w:drawing>
      </w:r>
    </w:p>
    <w:p w14:paraId="1FC4D190" w14:textId="77777777" w:rsidR="00D30E7B" w:rsidRDefault="00D30E7B" w:rsidP="00D30E7B">
      <w:pPr>
        <w:spacing w:after="0" w:line="240" w:lineRule="auto"/>
      </w:pPr>
    </w:p>
    <w:p w14:paraId="5CA84BCA" w14:textId="77777777" w:rsidR="00D30E7B" w:rsidRDefault="00D30E7B" w:rsidP="00D30E7B">
      <w:pPr>
        <w:spacing w:after="0" w:line="240" w:lineRule="auto"/>
      </w:pPr>
      <w:r w:rsidRPr="004E4F2C">
        <w:t>Dorset Mid PNA Locality</w:t>
      </w:r>
    </w:p>
    <w:p w14:paraId="3F70735A" w14:textId="77777777" w:rsidR="00D30E7B" w:rsidRDefault="00D30E7B" w:rsidP="00D30E7B">
      <w:pPr>
        <w:spacing w:after="0" w:line="240" w:lineRule="auto"/>
      </w:pPr>
    </w:p>
    <w:p w14:paraId="58061DE8" w14:textId="77777777" w:rsidR="00D30E7B" w:rsidRDefault="00D30E7B" w:rsidP="00D30E7B">
      <w:pPr>
        <w:spacing w:after="0" w:line="240" w:lineRule="auto"/>
      </w:pPr>
      <w:r>
        <w:rPr>
          <w:noProof/>
        </w:rPr>
        <w:drawing>
          <wp:inline distT="0" distB="0" distL="0" distR="0" wp14:anchorId="151174D8" wp14:editId="59BC2D1A">
            <wp:extent cx="3914775" cy="3509043"/>
            <wp:effectExtent l="0" t="0" r="0" b="0"/>
            <wp:docPr id="1075609068" name="Picture 2" descr="A map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09068" name="Picture 2" descr="A map with black lines&#10;&#10;AI-generated content may be incorrect."/>
                    <pic:cNvPicPr/>
                  </pic:nvPicPr>
                  <pic:blipFill rotWithShape="1">
                    <a:blip r:embed="rId31">
                      <a:extLst>
                        <a:ext uri="{28A0092B-C50C-407E-A947-70E740481C1C}">
                          <a14:useLocalDpi xmlns:a14="http://schemas.microsoft.com/office/drawing/2010/main" val="0"/>
                        </a:ext>
                      </a:extLst>
                    </a:blip>
                    <a:srcRect r="40671" b="5176"/>
                    <a:stretch/>
                  </pic:blipFill>
                  <pic:spPr bwMode="auto">
                    <a:xfrm>
                      <a:off x="0" y="0"/>
                      <a:ext cx="3926065" cy="3519163"/>
                    </a:xfrm>
                    <a:prstGeom prst="rect">
                      <a:avLst/>
                    </a:prstGeom>
                    <a:ln>
                      <a:noFill/>
                    </a:ln>
                    <a:extLst>
                      <a:ext uri="{53640926-AAD7-44D8-BBD7-CCE9431645EC}">
                        <a14:shadowObscured xmlns:a14="http://schemas.microsoft.com/office/drawing/2010/main"/>
                      </a:ext>
                    </a:extLst>
                  </pic:spPr>
                </pic:pic>
              </a:graphicData>
            </a:graphic>
          </wp:inline>
        </w:drawing>
      </w:r>
    </w:p>
    <w:p w14:paraId="7DB641CB" w14:textId="77777777" w:rsidR="00D30E7B" w:rsidRDefault="00D30E7B" w:rsidP="00D30E7B">
      <w:pPr>
        <w:spacing w:after="0" w:line="240" w:lineRule="auto"/>
      </w:pPr>
    </w:p>
    <w:p w14:paraId="3C3E122E" w14:textId="77777777" w:rsidR="00443120" w:rsidRDefault="00443120">
      <w:r>
        <w:br w:type="page"/>
      </w:r>
    </w:p>
    <w:p w14:paraId="5406F3E5" w14:textId="649B7E02" w:rsidR="00D30E7B" w:rsidRDefault="00D30E7B" w:rsidP="00D30E7B">
      <w:pPr>
        <w:spacing w:after="0" w:line="240" w:lineRule="auto"/>
      </w:pPr>
      <w:r w:rsidRPr="00B7457D">
        <w:t>Dorset North PNA Locality</w:t>
      </w:r>
    </w:p>
    <w:p w14:paraId="29C76871" w14:textId="77777777" w:rsidR="00D30E7B" w:rsidRDefault="00D30E7B" w:rsidP="00D30E7B">
      <w:pPr>
        <w:spacing w:after="0" w:line="240" w:lineRule="auto"/>
      </w:pPr>
    </w:p>
    <w:p w14:paraId="61FE7F21" w14:textId="77777777" w:rsidR="00D30E7B" w:rsidRDefault="00D30E7B" w:rsidP="00D30E7B">
      <w:pPr>
        <w:spacing w:after="0" w:line="240" w:lineRule="auto"/>
      </w:pPr>
      <w:r>
        <w:rPr>
          <w:noProof/>
        </w:rPr>
        <w:drawing>
          <wp:inline distT="0" distB="0" distL="0" distR="0" wp14:anchorId="231B25D9" wp14:editId="6387C2C8">
            <wp:extent cx="5314950" cy="2962275"/>
            <wp:effectExtent l="0" t="0" r="0" b="9525"/>
            <wp:docPr id="90401994" name="Picture 3" descr="A map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994" name="Picture 3" descr="A map with black outline&#10;&#10;AI-generated content may be incorrect."/>
                    <pic:cNvPicPr/>
                  </pic:nvPicPr>
                  <pic:blipFill rotWithShape="1">
                    <a:blip r:embed="rId32">
                      <a:extLst>
                        <a:ext uri="{28A0092B-C50C-407E-A947-70E740481C1C}">
                          <a14:useLocalDpi xmlns:a14="http://schemas.microsoft.com/office/drawing/2010/main" val="0"/>
                        </a:ext>
                      </a:extLst>
                    </a:blip>
                    <a:srcRect r="7268" b="7843"/>
                    <a:stretch/>
                  </pic:blipFill>
                  <pic:spPr bwMode="auto">
                    <a:xfrm>
                      <a:off x="0" y="0"/>
                      <a:ext cx="5314950" cy="2962275"/>
                    </a:xfrm>
                    <a:prstGeom prst="rect">
                      <a:avLst/>
                    </a:prstGeom>
                    <a:ln>
                      <a:noFill/>
                    </a:ln>
                    <a:extLst>
                      <a:ext uri="{53640926-AAD7-44D8-BBD7-CCE9431645EC}">
                        <a14:shadowObscured xmlns:a14="http://schemas.microsoft.com/office/drawing/2010/main"/>
                      </a:ext>
                    </a:extLst>
                  </pic:spPr>
                </pic:pic>
              </a:graphicData>
            </a:graphic>
          </wp:inline>
        </w:drawing>
      </w:r>
    </w:p>
    <w:p w14:paraId="7B600B26" w14:textId="77777777" w:rsidR="00D30E7B" w:rsidRDefault="00D30E7B" w:rsidP="00D30E7B">
      <w:pPr>
        <w:spacing w:after="0" w:line="240" w:lineRule="auto"/>
      </w:pPr>
    </w:p>
    <w:p w14:paraId="2E989BCE" w14:textId="77777777" w:rsidR="00D30E7B" w:rsidRDefault="00D30E7B" w:rsidP="00D30E7B">
      <w:pPr>
        <w:spacing w:after="0" w:line="240" w:lineRule="auto"/>
      </w:pPr>
      <w:r w:rsidRPr="00600264">
        <w:t>Purbeck PNA Locality</w:t>
      </w:r>
    </w:p>
    <w:p w14:paraId="2F9DF000" w14:textId="77777777" w:rsidR="00D30E7B" w:rsidRDefault="00D30E7B" w:rsidP="00D30E7B">
      <w:pPr>
        <w:spacing w:after="0" w:line="240" w:lineRule="auto"/>
      </w:pPr>
    </w:p>
    <w:p w14:paraId="590CF263" w14:textId="77777777" w:rsidR="00D30E7B" w:rsidRDefault="00D30E7B" w:rsidP="00D30E7B">
      <w:pPr>
        <w:spacing w:after="0" w:line="240" w:lineRule="auto"/>
      </w:pPr>
      <w:r>
        <w:rPr>
          <w:noProof/>
        </w:rPr>
        <w:drawing>
          <wp:inline distT="0" distB="0" distL="0" distR="0" wp14:anchorId="6A486166" wp14:editId="75CD71B9">
            <wp:extent cx="5381625" cy="4281229"/>
            <wp:effectExtent l="0" t="0" r="0" b="5080"/>
            <wp:docPr id="850522357" name="Picture 4" descr="A map with green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22357" name="Picture 4" descr="A map with green and blue dots&#10;&#10;AI-generated content may be incorrect."/>
                    <pic:cNvPicPr/>
                  </pic:nvPicPr>
                  <pic:blipFill rotWithShape="1">
                    <a:blip r:embed="rId33">
                      <a:extLst>
                        <a:ext uri="{28A0092B-C50C-407E-A947-70E740481C1C}">
                          <a14:useLocalDpi xmlns:a14="http://schemas.microsoft.com/office/drawing/2010/main" val="0"/>
                        </a:ext>
                      </a:extLst>
                    </a:blip>
                    <a:srcRect r="47984" b="26215"/>
                    <a:stretch/>
                  </pic:blipFill>
                  <pic:spPr bwMode="auto">
                    <a:xfrm>
                      <a:off x="0" y="0"/>
                      <a:ext cx="5398241" cy="4294447"/>
                    </a:xfrm>
                    <a:prstGeom prst="rect">
                      <a:avLst/>
                    </a:prstGeom>
                    <a:ln>
                      <a:noFill/>
                    </a:ln>
                    <a:extLst>
                      <a:ext uri="{53640926-AAD7-44D8-BBD7-CCE9431645EC}">
                        <a14:shadowObscured xmlns:a14="http://schemas.microsoft.com/office/drawing/2010/main"/>
                      </a:ext>
                    </a:extLst>
                  </pic:spPr>
                </pic:pic>
              </a:graphicData>
            </a:graphic>
          </wp:inline>
        </w:drawing>
      </w:r>
    </w:p>
    <w:p w14:paraId="60BB9741" w14:textId="77777777" w:rsidR="00D30E7B" w:rsidRDefault="00D30E7B" w:rsidP="00D30E7B">
      <w:pPr>
        <w:spacing w:after="0" w:line="240" w:lineRule="auto"/>
      </w:pPr>
    </w:p>
    <w:p w14:paraId="6D5CFCD5" w14:textId="77777777" w:rsidR="00443120" w:rsidRDefault="00443120">
      <w:r>
        <w:br w:type="page"/>
      </w:r>
    </w:p>
    <w:p w14:paraId="17A689E8" w14:textId="344C476D" w:rsidR="00D30E7B" w:rsidRDefault="00D30E7B" w:rsidP="00D30E7B">
      <w:pPr>
        <w:spacing w:after="0" w:line="240" w:lineRule="auto"/>
      </w:pPr>
      <w:r w:rsidRPr="001B6680">
        <w:t>Weymouth &amp; Portland PNA Locality</w:t>
      </w:r>
    </w:p>
    <w:p w14:paraId="6B055555" w14:textId="77777777" w:rsidR="00D30E7B" w:rsidRDefault="00D30E7B" w:rsidP="00D30E7B">
      <w:pPr>
        <w:spacing w:after="0" w:line="240" w:lineRule="auto"/>
      </w:pPr>
    </w:p>
    <w:p w14:paraId="46A785BB" w14:textId="77777777" w:rsidR="00D30E7B" w:rsidRDefault="00D30E7B" w:rsidP="00D30E7B">
      <w:pPr>
        <w:spacing w:after="0" w:line="240" w:lineRule="auto"/>
      </w:pPr>
      <w:r>
        <w:rPr>
          <w:noProof/>
        </w:rPr>
        <w:drawing>
          <wp:inline distT="0" distB="0" distL="0" distR="0" wp14:anchorId="6590C715" wp14:editId="7E325AA6">
            <wp:extent cx="3876675" cy="7185556"/>
            <wp:effectExtent l="0" t="0" r="0" b="0"/>
            <wp:docPr id="99721608" name="Picture 5" descr="A map of the conti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1608" name="Picture 5" descr="A map of the continent&#10;&#10;AI-generated content may be incorrect."/>
                    <pic:cNvPicPr/>
                  </pic:nvPicPr>
                  <pic:blipFill rotWithShape="1">
                    <a:blip r:embed="rId34">
                      <a:extLst>
                        <a:ext uri="{28A0092B-C50C-407E-A947-70E740481C1C}">
                          <a14:useLocalDpi xmlns:a14="http://schemas.microsoft.com/office/drawing/2010/main" val="0"/>
                        </a:ext>
                      </a:extLst>
                    </a:blip>
                    <a:srcRect l="4155" r="62940" b="3268"/>
                    <a:stretch/>
                  </pic:blipFill>
                  <pic:spPr bwMode="auto">
                    <a:xfrm>
                      <a:off x="0" y="0"/>
                      <a:ext cx="3882097" cy="7195606"/>
                    </a:xfrm>
                    <a:prstGeom prst="rect">
                      <a:avLst/>
                    </a:prstGeom>
                    <a:ln>
                      <a:noFill/>
                    </a:ln>
                    <a:extLst>
                      <a:ext uri="{53640926-AAD7-44D8-BBD7-CCE9431645EC}">
                        <a14:shadowObscured xmlns:a14="http://schemas.microsoft.com/office/drawing/2010/main"/>
                      </a:ext>
                    </a:extLst>
                  </pic:spPr>
                </pic:pic>
              </a:graphicData>
            </a:graphic>
          </wp:inline>
        </w:drawing>
      </w:r>
    </w:p>
    <w:p w14:paraId="23C2277C" w14:textId="77777777" w:rsidR="00D30E7B" w:rsidRDefault="00D30E7B" w:rsidP="00D30E7B">
      <w:pPr>
        <w:spacing w:after="0" w:line="240" w:lineRule="auto"/>
      </w:pPr>
    </w:p>
    <w:p w14:paraId="2B171B77" w14:textId="77777777" w:rsidR="00443120" w:rsidRDefault="00443120">
      <w:r>
        <w:br w:type="page"/>
      </w:r>
    </w:p>
    <w:p w14:paraId="6A717DA3" w14:textId="235C6839" w:rsidR="00D30E7B" w:rsidRDefault="00D30E7B" w:rsidP="00D30E7B">
      <w:pPr>
        <w:spacing w:after="0" w:line="240" w:lineRule="auto"/>
      </w:pPr>
      <w:r w:rsidRPr="003D7086">
        <w:t>Poole PNA Locality</w:t>
      </w:r>
    </w:p>
    <w:p w14:paraId="1EEDBBE5" w14:textId="77777777" w:rsidR="00D30E7B" w:rsidRDefault="00D30E7B" w:rsidP="00D30E7B">
      <w:pPr>
        <w:spacing w:after="0" w:line="240" w:lineRule="auto"/>
      </w:pPr>
    </w:p>
    <w:p w14:paraId="214E0654" w14:textId="2A1CC8FD" w:rsidR="00D30E7B" w:rsidRDefault="66A3D0A2" w:rsidP="00D30E7B">
      <w:pPr>
        <w:spacing w:after="0" w:line="240" w:lineRule="auto"/>
      </w:pPr>
      <w:r>
        <w:rPr>
          <w:noProof/>
        </w:rPr>
        <w:drawing>
          <wp:inline distT="0" distB="0" distL="0" distR="0" wp14:anchorId="25123CD4" wp14:editId="2B34CC4B">
            <wp:extent cx="4544059" cy="5315691"/>
            <wp:effectExtent l="0" t="0" r="0" b="0"/>
            <wp:docPr id="1688740088" name="Picture 168874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44059" cy="5315691"/>
                    </a:xfrm>
                    <a:prstGeom prst="rect">
                      <a:avLst/>
                    </a:prstGeom>
                  </pic:spPr>
                </pic:pic>
              </a:graphicData>
            </a:graphic>
          </wp:inline>
        </w:drawing>
      </w:r>
    </w:p>
    <w:p w14:paraId="49557897" w14:textId="77777777" w:rsidR="00D30E7B" w:rsidRDefault="00D30E7B" w:rsidP="00D30E7B">
      <w:pPr>
        <w:spacing w:after="0" w:line="240" w:lineRule="auto"/>
      </w:pPr>
    </w:p>
    <w:p w14:paraId="08A793BA" w14:textId="77777777" w:rsidR="00443120" w:rsidRDefault="00443120">
      <w:r>
        <w:br w:type="page"/>
      </w:r>
    </w:p>
    <w:p w14:paraId="6F001BE8" w14:textId="30856605" w:rsidR="00D30E7B" w:rsidRDefault="00D30E7B" w:rsidP="00D30E7B">
      <w:pPr>
        <w:spacing w:after="0" w:line="240" w:lineRule="auto"/>
      </w:pPr>
      <w:r w:rsidRPr="00BE0746">
        <w:t>Bournemouth Central &amp; Boscombe PNA Locality</w:t>
      </w:r>
    </w:p>
    <w:p w14:paraId="723B986D" w14:textId="77777777" w:rsidR="00D30E7B" w:rsidRDefault="00D30E7B" w:rsidP="00D30E7B">
      <w:pPr>
        <w:spacing w:after="0" w:line="240" w:lineRule="auto"/>
      </w:pPr>
    </w:p>
    <w:p w14:paraId="73538541" w14:textId="77777777" w:rsidR="00D30E7B" w:rsidRDefault="00D30E7B" w:rsidP="00D30E7B">
      <w:pPr>
        <w:spacing w:after="0" w:line="240" w:lineRule="auto"/>
      </w:pPr>
      <w:r>
        <w:rPr>
          <w:noProof/>
        </w:rPr>
        <w:drawing>
          <wp:inline distT="0" distB="0" distL="0" distR="0" wp14:anchorId="60A7DB8E" wp14:editId="4B1CDC6A">
            <wp:extent cx="5731510" cy="3025775"/>
            <wp:effectExtent l="0" t="0" r="2540" b="3175"/>
            <wp:docPr id="1612900279"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00279" name="Picture 7" descr="A map of a city&#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025775"/>
                    </a:xfrm>
                    <a:prstGeom prst="rect">
                      <a:avLst/>
                    </a:prstGeom>
                  </pic:spPr>
                </pic:pic>
              </a:graphicData>
            </a:graphic>
          </wp:inline>
        </w:drawing>
      </w:r>
    </w:p>
    <w:p w14:paraId="662C11F6" w14:textId="77777777" w:rsidR="00D30E7B" w:rsidRDefault="00D30E7B" w:rsidP="00D30E7B">
      <w:pPr>
        <w:spacing w:after="0" w:line="240" w:lineRule="auto"/>
      </w:pPr>
    </w:p>
    <w:p w14:paraId="43B9F43E" w14:textId="77777777" w:rsidR="00D30E7B" w:rsidRDefault="00D30E7B" w:rsidP="00D30E7B">
      <w:pPr>
        <w:spacing w:after="0" w:line="240" w:lineRule="auto"/>
      </w:pPr>
      <w:r w:rsidRPr="00C801E2">
        <w:t>Mid Bournemouth and Kinson &amp; Wallisdown PNA Locality</w:t>
      </w:r>
    </w:p>
    <w:p w14:paraId="4FDBBB40" w14:textId="77777777" w:rsidR="00D30E7B" w:rsidRDefault="00D30E7B" w:rsidP="00D30E7B">
      <w:pPr>
        <w:spacing w:after="0" w:line="240" w:lineRule="auto"/>
      </w:pPr>
    </w:p>
    <w:p w14:paraId="3BAB6017" w14:textId="77777777" w:rsidR="00D30E7B" w:rsidRDefault="00D30E7B" w:rsidP="00D30E7B">
      <w:pPr>
        <w:spacing w:after="0" w:line="240" w:lineRule="auto"/>
      </w:pPr>
      <w:r>
        <w:rPr>
          <w:noProof/>
        </w:rPr>
        <w:drawing>
          <wp:inline distT="0" distB="0" distL="0" distR="0" wp14:anchorId="4155640F" wp14:editId="03EC582A">
            <wp:extent cx="4498975" cy="2987040"/>
            <wp:effectExtent l="0" t="0" r="0" b="3810"/>
            <wp:docPr id="540075312" name="Picture 8" descr="A map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75312" name="Picture 8" descr="A map with black outlin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8975" cy="2987040"/>
                    </a:xfrm>
                    <a:prstGeom prst="rect">
                      <a:avLst/>
                    </a:prstGeom>
                    <a:noFill/>
                  </pic:spPr>
                </pic:pic>
              </a:graphicData>
            </a:graphic>
          </wp:inline>
        </w:drawing>
      </w:r>
    </w:p>
    <w:p w14:paraId="38922407" w14:textId="77777777" w:rsidR="00D30E7B" w:rsidRDefault="00D30E7B" w:rsidP="00D30E7B">
      <w:pPr>
        <w:spacing w:after="0" w:line="240" w:lineRule="auto"/>
      </w:pPr>
    </w:p>
    <w:p w14:paraId="316C30DD" w14:textId="77777777" w:rsidR="00443120" w:rsidRDefault="00443120">
      <w:r>
        <w:br w:type="page"/>
      </w:r>
    </w:p>
    <w:p w14:paraId="597CF9EE" w14:textId="1FDB0C1B" w:rsidR="00D30E7B" w:rsidRDefault="00D30E7B" w:rsidP="00D30E7B">
      <w:pPr>
        <w:spacing w:after="0" w:line="240" w:lineRule="auto"/>
      </w:pPr>
      <w:r w:rsidRPr="00344CD0">
        <w:t>Southbourne and Littledown &amp; Christchurch PCN</w:t>
      </w:r>
    </w:p>
    <w:p w14:paraId="2A8D140D" w14:textId="77777777" w:rsidR="00D30E7B" w:rsidRDefault="00D30E7B" w:rsidP="00D30E7B">
      <w:pPr>
        <w:spacing w:after="0" w:line="240" w:lineRule="auto"/>
      </w:pPr>
    </w:p>
    <w:p w14:paraId="0147027B" w14:textId="77777777" w:rsidR="00D30E7B" w:rsidRDefault="00D30E7B" w:rsidP="00D30E7B">
      <w:pPr>
        <w:spacing w:after="0" w:line="240" w:lineRule="auto"/>
      </w:pPr>
      <w:r>
        <w:rPr>
          <w:noProof/>
        </w:rPr>
        <w:drawing>
          <wp:inline distT="0" distB="0" distL="0" distR="0" wp14:anchorId="1CFEE607" wp14:editId="79CB58CE">
            <wp:extent cx="5143500" cy="3924300"/>
            <wp:effectExtent l="0" t="0" r="0" b="0"/>
            <wp:docPr id="807211974" name="Picture 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11974" name="Picture 9" descr="A map of a city&#10;&#10;AI-generated content may be incorrect."/>
                    <pic:cNvPicPr/>
                  </pic:nvPicPr>
                  <pic:blipFill rotWithShape="1">
                    <a:blip r:embed="rId38">
                      <a:extLst>
                        <a:ext uri="{28A0092B-C50C-407E-A947-70E740481C1C}">
                          <a14:useLocalDpi xmlns:a14="http://schemas.microsoft.com/office/drawing/2010/main" val="0"/>
                        </a:ext>
                      </a:extLst>
                    </a:blip>
                    <a:srcRect r="10259"/>
                    <a:stretch/>
                  </pic:blipFill>
                  <pic:spPr bwMode="auto">
                    <a:xfrm>
                      <a:off x="0" y="0"/>
                      <a:ext cx="5143500" cy="3924300"/>
                    </a:xfrm>
                    <a:prstGeom prst="rect">
                      <a:avLst/>
                    </a:prstGeom>
                    <a:ln>
                      <a:noFill/>
                    </a:ln>
                    <a:extLst>
                      <a:ext uri="{53640926-AAD7-44D8-BBD7-CCE9431645EC}">
                        <a14:shadowObscured xmlns:a14="http://schemas.microsoft.com/office/drawing/2010/main"/>
                      </a:ext>
                    </a:extLst>
                  </pic:spPr>
                </pic:pic>
              </a:graphicData>
            </a:graphic>
          </wp:inline>
        </w:drawing>
      </w:r>
    </w:p>
    <w:p w14:paraId="1C36CE4D" w14:textId="77777777" w:rsidR="00D30E7B" w:rsidRDefault="00D30E7B" w:rsidP="00D30E7B">
      <w:pPr>
        <w:spacing w:after="0" w:line="240" w:lineRule="auto"/>
      </w:pPr>
    </w:p>
    <w:p w14:paraId="7D951A7D" w14:textId="77777777" w:rsidR="00D30E7B" w:rsidRDefault="00D30E7B" w:rsidP="00D30E7B">
      <w:r>
        <w:br w:type="page"/>
      </w:r>
    </w:p>
    <w:p w14:paraId="5C2633CB" w14:textId="5EEF1703" w:rsidR="00D30E7B" w:rsidRDefault="00D30E7B" w:rsidP="00D30E7B">
      <w:pPr>
        <w:pStyle w:val="Heading2"/>
      </w:pPr>
      <w:bookmarkStart w:id="97" w:name="_Toc193457688"/>
      <w:r w:rsidRPr="00A129B8">
        <w:t>Appendix 5: Consultation report</w:t>
      </w:r>
      <w:bookmarkEnd w:id="97"/>
    </w:p>
    <w:p w14:paraId="409DD713" w14:textId="7126ECA3" w:rsidR="00D30E7B" w:rsidRDefault="00D30E7B" w:rsidP="00D30E7B">
      <w:pPr>
        <w:spacing w:after="0" w:line="240" w:lineRule="auto"/>
      </w:pPr>
    </w:p>
    <w:p w14:paraId="0250D610" w14:textId="272CDA5C" w:rsidR="00D30E7B" w:rsidRDefault="00D30E7B" w:rsidP="00D30E7B">
      <w:pPr>
        <w:spacing w:after="0" w:line="240" w:lineRule="auto"/>
      </w:pPr>
      <w:r>
        <w:t>X</w:t>
      </w:r>
    </w:p>
    <w:p w14:paraId="7230D556" w14:textId="77777777" w:rsidR="00D30E7B" w:rsidRDefault="00D30E7B" w:rsidP="00D30E7B">
      <w:pPr>
        <w:spacing w:after="0" w:line="240" w:lineRule="auto"/>
      </w:pPr>
    </w:p>
    <w:p w14:paraId="567546EB" w14:textId="77777777" w:rsidR="00D30E7B" w:rsidRDefault="00D30E7B" w:rsidP="00D30E7B">
      <w:r>
        <w:br w:type="page"/>
      </w:r>
    </w:p>
    <w:p w14:paraId="6C2E8DE5" w14:textId="77777777" w:rsidR="00D30E7B" w:rsidRDefault="00D30E7B" w:rsidP="00D30E7B">
      <w:pPr>
        <w:spacing w:after="0" w:line="240" w:lineRule="auto"/>
        <w:sectPr w:rsidR="00D30E7B" w:rsidSect="00D30E7B">
          <w:footerReference w:type="default" r:id="rId39"/>
          <w:pgSz w:w="11906" w:h="16838"/>
          <w:pgMar w:top="1440" w:right="1440" w:bottom="1440" w:left="1440" w:header="708" w:footer="708" w:gutter="0"/>
          <w:cols w:space="708"/>
          <w:docGrid w:linePitch="360"/>
        </w:sectPr>
      </w:pPr>
    </w:p>
    <w:p w14:paraId="510672F1" w14:textId="77777777" w:rsidR="00D30E7B" w:rsidRDefault="00D30E7B" w:rsidP="00D30E7B">
      <w:pPr>
        <w:pStyle w:val="Heading2"/>
      </w:pPr>
      <w:bookmarkStart w:id="98" w:name="_Toc193457689"/>
      <w:r>
        <w:t>Appendix 6: List of community pharmacies and opening times</w:t>
      </w:r>
      <w:bookmarkEnd w:id="98"/>
    </w:p>
    <w:p w14:paraId="7F745EFD" w14:textId="77777777" w:rsidR="00D30E7B" w:rsidRDefault="00D30E7B" w:rsidP="00D30E7B">
      <w:pPr>
        <w:spacing w:after="0" w:line="240" w:lineRule="auto"/>
      </w:pPr>
    </w:p>
    <w:tbl>
      <w:tblPr>
        <w:tblStyle w:val="TableGrid"/>
        <w:tblW w:w="0" w:type="auto"/>
        <w:tblLook w:val="04A0" w:firstRow="1" w:lastRow="0" w:firstColumn="1" w:lastColumn="0" w:noHBand="0" w:noVBand="1"/>
      </w:tblPr>
      <w:tblGrid>
        <w:gridCol w:w="843"/>
        <w:gridCol w:w="2502"/>
        <w:gridCol w:w="1054"/>
        <w:gridCol w:w="1443"/>
        <w:gridCol w:w="1227"/>
        <w:gridCol w:w="1227"/>
        <w:gridCol w:w="1250"/>
        <w:gridCol w:w="1227"/>
        <w:gridCol w:w="1227"/>
        <w:gridCol w:w="1013"/>
        <w:gridCol w:w="935"/>
      </w:tblGrid>
      <w:tr w:rsidR="00C11E18" w:rsidRPr="00C11E18" w14:paraId="14A3C50E" w14:textId="77777777" w:rsidTr="3B502725">
        <w:trPr>
          <w:trHeight w:val="1152"/>
        </w:trPr>
        <w:tc>
          <w:tcPr>
            <w:tcW w:w="660" w:type="dxa"/>
            <w:hideMark/>
          </w:tcPr>
          <w:p w14:paraId="69066DB4" w14:textId="77777777" w:rsidR="00C11E18" w:rsidRPr="00C11E18" w:rsidRDefault="00C11E18" w:rsidP="00C11E18">
            <w:r w:rsidRPr="00C11E18">
              <w:t>ODS CODE </w:t>
            </w:r>
          </w:p>
        </w:tc>
        <w:tc>
          <w:tcPr>
            <w:tcW w:w="3003" w:type="dxa"/>
            <w:hideMark/>
          </w:tcPr>
          <w:p w14:paraId="36AB86AE" w14:textId="77777777" w:rsidR="00C11E18" w:rsidRPr="00C11E18" w:rsidRDefault="00C11E18" w:rsidP="00C11E18">
            <w:r w:rsidRPr="00C11E18">
              <w:t>Contractor Name </w:t>
            </w:r>
          </w:p>
        </w:tc>
        <w:tc>
          <w:tcPr>
            <w:tcW w:w="967" w:type="dxa"/>
            <w:hideMark/>
          </w:tcPr>
          <w:p w14:paraId="6D5A9773" w14:textId="77777777" w:rsidR="00C11E18" w:rsidRPr="00C11E18" w:rsidRDefault="00C11E18" w:rsidP="00C11E18">
            <w:r w:rsidRPr="00C11E18">
              <w:t>Postcode </w:t>
            </w:r>
          </w:p>
        </w:tc>
        <w:tc>
          <w:tcPr>
            <w:tcW w:w="1272" w:type="dxa"/>
            <w:hideMark/>
          </w:tcPr>
          <w:p w14:paraId="4771199A" w14:textId="77777777" w:rsidR="00C11E18" w:rsidRPr="00C11E18" w:rsidRDefault="00C11E18" w:rsidP="00C11E18">
            <w:r w:rsidRPr="00C11E18">
              <w:t>Health and Wellbeing Board </w:t>
            </w:r>
          </w:p>
        </w:tc>
        <w:tc>
          <w:tcPr>
            <w:tcW w:w="1074" w:type="dxa"/>
            <w:hideMark/>
          </w:tcPr>
          <w:p w14:paraId="58F0087A" w14:textId="77777777" w:rsidR="00C11E18" w:rsidRPr="00C11E18" w:rsidRDefault="00C11E18" w:rsidP="00C11E18">
            <w:r w:rsidRPr="00C11E18">
              <w:t>Opening Hours Monday </w:t>
            </w:r>
          </w:p>
        </w:tc>
        <w:tc>
          <w:tcPr>
            <w:tcW w:w="1074" w:type="dxa"/>
            <w:hideMark/>
          </w:tcPr>
          <w:p w14:paraId="0B8220DE" w14:textId="77777777" w:rsidR="00C11E18" w:rsidRPr="00C11E18" w:rsidRDefault="00C11E18" w:rsidP="00C11E18">
            <w:r w:rsidRPr="00C11E18">
              <w:t>Opening Hours Tuesday </w:t>
            </w:r>
          </w:p>
        </w:tc>
        <w:tc>
          <w:tcPr>
            <w:tcW w:w="1113" w:type="dxa"/>
            <w:hideMark/>
          </w:tcPr>
          <w:p w14:paraId="1A339162" w14:textId="77777777" w:rsidR="00C11E18" w:rsidRPr="00C11E18" w:rsidRDefault="00C11E18" w:rsidP="00C11E18">
            <w:r w:rsidRPr="00C11E18">
              <w:t>Opening Hours Wednesday </w:t>
            </w:r>
          </w:p>
        </w:tc>
        <w:tc>
          <w:tcPr>
            <w:tcW w:w="1074" w:type="dxa"/>
            <w:hideMark/>
          </w:tcPr>
          <w:p w14:paraId="475D20F0" w14:textId="77777777" w:rsidR="00C11E18" w:rsidRPr="00C11E18" w:rsidRDefault="00C11E18" w:rsidP="00C11E18">
            <w:r w:rsidRPr="00C11E18">
              <w:t>Opening Hours Thursday </w:t>
            </w:r>
          </w:p>
        </w:tc>
        <w:tc>
          <w:tcPr>
            <w:tcW w:w="1074" w:type="dxa"/>
            <w:hideMark/>
          </w:tcPr>
          <w:p w14:paraId="5AC563D6" w14:textId="77777777" w:rsidR="00C11E18" w:rsidRPr="00C11E18" w:rsidRDefault="00C11E18" w:rsidP="00C11E18">
            <w:r w:rsidRPr="00C11E18">
              <w:t>Opening Hours Friday </w:t>
            </w:r>
          </w:p>
        </w:tc>
        <w:tc>
          <w:tcPr>
            <w:tcW w:w="853" w:type="dxa"/>
            <w:hideMark/>
          </w:tcPr>
          <w:p w14:paraId="619401F9" w14:textId="77777777" w:rsidR="00C11E18" w:rsidRPr="00C11E18" w:rsidRDefault="00C11E18" w:rsidP="00C11E18">
            <w:r w:rsidRPr="00C11E18">
              <w:t>Opening Hours Saturday </w:t>
            </w:r>
          </w:p>
        </w:tc>
        <w:tc>
          <w:tcPr>
            <w:tcW w:w="766" w:type="dxa"/>
            <w:hideMark/>
          </w:tcPr>
          <w:p w14:paraId="061CA99E" w14:textId="77777777" w:rsidR="00C11E18" w:rsidRPr="00C11E18" w:rsidRDefault="00C11E18" w:rsidP="00C11E18">
            <w:r w:rsidRPr="00C11E18">
              <w:t>Opening Hours Sunday </w:t>
            </w:r>
          </w:p>
        </w:tc>
      </w:tr>
      <w:tr w:rsidR="00C11E18" w:rsidRPr="00C11E18" w14:paraId="5386ABC9" w14:textId="77777777" w:rsidTr="3B502725">
        <w:trPr>
          <w:trHeight w:val="1728"/>
        </w:trPr>
        <w:tc>
          <w:tcPr>
            <w:tcW w:w="660" w:type="dxa"/>
            <w:noWrap/>
            <w:hideMark/>
          </w:tcPr>
          <w:p w14:paraId="69CB5578" w14:textId="77777777" w:rsidR="00C11E18" w:rsidRPr="00C11E18" w:rsidRDefault="00C11E18" w:rsidP="00C11E18">
            <w:r w:rsidRPr="00C11E18">
              <w:t>FKT39</w:t>
            </w:r>
          </w:p>
        </w:tc>
        <w:tc>
          <w:tcPr>
            <w:tcW w:w="3003" w:type="dxa"/>
            <w:noWrap/>
            <w:hideMark/>
          </w:tcPr>
          <w:p w14:paraId="389ABCF4" w14:textId="77777777" w:rsidR="00C11E18" w:rsidRPr="00C11E18" w:rsidRDefault="00C11E18" w:rsidP="00C11E18">
            <w:r w:rsidRPr="00C11E18">
              <w:t>Hillview Pharmacy Ltd</w:t>
            </w:r>
          </w:p>
        </w:tc>
        <w:tc>
          <w:tcPr>
            <w:tcW w:w="967" w:type="dxa"/>
            <w:noWrap/>
            <w:hideMark/>
          </w:tcPr>
          <w:p w14:paraId="234FA6BF" w14:textId="77777777" w:rsidR="00C11E18" w:rsidRPr="00C11E18" w:rsidRDefault="00C11E18" w:rsidP="00C11E18">
            <w:r w:rsidRPr="00C11E18">
              <w:t>BH9 1SE</w:t>
            </w:r>
          </w:p>
        </w:tc>
        <w:tc>
          <w:tcPr>
            <w:tcW w:w="1272" w:type="dxa"/>
            <w:hideMark/>
          </w:tcPr>
          <w:p w14:paraId="41BCB984" w14:textId="77777777" w:rsidR="00C11E18" w:rsidRPr="00C11E18" w:rsidRDefault="00C11E18" w:rsidP="00C11E18">
            <w:r w:rsidRPr="00C11E18">
              <w:t>Bournemouth, Christchurch &amp; Poole (BCP)</w:t>
            </w:r>
          </w:p>
        </w:tc>
        <w:tc>
          <w:tcPr>
            <w:tcW w:w="1074" w:type="dxa"/>
            <w:hideMark/>
          </w:tcPr>
          <w:p w14:paraId="0025C56A" w14:textId="77777777" w:rsidR="00C11E18" w:rsidRPr="00C11E18" w:rsidRDefault="00C11E18" w:rsidP="00C11E18">
            <w:r w:rsidRPr="00C11E18">
              <w:t>09:00-17:30</w:t>
            </w:r>
          </w:p>
        </w:tc>
        <w:tc>
          <w:tcPr>
            <w:tcW w:w="1074" w:type="dxa"/>
            <w:hideMark/>
          </w:tcPr>
          <w:p w14:paraId="4413196C" w14:textId="77777777" w:rsidR="00C11E18" w:rsidRPr="00C11E18" w:rsidRDefault="00C11E18" w:rsidP="00C11E18">
            <w:r w:rsidRPr="00C11E18">
              <w:t>09:00-17:30</w:t>
            </w:r>
          </w:p>
        </w:tc>
        <w:tc>
          <w:tcPr>
            <w:tcW w:w="1113" w:type="dxa"/>
            <w:hideMark/>
          </w:tcPr>
          <w:p w14:paraId="2BC31AA1" w14:textId="77777777" w:rsidR="00C11E18" w:rsidRPr="00C11E18" w:rsidRDefault="00C11E18" w:rsidP="00C11E18">
            <w:r w:rsidRPr="00C11E18">
              <w:t>09:00-17:30</w:t>
            </w:r>
          </w:p>
        </w:tc>
        <w:tc>
          <w:tcPr>
            <w:tcW w:w="1074" w:type="dxa"/>
            <w:hideMark/>
          </w:tcPr>
          <w:p w14:paraId="76E164E8" w14:textId="77777777" w:rsidR="00C11E18" w:rsidRPr="00C11E18" w:rsidRDefault="00C11E18" w:rsidP="00C11E18">
            <w:r w:rsidRPr="00C11E18">
              <w:t>09:00-17:30</w:t>
            </w:r>
          </w:p>
        </w:tc>
        <w:tc>
          <w:tcPr>
            <w:tcW w:w="1074" w:type="dxa"/>
            <w:hideMark/>
          </w:tcPr>
          <w:p w14:paraId="3FE910FE" w14:textId="77777777" w:rsidR="00C11E18" w:rsidRPr="00C11E18" w:rsidRDefault="00C11E18" w:rsidP="00C11E18">
            <w:r w:rsidRPr="00C11E18">
              <w:t>09:00-17:30</w:t>
            </w:r>
          </w:p>
        </w:tc>
        <w:tc>
          <w:tcPr>
            <w:tcW w:w="853" w:type="dxa"/>
            <w:hideMark/>
          </w:tcPr>
          <w:p w14:paraId="6B3DABB9" w14:textId="77777777" w:rsidR="00C11E18" w:rsidRPr="00C11E18" w:rsidRDefault="00C11E18" w:rsidP="00C11E18">
            <w:r w:rsidRPr="00C11E18">
              <w:t>09:00-14:30</w:t>
            </w:r>
          </w:p>
        </w:tc>
        <w:tc>
          <w:tcPr>
            <w:tcW w:w="766" w:type="dxa"/>
            <w:hideMark/>
          </w:tcPr>
          <w:p w14:paraId="37F1D50A" w14:textId="77777777" w:rsidR="00C11E18" w:rsidRPr="00C11E18" w:rsidRDefault="00C11E18" w:rsidP="00C11E18">
            <w:r w:rsidRPr="00C11E18">
              <w:t>Closed</w:t>
            </w:r>
          </w:p>
        </w:tc>
      </w:tr>
      <w:tr w:rsidR="00C11E18" w:rsidRPr="00C11E18" w14:paraId="20F8C9D7" w14:textId="77777777" w:rsidTr="3B502725">
        <w:trPr>
          <w:trHeight w:val="1728"/>
        </w:trPr>
        <w:tc>
          <w:tcPr>
            <w:tcW w:w="660" w:type="dxa"/>
            <w:noWrap/>
            <w:hideMark/>
          </w:tcPr>
          <w:p w14:paraId="70791EF9" w14:textId="77777777" w:rsidR="00C11E18" w:rsidRPr="00C11E18" w:rsidRDefault="00C11E18" w:rsidP="00C11E18">
            <w:r w:rsidRPr="00C11E18">
              <w:t>FWH91</w:t>
            </w:r>
          </w:p>
        </w:tc>
        <w:tc>
          <w:tcPr>
            <w:tcW w:w="3003" w:type="dxa"/>
            <w:noWrap/>
            <w:hideMark/>
          </w:tcPr>
          <w:p w14:paraId="71A6384E" w14:textId="77777777" w:rsidR="00C11E18" w:rsidRPr="00C11E18" w:rsidRDefault="00C11E18" w:rsidP="00C11E18">
            <w:r w:rsidRPr="00C11E18">
              <w:t>Riverside (Bournemouth) Ltd</w:t>
            </w:r>
          </w:p>
        </w:tc>
        <w:tc>
          <w:tcPr>
            <w:tcW w:w="967" w:type="dxa"/>
            <w:noWrap/>
            <w:hideMark/>
          </w:tcPr>
          <w:p w14:paraId="10CB004D" w14:textId="77777777" w:rsidR="00C11E18" w:rsidRPr="00C11E18" w:rsidRDefault="00C11E18" w:rsidP="00C11E18">
            <w:r w:rsidRPr="00C11E18">
              <w:t>BH9 2AB</w:t>
            </w:r>
          </w:p>
        </w:tc>
        <w:tc>
          <w:tcPr>
            <w:tcW w:w="1272" w:type="dxa"/>
            <w:hideMark/>
          </w:tcPr>
          <w:p w14:paraId="56D7361B" w14:textId="77777777" w:rsidR="00C11E18" w:rsidRPr="00C11E18" w:rsidRDefault="00C11E18" w:rsidP="00C11E18">
            <w:r w:rsidRPr="00C11E18">
              <w:t>Bournemouth, Christchurch &amp; Poole (BCP)</w:t>
            </w:r>
          </w:p>
        </w:tc>
        <w:tc>
          <w:tcPr>
            <w:tcW w:w="1074" w:type="dxa"/>
            <w:hideMark/>
          </w:tcPr>
          <w:p w14:paraId="19438320" w14:textId="77777777" w:rsidR="00C11E18" w:rsidRPr="00C11E18" w:rsidRDefault="00C11E18" w:rsidP="00C11E18">
            <w:r w:rsidRPr="00C11E18">
              <w:t>09:00-18:00</w:t>
            </w:r>
          </w:p>
        </w:tc>
        <w:tc>
          <w:tcPr>
            <w:tcW w:w="1074" w:type="dxa"/>
            <w:hideMark/>
          </w:tcPr>
          <w:p w14:paraId="4E0A29E2" w14:textId="77777777" w:rsidR="00C11E18" w:rsidRPr="00C11E18" w:rsidRDefault="00C11E18" w:rsidP="00C11E18">
            <w:r w:rsidRPr="00C11E18">
              <w:t>09:00-18:00</w:t>
            </w:r>
          </w:p>
        </w:tc>
        <w:tc>
          <w:tcPr>
            <w:tcW w:w="1113" w:type="dxa"/>
            <w:hideMark/>
          </w:tcPr>
          <w:p w14:paraId="76F592F9" w14:textId="77777777" w:rsidR="00C11E18" w:rsidRPr="00C11E18" w:rsidRDefault="00C11E18" w:rsidP="00C11E18">
            <w:r w:rsidRPr="00C11E18">
              <w:t>09:00-18:00</w:t>
            </w:r>
          </w:p>
        </w:tc>
        <w:tc>
          <w:tcPr>
            <w:tcW w:w="1074" w:type="dxa"/>
            <w:hideMark/>
          </w:tcPr>
          <w:p w14:paraId="46144C6C" w14:textId="77777777" w:rsidR="00C11E18" w:rsidRPr="00C11E18" w:rsidRDefault="00C11E18" w:rsidP="00C11E18">
            <w:r w:rsidRPr="00C11E18">
              <w:t>09:00-18:00</w:t>
            </w:r>
          </w:p>
        </w:tc>
        <w:tc>
          <w:tcPr>
            <w:tcW w:w="1074" w:type="dxa"/>
            <w:hideMark/>
          </w:tcPr>
          <w:p w14:paraId="13C4AFB7" w14:textId="77777777" w:rsidR="00C11E18" w:rsidRPr="00C11E18" w:rsidRDefault="00C11E18" w:rsidP="00C11E18">
            <w:r w:rsidRPr="00C11E18">
              <w:t>09:00-18:00</w:t>
            </w:r>
          </w:p>
        </w:tc>
        <w:tc>
          <w:tcPr>
            <w:tcW w:w="853" w:type="dxa"/>
            <w:hideMark/>
          </w:tcPr>
          <w:p w14:paraId="7B95C935" w14:textId="77777777" w:rsidR="00C11E18" w:rsidRPr="00C11E18" w:rsidRDefault="00C11E18" w:rsidP="00C11E18">
            <w:r w:rsidRPr="00C11E18">
              <w:t>09:00-13:00</w:t>
            </w:r>
          </w:p>
        </w:tc>
        <w:tc>
          <w:tcPr>
            <w:tcW w:w="766" w:type="dxa"/>
            <w:hideMark/>
          </w:tcPr>
          <w:p w14:paraId="3C54EC44" w14:textId="77777777" w:rsidR="00C11E18" w:rsidRPr="00C11E18" w:rsidRDefault="00C11E18" w:rsidP="00C11E18">
            <w:r w:rsidRPr="00C11E18">
              <w:t>Closed</w:t>
            </w:r>
          </w:p>
        </w:tc>
      </w:tr>
      <w:tr w:rsidR="00C11E18" w:rsidRPr="00C11E18" w14:paraId="0BADD57B" w14:textId="77777777" w:rsidTr="3B502725">
        <w:trPr>
          <w:trHeight w:val="1728"/>
        </w:trPr>
        <w:tc>
          <w:tcPr>
            <w:tcW w:w="660" w:type="dxa"/>
            <w:noWrap/>
            <w:hideMark/>
          </w:tcPr>
          <w:p w14:paraId="03640E7B" w14:textId="77777777" w:rsidR="00C11E18" w:rsidRPr="00C11E18" w:rsidRDefault="00C11E18" w:rsidP="00C11E18">
            <w:r w:rsidRPr="00C11E18">
              <w:t>FXP11</w:t>
            </w:r>
          </w:p>
        </w:tc>
        <w:tc>
          <w:tcPr>
            <w:tcW w:w="3003" w:type="dxa"/>
            <w:noWrap/>
            <w:hideMark/>
          </w:tcPr>
          <w:p w14:paraId="308C4233" w14:textId="77777777" w:rsidR="00C11E18" w:rsidRPr="00C11E18" w:rsidRDefault="00C11E18" w:rsidP="00C11E18">
            <w:r w:rsidRPr="00C11E18">
              <w:t>Westcliff Medicines Ltd</w:t>
            </w:r>
          </w:p>
        </w:tc>
        <w:tc>
          <w:tcPr>
            <w:tcW w:w="967" w:type="dxa"/>
            <w:noWrap/>
            <w:hideMark/>
          </w:tcPr>
          <w:p w14:paraId="0FD47D3D" w14:textId="77777777" w:rsidR="00C11E18" w:rsidRPr="00C11E18" w:rsidRDefault="00C11E18" w:rsidP="00C11E18">
            <w:r w:rsidRPr="00C11E18">
              <w:t>BH2 5QR</w:t>
            </w:r>
          </w:p>
        </w:tc>
        <w:tc>
          <w:tcPr>
            <w:tcW w:w="1272" w:type="dxa"/>
            <w:hideMark/>
          </w:tcPr>
          <w:p w14:paraId="65D5576A" w14:textId="77777777" w:rsidR="00C11E18" w:rsidRPr="00C11E18" w:rsidRDefault="00C11E18" w:rsidP="00C11E18">
            <w:r w:rsidRPr="00C11E18">
              <w:t>Bournemouth, Christchurch &amp; Poole (BCP)</w:t>
            </w:r>
          </w:p>
        </w:tc>
        <w:tc>
          <w:tcPr>
            <w:tcW w:w="1074" w:type="dxa"/>
            <w:hideMark/>
          </w:tcPr>
          <w:p w14:paraId="44875792" w14:textId="77777777" w:rsidR="00C11E18" w:rsidRPr="00C11E18" w:rsidRDefault="00C11E18" w:rsidP="00C11E18">
            <w:r w:rsidRPr="00C11E18">
              <w:t>09:00-18:30</w:t>
            </w:r>
          </w:p>
        </w:tc>
        <w:tc>
          <w:tcPr>
            <w:tcW w:w="1074" w:type="dxa"/>
            <w:hideMark/>
          </w:tcPr>
          <w:p w14:paraId="1737629E" w14:textId="77777777" w:rsidR="00C11E18" w:rsidRPr="00C11E18" w:rsidRDefault="00C11E18" w:rsidP="00C11E18">
            <w:r w:rsidRPr="00C11E18">
              <w:t>09:00-18:30</w:t>
            </w:r>
          </w:p>
        </w:tc>
        <w:tc>
          <w:tcPr>
            <w:tcW w:w="1113" w:type="dxa"/>
            <w:hideMark/>
          </w:tcPr>
          <w:p w14:paraId="42CF146D" w14:textId="77777777" w:rsidR="00C11E18" w:rsidRPr="00C11E18" w:rsidRDefault="00C11E18" w:rsidP="00C11E18">
            <w:r w:rsidRPr="00C11E18">
              <w:t>09:00-18:30</w:t>
            </w:r>
          </w:p>
        </w:tc>
        <w:tc>
          <w:tcPr>
            <w:tcW w:w="1074" w:type="dxa"/>
            <w:hideMark/>
          </w:tcPr>
          <w:p w14:paraId="1D4F68F3" w14:textId="77777777" w:rsidR="00C11E18" w:rsidRPr="00C11E18" w:rsidRDefault="00C11E18" w:rsidP="00C11E18">
            <w:r w:rsidRPr="00C11E18">
              <w:t>09:00-18:30</w:t>
            </w:r>
          </w:p>
        </w:tc>
        <w:tc>
          <w:tcPr>
            <w:tcW w:w="1074" w:type="dxa"/>
            <w:hideMark/>
          </w:tcPr>
          <w:p w14:paraId="0A79F378" w14:textId="77777777" w:rsidR="00C11E18" w:rsidRPr="00C11E18" w:rsidRDefault="00C11E18" w:rsidP="00C11E18">
            <w:r w:rsidRPr="00C11E18">
              <w:t>09:00-18:30</w:t>
            </w:r>
          </w:p>
        </w:tc>
        <w:tc>
          <w:tcPr>
            <w:tcW w:w="853" w:type="dxa"/>
            <w:hideMark/>
          </w:tcPr>
          <w:p w14:paraId="037DF71F" w14:textId="77777777" w:rsidR="00C11E18" w:rsidRPr="00C11E18" w:rsidRDefault="00C11E18" w:rsidP="00C11E18">
            <w:r w:rsidRPr="00C11E18">
              <w:t>Closed</w:t>
            </w:r>
          </w:p>
        </w:tc>
        <w:tc>
          <w:tcPr>
            <w:tcW w:w="766" w:type="dxa"/>
            <w:hideMark/>
          </w:tcPr>
          <w:p w14:paraId="127E2067" w14:textId="77777777" w:rsidR="00C11E18" w:rsidRPr="00C11E18" w:rsidRDefault="00C11E18" w:rsidP="00C11E18">
            <w:r w:rsidRPr="00C11E18">
              <w:t>Closed</w:t>
            </w:r>
          </w:p>
        </w:tc>
      </w:tr>
      <w:tr w:rsidR="00C11E18" w:rsidRPr="00C11E18" w14:paraId="392B6EA3" w14:textId="77777777" w:rsidTr="3B502725">
        <w:trPr>
          <w:trHeight w:val="1728"/>
        </w:trPr>
        <w:tc>
          <w:tcPr>
            <w:tcW w:w="660" w:type="dxa"/>
            <w:noWrap/>
            <w:hideMark/>
          </w:tcPr>
          <w:p w14:paraId="26E37CCB" w14:textId="77777777" w:rsidR="00C11E18" w:rsidRPr="00C11E18" w:rsidRDefault="00C11E18" w:rsidP="00C11E18">
            <w:r w:rsidRPr="00C11E18">
              <w:t>FP298</w:t>
            </w:r>
          </w:p>
        </w:tc>
        <w:tc>
          <w:tcPr>
            <w:tcW w:w="3003" w:type="dxa"/>
            <w:noWrap/>
            <w:hideMark/>
          </w:tcPr>
          <w:p w14:paraId="00373890" w14:textId="77777777" w:rsidR="00C11E18" w:rsidRPr="00C11E18" w:rsidRDefault="00C11E18" w:rsidP="00C11E18">
            <w:r w:rsidRPr="00C11E18">
              <w:t>Wessex Pharmacies Ltd</w:t>
            </w:r>
          </w:p>
        </w:tc>
        <w:tc>
          <w:tcPr>
            <w:tcW w:w="967" w:type="dxa"/>
            <w:noWrap/>
            <w:hideMark/>
          </w:tcPr>
          <w:p w14:paraId="6181A45B" w14:textId="77777777" w:rsidR="00C11E18" w:rsidRPr="00C11E18" w:rsidRDefault="00C11E18" w:rsidP="00C11E18">
            <w:r w:rsidRPr="00C11E18">
              <w:t>BH23 4AS</w:t>
            </w:r>
          </w:p>
        </w:tc>
        <w:tc>
          <w:tcPr>
            <w:tcW w:w="1272" w:type="dxa"/>
            <w:hideMark/>
          </w:tcPr>
          <w:p w14:paraId="458B322B" w14:textId="77777777" w:rsidR="00C11E18" w:rsidRPr="00C11E18" w:rsidRDefault="00C11E18" w:rsidP="00C11E18">
            <w:r w:rsidRPr="00C11E18">
              <w:t>Bournemouth, Christchurch &amp; Poole (BCP)</w:t>
            </w:r>
          </w:p>
        </w:tc>
        <w:tc>
          <w:tcPr>
            <w:tcW w:w="1074" w:type="dxa"/>
            <w:hideMark/>
          </w:tcPr>
          <w:p w14:paraId="08106E32" w14:textId="77777777" w:rsidR="00C11E18" w:rsidRPr="00C11E18" w:rsidRDefault="00C11E18" w:rsidP="00C11E18">
            <w:r w:rsidRPr="00C11E18">
              <w:t>09:00-13:00</w:t>
            </w:r>
            <w:r w:rsidRPr="00C11E18">
              <w:br/>
              <w:t>14:00-17:30</w:t>
            </w:r>
          </w:p>
        </w:tc>
        <w:tc>
          <w:tcPr>
            <w:tcW w:w="1074" w:type="dxa"/>
            <w:hideMark/>
          </w:tcPr>
          <w:p w14:paraId="79602E15" w14:textId="77777777" w:rsidR="00C11E18" w:rsidRPr="00C11E18" w:rsidRDefault="00C11E18" w:rsidP="00C11E18">
            <w:r w:rsidRPr="00C11E18">
              <w:t>09:00-13:00</w:t>
            </w:r>
            <w:r w:rsidRPr="00C11E18">
              <w:br/>
              <w:t>14:00-17:30</w:t>
            </w:r>
          </w:p>
        </w:tc>
        <w:tc>
          <w:tcPr>
            <w:tcW w:w="1113" w:type="dxa"/>
            <w:hideMark/>
          </w:tcPr>
          <w:p w14:paraId="79D4C520" w14:textId="77777777" w:rsidR="00C11E18" w:rsidRPr="00C11E18" w:rsidRDefault="00C11E18" w:rsidP="00C11E18">
            <w:r w:rsidRPr="00C11E18">
              <w:t>09:00-13:00</w:t>
            </w:r>
            <w:r w:rsidRPr="00C11E18">
              <w:br/>
              <w:t>14:00-17:30</w:t>
            </w:r>
          </w:p>
        </w:tc>
        <w:tc>
          <w:tcPr>
            <w:tcW w:w="1074" w:type="dxa"/>
            <w:hideMark/>
          </w:tcPr>
          <w:p w14:paraId="729B533C" w14:textId="77777777" w:rsidR="00C11E18" w:rsidRPr="00C11E18" w:rsidRDefault="00C11E18" w:rsidP="00C11E18">
            <w:r w:rsidRPr="00C11E18">
              <w:t>09:00-13:00</w:t>
            </w:r>
            <w:r w:rsidRPr="00C11E18">
              <w:br/>
              <w:t>14:00-17:30</w:t>
            </w:r>
          </w:p>
        </w:tc>
        <w:tc>
          <w:tcPr>
            <w:tcW w:w="1074" w:type="dxa"/>
            <w:hideMark/>
          </w:tcPr>
          <w:p w14:paraId="4BD51351" w14:textId="77777777" w:rsidR="00C11E18" w:rsidRPr="00C11E18" w:rsidRDefault="00C11E18" w:rsidP="00C11E18">
            <w:r w:rsidRPr="00C11E18">
              <w:t>09:00-13:00</w:t>
            </w:r>
            <w:r w:rsidRPr="00C11E18">
              <w:br/>
              <w:t>14:00-17:30</w:t>
            </w:r>
          </w:p>
        </w:tc>
        <w:tc>
          <w:tcPr>
            <w:tcW w:w="853" w:type="dxa"/>
            <w:hideMark/>
          </w:tcPr>
          <w:p w14:paraId="4852E144" w14:textId="77777777" w:rsidR="00C11E18" w:rsidRPr="00C11E18" w:rsidRDefault="00C11E18" w:rsidP="00C11E18">
            <w:r w:rsidRPr="00C11E18">
              <w:t>09:00-13:00</w:t>
            </w:r>
          </w:p>
        </w:tc>
        <w:tc>
          <w:tcPr>
            <w:tcW w:w="766" w:type="dxa"/>
            <w:hideMark/>
          </w:tcPr>
          <w:p w14:paraId="2E98DB8D" w14:textId="77777777" w:rsidR="00C11E18" w:rsidRPr="00C11E18" w:rsidRDefault="00C11E18" w:rsidP="00C11E18">
            <w:r w:rsidRPr="00C11E18">
              <w:t>Closed</w:t>
            </w:r>
          </w:p>
        </w:tc>
      </w:tr>
      <w:tr w:rsidR="00C11E18" w:rsidRPr="00C11E18" w14:paraId="1F18EF30" w14:textId="77777777" w:rsidTr="3B502725">
        <w:trPr>
          <w:trHeight w:val="1728"/>
        </w:trPr>
        <w:tc>
          <w:tcPr>
            <w:tcW w:w="660" w:type="dxa"/>
            <w:noWrap/>
            <w:hideMark/>
          </w:tcPr>
          <w:p w14:paraId="524048D1" w14:textId="77777777" w:rsidR="00C11E18" w:rsidRPr="00C11E18" w:rsidRDefault="00C11E18" w:rsidP="00C11E18">
            <w:r w:rsidRPr="00C11E18">
              <w:t>FVA67</w:t>
            </w:r>
          </w:p>
        </w:tc>
        <w:tc>
          <w:tcPr>
            <w:tcW w:w="3003" w:type="dxa"/>
            <w:noWrap/>
            <w:hideMark/>
          </w:tcPr>
          <w:p w14:paraId="07365F75" w14:textId="77777777" w:rsidR="00C11E18" w:rsidRPr="00C11E18" w:rsidRDefault="00C11E18" w:rsidP="00C11E18">
            <w:r w:rsidRPr="00C11E18">
              <w:t>AA &amp; OO Ltd</w:t>
            </w:r>
          </w:p>
        </w:tc>
        <w:tc>
          <w:tcPr>
            <w:tcW w:w="967" w:type="dxa"/>
            <w:noWrap/>
            <w:hideMark/>
          </w:tcPr>
          <w:p w14:paraId="4BF8C3B3" w14:textId="77777777" w:rsidR="00C11E18" w:rsidRPr="00C11E18" w:rsidRDefault="00C11E18" w:rsidP="00C11E18">
            <w:r w:rsidRPr="00C11E18">
              <w:t>BH12 5BU</w:t>
            </w:r>
          </w:p>
        </w:tc>
        <w:tc>
          <w:tcPr>
            <w:tcW w:w="1272" w:type="dxa"/>
            <w:hideMark/>
          </w:tcPr>
          <w:p w14:paraId="21788CB6" w14:textId="77777777" w:rsidR="00C11E18" w:rsidRPr="00C11E18" w:rsidRDefault="00C11E18" w:rsidP="00C11E18">
            <w:r w:rsidRPr="00C11E18">
              <w:t>Bournemouth, Christchurch &amp; Poole (BCP)</w:t>
            </w:r>
          </w:p>
        </w:tc>
        <w:tc>
          <w:tcPr>
            <w:tcW w:w="1074" w:type="dxa"/>
            <w:hideMark/>
          </w:tcPr>
          <w:p w14:paraId="28BADE10" w14:textId="77777777" w:rsidR="00C11E18" w:rsidRPr="00C11E18" w:rsidRDefault="00C11E18" w:rsidP="00C11E18">
            <w:r w:rsidRPr="00C11E18">
              <w:t>09:00-21:00</w:t>
            </w:r>
          </w:p>
        </w:tc>
        <w:tc>
          <w:tcPr>
            <w:tcW w:w="1074" w:type="dxa"/>
            <w:hideMark/>
          </w:tcPr>
          <w:p w14:paraId="23E5CB47" w14:textId="77777777" w:rsidR="00C11E18" w:rsidRPr="00C11E18" w:rsidRDefault="00C11E18" w:rsidP="00C11E18">
            <w:r w:rsidRPr="00C11E18">
              <w:t>09:00-21:00</w:t>
            </w:r>
          </w:p>
        </w:tc>
        <w:tc>
          <w:tcPr>
            <w:tcW w:w="1113" w:type="dxa"/>
            <w:hideMark/>
          </w:tcPr>
          <w:p w14:paraId="41B436DD" w14:textId="77777777" w:rsidR="00C11E18" w:rsidRPr="00C11E18" w:rsidRDefault="00C11E18" w:rsidP="00C11E18">
            <w:r w:rsidRPr="00C11E18">
              <w:t>09:00-21:00</w:t>
            </w:r>
          </w:p>
        </w:tc>
        <w:tc>
          <w:tcPr>
            <w:tcW w:w="1074" w:type="dxa"/>
            <w:hideMark/>
          </w:tcPr>
          <w:p w14:paraId="39A98E7B" w14:textId="77777777" w:rsidR="00C11E18" w:rsidRPr="00C11E18" w:rsidRDefault="00C11E18" w:rsidP="00C11E18">
            <w:r w:rsidRPr="00C11E18">
              <w:t>09:00-21:00</w:t>
            </w:r>
          </w:p>
        </w:tc>
        <w:tc>
          <w:tcPr>
            <w:tcW w:w="1074" w:type="dxa"/>
            <w:hideMark/>
          </w:tcPr>
          <w:p w14:paraId="38CBE87D" w14:textId="77777777" w:rsidR="00C11E18" w:rsidRPr="00C11E18" w:rsidRDefault="00C11E18" w:rsidP="00C11E18">
            <w:r w:rsidRPr="00C11E18">
              <w:t>09:00-21:00</w:t>
            </w:r>
          </w:p>
        </w:tc>
        <w:tc>
          <w:tcPr>
            <w:tcW w:w="853" w:type="dxa"/>
            <w:hideMark/>
          </w:tcPr>
          <w:p w14:paraId="01A2DB28" w14:textId="77777777" w:rsidR="00C11E18" w:rsidRPr="00C11E18" w:rsidRDefault="00C11E18" w:rsidP="00C11E18">
            <w:r w:rsidRPr="00C11E18">
              <w:t>09:00-21:00</w:t>
            </w:r>
          </w:p>
        </w:tc>
        <w:tc>
          <w:tcPr>
            <w:tcW w:w="766" w:type="dxa"/>
            <w:hideMark/>
          </w:tcPr>
          <w:p w14:paraId="5FBE358B" w14:textId="77777777" w:rsidR="00C11E18" w:rsidRPr="00C11E18" w:rsidRDefault="00C11E18" w:rsidP="00C11E18">
            <w:r w:rsidRPr="00C11E18">
              <w:t>09:00-19:00</w:t>
            </w:r>
          </w:p>
        </w:tc>
      </w:tr>
      <w:tr w:rsidR="00C11E18" w:rsidRPr="00C11E18" w14:paraId="41AA2A25" w14:textId="77777777" w:rsidTr="3B502725">
        <w:trPr>
          <w:trHeight w:val="1728"/>
        </w:trPr>
        <w:tc>
          <w:tcPr>
            <w:tcW w:w="660" w:type="dxa"/>
            <w:noWrap/>
            <w:hideMark/>
          </w:tcPr>
          <w:p w14:paraId="1A9CD3A4" w14:textId="77777777" w:rsidR="00C11E18" w:rsidRPr="00C11E18" w:rsidRDefault="00C11E18" w:rsidP="00C11E18">
            <w:r w:rsidRPr="00C11E18">
              <w:t>FT722</w:t>
            </w:r>
          </w:p>
        </w:tc>
        <w:tc>
          <w:tcPr>
            <w:tcW w:w="3003" w:type="dxa"/>
            <w:noWrap/>
            <w:hideMark/>
          </w:tcPr>
          <w:p w14:paraId="0D6FEDD5" w14:textId="77777777" w:rsidR="00C11E18" w:rsidRPr="00C11E18" w:rsidRDefault="00C11E18" w:rsidP="00C11E18">
            <w:r w:rsidRPr="00C11E18">
              <w:t>Pratapsingh Jaysingh Chouhan</w:t>
            </w:r>
          </w:p>
        </w:tc>
        <w:tc>
          <w:tcPr>
            <w:tcW w:w="967" w:type="dxa"/>
            <w:noWrap/>
            <w:hideMark/>
          </w:tcPr>
          <w:p w14:paraId="1A03C126" w14:textId="77777777" w:rsidR="00C11E18" w:rsidRPr="00C11E18" w:rsidRDefault="00C11E18" w:rsidP="00C11E18">
            <w:r w:rsidRPr="00C11E18">
              <w:t>BH4 9BB</w:t>
            </w:r>
          </w:p>
        </w:tc>
        <w:tc>
          <w:tcPr>
            <w:tcW w:w="1272" w:type="dxa"/>
            <w:hideMark/>
          </w:tcPr>
          <w:p w14:paraId="1D158E32" w14:textId="77777777" w:rsidR="00C11E18" w:rsidRPr="00C11E18" w:rsidRDefault="00C11E18" w:rsidP="00C11E18">
            <w:r w:rsidRPr="00C11E18">
              <w:t>Bournemouth, Christchurch &amp; Poole (BCP)</w:t>
            </w:r>
          </w:p>
        </w:tc>
        <w:tc>
          <w:tcPr>
            <w:tcW w:w="1074" w:type="dxa"/>
            <w:hideMark/>
          </w:tcPr>
          <w:p w14:paraId="5EFCE144" w14:textId="77777777" w:rsidR="00C11E18" w:rsidRPr="00C11E18" w:rsidRDefault="00C11E18" w:rsidP="00C11E18">
            <w:r w:rsidRPr="00C11E18">
              <w:t>09:00-17:30</w:t>
            </w:r>
          </w:p>
        </w:tc>
        <w:tc>
          <w:tcPr>
            <w:tcW w:w="1074" w:type="dxa"/>
            <w:hideMark/>
          </w:tcPr>
          <w:p w14:paraId="265AC406" w14:textId="77777777" w:rsidR="00C11E18" w:rsidRPr="00C11E18" w:rsidRDefault="00C11E18" w:rsidP="00C11E18">
            <w:r w:rsidRPr="00C11E18">
              <w:t>09:00-17:30</w:t>
            </w:r>
          </w:p>
        </w:tc>
        <w:tc>
          <w:tcPr>
            <w:tcW w:w="1113" w:type="dxa"/>
            <w:hideMark/>
          </w:tcPr>
          <w:p w14:paraId="031ED740" w14:textId="77777777" w:rsidR="00C11E18" w:rsidRPr="00C11E18" w:rsidRDefault="00C11E18" w:rsidP="00C11E18">
            <w:r w:rsidRPr="00C11E18">
              <w:t>09:00-17:30</w:t>
            </w:r>
          </w:p>
        </w:tc>
        <w:tc>
          <w:tcPr>
            <w:tcW w:w="1074" w:type="dxa"/>
            <w:hideMark/>
          </w:tcPr>
          <w:p w14:paraId="51346726" w14:textId="77777777" w:rsidR="00C11E18" w:rsidRPr="00C11E18" w:rsidRDefault="00C11E18" w:rsidP="00C11E18">
            <w:r w:rsidRPr="00C11E18">
              <w:t>09:00-17:30</w:t>
            </w:r>
          </w:p>
        </w:tc>
        <w:tc>
          <w:tcPr>
            <w:tcW w:w="1074" w:type="dxa"/>
            <w:hideMark/>
          </w:tcPr>
          <w:p w14:paraId="6265FFC9" w14:textId="77777777" w:rsidR="00C11E18" w:rsidRPr="00C11E18" w:rsidRDefault="00C11E18" w:rsidP="00C11E18">
            <w:r w:rsidRPr="00C11E18">
              <w:t>09:00-17:30</w:t>
            </w:r>
          </w:p>
        </w:tc>
        <w:tc>
          <w:tcPr>
            <w:tcW w:w="853" w:type="dxa"/>
            <w:hideMark/>
          </w:tcPr>
          <w:p w14:paraId="7E12B0D6" w14:textId="77777777" w:rsidR="00C11E18" w:rsidRPr="00C11E18" w:rsidRDefault="00C11E18" w:rsidP="00C11E18">
            <w:r w:rsidRPr="00C11E18">
              <w:t>09:00-17:30</w:t>
            </w:r>
          </w:p>
        </w:tc>
        <w:tc>
          <w:tcPr>
            <w:tcW w:w="766" w:type="dxa"/>
            <w:hideMark/>
          </w:tcPr>
          <w:p w14:paraId="2E16F462" w14:textId="77777777" w:rsidR="00C11E18" w:rsidRPr="00C11E18" w:rsidRDefault="00C11E18" w:rsidP="00C11E18">
            <w:r w:rsidRPr="00C11E18">
              <w:t>Closed</w:t>
            </w:r>
          </w:p>
        </w:tc>
      </w:tr>
      <w:tr w:rsidR="00C11E18" w:rsidRPr="00C11E18" w14:paraId="64333E71" w14:textId="77777777" w:rsidTr="3B502725">
        <w:trPr>
          <w:trHeight w:val="1728"/>
        </w:trPr>
        <w:tc>
          <w:tcPr>
            <w:tcW w:w="660" w:type="dxa"/>
            <w:noWrap/>
            <w:hideMark/>
          </w:tcPr>
          <w:p w14:paraId="381F9F6A" w14:textId="77777777" w:rsidR="00C11E18" w:rsidRPr="00C11E18" w:rsidRDefault="00C11E18" w:rsidP="00C11E18">
            <w:r w:rsidRPr="00C11E18">
              <w:t>FR043</w:t>
            </w:r>
          </w:p>
        </w:tc>
        <w:tc>
          <w:tcPr>
            <w:tcW w:w="3003" w:type="dxa"/>
            <w:noWrap/>
            <w:hideMark/>
          </w:tcPr>
          <w:p w14:paraId="30337469" w14:textId="77777777" w:rsidR="00C11E18" w:rsidRPr="00C11E18" w:rsidRDefault="00C11E18" w:rsidP="00C11E18">
            <w:r w:rsidRPr="00C11E18">
              <w:t>Tuckton Pharmacy Ltd</w:t>
            </w:r>
          </w:p>
        </w:tc>
        <w:tc>
          <w:tcPr>
            <w:tcW w:w="967" w:type="dxa"/>
            <w:noWrap/>
            <w:hideMark/>
          </w:tcPr>
          <w:p w14:paraId="41059DE3" w14:textId="77777777" w:rsidR="00C11E18" w:rsidRPr="00C11E18" w:rsidRDefault="00C11E18" w:rsidP="00C11E18">
            <w:r w:rsidRPr="00C11E18">
              <w:t>BH6 3JX</w:t>
            </w:r>
          </w:p>
        </w:tc>
        <w:tc>
          <w:tcPr>
            <w:tcW w:w="1272" w:type="dxa"/>
            <w:hideMark/>
          </w:tcPr>
          <w:p w14:paraId="0F86DAB8" w14:textId="77777777" w:rsidR="00C11E18" w:rsidRPr="00C11E18" w:rsidRDefault="00C11E18" w:rsidP="00C11E18">
            <w:r w:rsidRPr="00C11E18">
              <w:t>Bournemouth, Christchurch &amp; Poole (BCP)</w:t>
            </w:r>
          </w:p>
        </w:tc>
        <w:tc>
          <w:tcPr>
            <w:tcW w:w="1074" w:type="dxa"/>
            <w:hideMark/>
          </w:tcPr>
          <w:p w14:paraId="438182BC" w14:textId="77777777" w:rsidR="00C11E18" w:rsidRPr="00C11E18" w:rsidRDefault="00C11E18" w:rsidP="00C11E18">
            <w:r w:rsidRPr="00C11E18">
              <w:t>09:00-17:30</w:t>
            </w:r>
          </w:p>
        </w:tc>
        <w:tc>
          <w:tcPr>
            <w:tcW w:w="1074" w:type="dxa"/>
            <w:hideMark/>
          </w:tcPr>
          <w:p w14:paraId="5A81417C" w14:textId="77777777" w:rsidR="00C11E18" w:rsidRPr="00C11E18" w:rsidRDefault="00C11E18" w:rsidP="00C11E18">
            <w:r w:rsidRPr="00C11E18">
              <w:t>09:00-17:30</w:t>
            </w:r>
          </w:p>
        </w:tc>
        <w:tc>
          <w:tcPr>
            <w:tcW w:w="1113" w:type="dxa"/>
            <w:hideMark/>
          </w:tcPr>
          <w:p w14:paraId="2BBA0E0F" w14:textId="77777777" w:rsidR="00C11E18" w:rsidRPr="00C11E18" w:rsidRDefault="00C11E18" w:rsidP="00C11E18">
            <w:r w:rsidRPr="00C11E18">
              <w:t>09:00-17:30</w:t>
            </w:r>
          </w:p>
        </w:tc>
        <w:tc>
          <w:tcPr>
            <w:tcW w:w="1074" w:type="dxa"/>
            <w:hideMark/>
          </w:tcPr>
          <w:p w14:paraId="1BBA3164" w14:textId="77777777" w:rsidR="00C11E18" w:rsidRPr="00C11E18" w:rsidRDefault="00C11E18" w:rsidP="00C11E18">
            <w:r w:rsidRPr="00C11E18">
              <w:t>09:00-17:30</w:t>
            </w:r>
          </w:p>
        </w:tc>
        <w:tc>
          <w:tcPr>
            <w:tcW w:w="1074" w:type="dxa"/>
            <w:hideMark/>
          </w:tcPr>
          <w:p w14:paraId="510577EF" w14:textId="77777777" w:rsidR="00C11E18" w:rsidRPr="00C11E18" w:rsidRDefault="00C11E18" w:rsidP="00C11E18">
            <w:r w:rsidRPr="00C11E18">
              <w:t>09:00-17:30</w:t>
            </w:r>
          </w:p>
        </w:tc>
        <w:tc>
          <w:tcPr>
            <w:tcW w:w="853" w:type="dxa"/>
            <w:hideMark/>
          </w:tcPr>
          <w:p w14:paraId="59D6E4EA" w14:textId="77777777" w:rsidR="00C11E18" w:rsidRPr="00C11E18" w:rsidRDefault="00C11E18" w:rsidP="00C11E18">
            <w:r w:rsidRPr="00C11E18">
              <w:t>09:00-13:00</w:t>
            </w:r>
          </w:p>
        </w:tc>
        <w:tc>
          <w:tcPr>
            <w:tcW w:w="766" w:type="dxa"/>
            <w:hideMark/>
          </w:tcPr>
          <w:p w14:paraId="2418BDBA" w14:textId="77777777" w:rsidR="00C11E18" w:rsidRPr="00C11E18" w:rsidRDefault="00C11E18" w:rsidP="00C11E18">
            <w:r w:rsidRPr="00C11E18">
              <w:t>Closed</w:t>
            </w:r>
          </w:p>
        </w:tc>
      </w:tr>
      <w:tr w:rsidR="00C11E18" w:rsidRPr="00C11E18" w14:paraId="0C3B2AB5" w14:textId="77777777" w:rsidTr="3B502725">
        <w:trPr>
          <w:trHeight w:val="1728"/>
        </w:trPr>
        <w:tc>
          <w:tcPr>
            <w:tcW w:w="660" w:type="dxa"/>
            <w:noWrap/>
            <w:hideMark/>
          </w:tcPr>
          <w:p w14:paraId="1CEF65E5" w14:textId="77777777" w:rsidR="00C11E18" w:rsidRPr="00C11E18" w:rsidRDefault="00C11E18" w:rsidP="00C11E18">
            <w:r w:rsidRPr="00C11E18">
              <w:t>FR035</w:t>
            </w:r>
          </w:p>
        </w:tc>
        <w:tc>
          <w:tcPr>
            <w:tcW w:w="3003" w:type="dxa"/>
            <w:noWrap/>
            <w:hideMark/>
          </w:tcPr>
          <w:p w14:paraId="2724CACC" w14:textId="77777777" w:rsidR="00C11E18" w:rsidRPr="00C11E18" w:rsidRDefault="00C11E18" w:rsidP="00C11E18">
            <w:r w:rsidRPr="00C11E18">
              <w:t>Medicine Clinic Ltd</w:t>
            </w:r>
          </w:p>
        </w:tc>
        <w:tc>
          <w:tcPr>
            <w:tcW w:w="967" w:type="dxa"/>
            <w:noWrap/>
            <w:hideMark/>
          </w:tcPr>
          <w:p w14:paraId="4984CE53" w14:textId="77777777" w:rsidR="00C11E18" w:rsidRPr="00C11E18" w:rsidRDefault="00C11E18" w:rsidP="00C11E18">
            <w:r w:rsidRPr="00C11E18">
              <w:t>BH23 2FQ</w:t>
            </w:r>
          </w:p>
        </w:tc>
        <w:tc>
          <w:tcPr>
            <w:tcW w:w="1272" w:type="dxa"/>
            <w:hideMark/>
          </w:tcPr>
          <w:p w14:paraId="06EC144E" w14:textId="77777777" w:rsidR="00C11E18" w:rsidRPr="00C11E18" w:rsidRDefault="00C11E18" w:rsidP="00C11E18">
            <w:r w:rsidRPr="00C11E18">
              <w:t>Bournemouth, Christchurch &amp; Poole (BCP)</w:t>
            </w:r>
          </w:p>
        </w:tc>
        <w:tc>
          <w:tcPr>
            <w:tcW w:w="1074" w:type="dxa"/>
            <w:hideMark/>
          </w:tcPr>
          <w:p w14:paraId="29D3B91F" w14:textId="77777777" w:rsidR="00C11E18" w:rsidRPr="00C11E18" w:rsidRDefault="00C11E18" w:rsidP="00C11E18">
            <w:r w:rsidRPr="00C11E18">
              <w:t>09:00-13:00</w:t>
            </w:r>
            <w:r w:rsidRPr="00C11E18">
              <w:br/>
              <w:t>14:00-18:00</w:t>
            </w:r>
          </w:p>
        </w:tc>
        <w:tc>
          <w:tcPr>
            <w:tcW w:w="1074" w:type="dxa"/>
            <w:hideMark/>
          </w:tcPr>
          <w:p w14:paraId="3A71AA5C" w14:textId="77777777" w:rsidR="00C11E18" w:rsidRPr="00C11E18" w:rsidRDefault="00C11E18" w:rsidP="00C11E18">
            <w:r w:rsidRPr="00C11E18">
              <w:t>09:00-13:00</w:t>
            </w:r>
            <w:r w:rsidRPr="00C11E18">
              <w:br/>
              <w:t>14:00-18:00</w:t>
            </w:r>
          </w:p>
        </w:tc>
        <w:tc>
          <w:tcPr>
            <w:tcW w:w="1113" w:type="dxa"/>
            <w:hideMark/>
          </w:tcPr>
          <w:p w14:paraId="35A16BEE" w14:textId="77777777" w:rsidR="00C11E18" w:rsidRPr="00C11E18" w:rsidRDefault="00C11E18" w:rsidP="00C11E18">
            <w:r w:rsidRPr="00C11E18">
              <w:t>09:00-13:00</w:t>
            </w:r>
            <w:r w:rsidRPr="00C11E18">
              <w:br/>
              <w:t>14:00-18:00</w:t>
            </w:r>
          </w:p>
        </w:tc>
        <w:tc>
          <w:tcPr>
            <w:tcW w:w="1074" w:type="dxa"/>
            <w:hideMark/>
          </w:tcPr>
          <w:p w14:paraId="0CB66181" w14:textId="77777777" w:rsidR="00C11E18" w:rsidRPr="00C11E18" w:rsidRDefault="00C11E18" w:rsidP="00C11E18">
            <w:r w:rsidRPr="00C11E18">
              <w:t>09:00-13:00</w:t>
            </w:r>
            <w:r w:rsidRPr="00C11E18">
              <w:br/>
              <w:t>14:00-18:00</w:t>
            </w:r>
          </w:p>
        </w:tc>
        <w:tc>
          <w:tcPr>
            <w:tcW w:w="1074" w:type="dxa"/>
            <w:hideMark/>
          </w:tcPr>
          <w:p w14:paraId="4BC755BF" w14:textId="77777777" w:rsidR="00C11E18" w:rsidRPr="00C11E18" w:rsidRDefault="00C11E18" w:rsidP="00C11E18">
            <w:r w:rsidRPr="00C11E18">
              <w:t>09:00-13:00</w:t>
            </w:r>
            <w:r w:rsidRPr="00C11E18">
              <w:br/>
              <w:t>14:00-18:00</w:t>
            </w:r>
          </w:p>
        </w:tc>
        <w:tc>
          <w:tcPr>
            <w:tcW w:w="853" w:type="dxa"/>
            <w:hideMark/>
          </w:tcPr>
          <w:p w14:paraId="39316FF5" w14:textId="77777777" w:rsidR="00C11E18" w:rsidRPr="00C11E18" w:rsidRDefault="00C11E18" w:rsidP="00C11E18">
            <w:r w:rsidRPr="00C11E18">
              <w:t>09:00-13:00</w:t>
            </w:r>
          </w:p>
        </w:tc>
        <w:tc>
          <w:tcPr>
            <w:tcW w:w="766" w:type="dxa"/>
            <w:hideMark/>
          </w:tcPr>
          <w:p w14:paraId="38A0CF3D" w14:textId="77777777" w:rsidR="00C11E18" w:rsidRPr="00C11E18" w:rsidRDefault="00C11E18" w:rsidP="00C11E18">
            <w:r w:rsidRPr="00C11E18">
              <w:t>Closed</w:t>
            </w:r>
          </w:p>
        </w:tc>
      </w:tr>
      <w:tr w:rsidR="00C11E18" w:rsidRPr="00C11E18" w14:paraId="0146BB11" w14:textId="77777777" w:rsidTr="3B502725">
        <w:trPr>
          <w:trHeight w:val="1728"/>
        </w:trPr>
        <w:tc>
          <w:tcPr>
            <w:tcW w:w="660" w:type="dxa"/>
            <w:noWrap/>
            <w:hideMark/>
          </w:tcPr>
          <w:p w14:paraId="54E22989" w14:textId="77777777" w:rsidR="00C11E18" w:rsidRPr="00C11E18" w:rsidRDefault="00C11E18" w:rsidP="00C11E18">
            <w:r w:rsidRPr="00C11E18">
              <w:t>FHE41</w:t>
            </w:r>
          </w:p>
        </w:tc>
        <w:tc>
          <w:tcPr>
            <w:tcW w:w="3003" w:type="dxa"/>
            <w:noWrap/>
            <w:hideMark/>
          </w:tcPr>
          <w:p w14:paraId="03604710" w14:textId="77777777" w:rsidR="00C11E18" w:rsidRPr="00C11E18" w:rsidRDefault="00C11E18" w:rsidP="00C11E18">
            <w:r w:rsidRPr="00C11E18">
              <w:t>Tesco Stores Ltd</w:t>
            </w:r>
          </w:p>
        </w:tc>
        <w:tc>
          <w:tcPr>
            <w:tcW w:w="967" w:type="dxa"/>
            <w:noWrap/>
            <w:hideMark/>
          </w:tcPr>
          <w:p w14:paraId="1F92DF92" w14:textId="77777777" w:rsidR="00C11E18" w:rsidRPr="00C11E18" w:rsidRDefault="00C11E18" w:rsidP="00C11E18">
            <w:r w:rsidRPr="00C11E18">
              <w:t>BH12 1AU</w:t>
            </w:r>
          </w:p>
        </w:tc>
        <w:tc>
          <w:tcPr>
            <w:tcW w:w="1272" w:type="dxa"/>
            <w:hideMark/>
          </w:tcPr>
          <w:p w14:paraId="6097A4B3" w14:textId="77777777" w:rsidR="00C11E18" w:rsidRPr="00C11E18" w:rsidRDefault="00C11E18" w:rsidP="00C11E18">
            <w:r w:rsidRPr="00C11E18">
              <w:t>Bournemouth, Christchurch &amp; Poole (BCP)</w:t>
            </w:r>
          </w:p>
        </w:tc>
        <w:tc>
          <w:tcPr>
            <w:tcW w:w="1074" w:type="dxa"/>
            <w:hideMark/>
          </w:tcPr>
          <w:p w14:paraId="34965DDD" w14:textId="77777777" w:rsidR="00C11E18" w:rsidRPr="00C11E18" w:rsidRDefault="00C11E18" w:rsidP="00C11E18">
            <w:r w:rsidRPr="00C11E18">
              <w:t>09:00-21:00</w:t>
            </w:r>
          </w:p>
        </w:tc>
        <w:tc>
          <w:tcPr>
            <w:tcW w:w="1074" w:type="dxa"/>
            <w:hideMark/>
          </w:tcPr>
          <w:p w14:paraId="079BC446" w14:textId="77777777" w:rsidR="00C11E18" w:rsidRPr="00C11E18" w:rsidRDefault="00C11E18" w:rsidP="00C11E18">
            <w:r w:rsidRPr="00C11E18">
              <w:t>09:00-21:00</w:t>
            </w:r>
          </w:p>
        </w:tc>
        <w:tc>
          <w:tcPr>
            <w:tcW w:w="1113" w:type="dxa"/>
            <w:hideMark/>
          </w:tcPr>
          <w:p w14:paraId="7DC574DD" w14:textId="77777777" w:rsidR="00C11E18" w:rsidRPr="00C11E18" w:rsidRDefault="00C11E18" w:rsidP="00C11E18">
            <w:r w:rsidRPr="00C11E18">
              <w:t>09:00-21:00</w:t>
            </w:r>
          </w:p>
        </w:tc>
        <w:tc>
          <w:tcPr>
            <w:tcW w:w="1074" w:type="dxa"/>
            <w:hideMark/>
          </w:tcPr>
          <w:p w14:paraId="1B212E69" w14:textId="77777777" w:rsidR="00C11E18" w:rsidRPr="00C11E18" w:rsidRDefault="00C11E18" w:rsidP="00C11E18">
            <w:r w:rsidRPr="00C11E18">
              <w:t>09:00-21:00</w:t>
            </w:r>
          </w:p>
        </w:tc>
        <w:tc>
          <w:tcPr>
            <w:tcW w:w="1074" w:type="dxa"/>
            <w:hideMark/>
          </w:tcPr>
          <w:p w14:paraId="62FE29D0" w14:textId="77777777" w:rsidR="00C11E18" w:rsidRPr="00C11E18" w:rsidRDefault="00C11E18" w:rsidP="00C11E18">
            <w:r w:rsidRPr="00C11E18">
              <w:t>09:00-21:00</w:t>
            </w:r>
          </w:p>
        </w:tc>
        <w:tc>
          <w:tcPr>
            <w:tcW w:w="853" w:type="dxa"/>
            <w:hideMark/>
          </w:tcPr>
          <w:p w14:paraId="4B970F31" w14:textId="77777777" w:rsidR="00C11E18" w:rsidRPr="00C11E18" w:rsidRDefault="00C11E18" w:rsidP="00C11E18">
            <w:r w:rsidRPr="00C11E18">
              <w:t>09:00-21:00</w:t>
            </w:r>
          </w:p>
        </w:tc>
        <w:tc>
          <w:tcPr>
            <w:tcW w:w="766" w:type="dxa"/>
            <w:hideMark/>
          </w:tcPr>
          <w:p w14:paraId="7D2EA396" w14:textId="77777777" w:rsidR="00C11E18" w:rsidRPr="00C11E18" w:rsidRDefault="00C11E18" w:rsidP="00C11E18">
            <w:r w:rsidRPr="00C11E18">
              <w:t>10:00-16:00</w:t>
            </w:r>
          </w:p>
        </w:tc>
      </w:tr>
      <w:tr w:rsidR="00C11E18" w:rsidRPr="00C11E18" w14:paraId="10109CB5" w14:textId="77777777" w:rsidTr="3B502725">
        <w:trPr>
          <w:trHeight w:val="1728"/>
        </w:trPr>
        <w:tc>
          <w:tcPr>
            <w:tcW w:w="660" w:type="dxa"/>
            <w:noWrap/>
            <w:hideMark/>
          </w:tcPr>
          <w:p w14:paraId="11831B2C" w14:textId="77777777" w:rsidR="00C11E18" w:rsidRPr="00C11E18" w:rsidRDefault="00C11E18" w:rsidP="00C11E18">
            <w:r w:rsidRPr="00C11E18">
              <w:t>FCG62</w:t>
            </w:r>
          </w:p>
        </w:tc>
        <w:tc>
          <w:tcPr>
            <w:tcW w:w="3003" w:type="dxa"/>
            <w:noWrap/>
            <w:hideMark/>
          </w:tcPr>
          <w:p w14:paraId="6DB62FF7" w14:textId="77777777" w:rsidR="00C11E18" w:rsidRPr="00C11E18" w:rsidRDefault="00C11E18" w:rsidP="00C11E18">
            <w:r w:rsidRPr="00C11E18">
              <w:t>Tesco Stores Ltd</w:t>
            </w:r>
          </w:p>
        </w:tc>
        <w:tc>
          <w:tcPr>
            <w:tcW w:w="967" w:type="dxa"/>
            <w:noWrap/>
            <w:hideMark/>
          </w:tcPr>
          <w:p w14:paraId="015AF8EE" w14:textId="77777777" w:rsidR="00C11E18" w:rsidRPr="00C11E18" w:rsidRDefault="00C11E18" w:rsidP="00C11E18">
            <w:r w:rsidRPr="00C11E18">
              <w:t>BH12 4NX</w:t>
            </w:r>
          </w:p>
        </w:tc>
        <w:tc>
          <w:tcPr>
            <w:tcW w:w="1272" w:type="dxa"/>
            <w:hideMark/>
          </w:tcPr>
          <w:p w14:paraId="1A0C6468" w14:textId="77777777" w:rsidR="00C11E18" w:rsidRPr="00C11E18" w:rsidRDefault="00C11E18" w:rsidP="00C11E18">
            <w:r w:rsidRPr="00C11E18">
              <w:t>Bournemouth, Christchurch &amp; Poole (BCP)</w:t>
            </w:r>
          </w:p>
        </w:tc>
        <w:tc>
          <w:tcPr>
            <w:tcW w:w="1074" w:type="dxa"/>
            <w:hideMark/>
          </w:tcPr>
          <w:p w14:paraId="6874A81F" w14:textId="77777777" w:rsidR="00C11E18" w:rsidRPr="00C11E18" w:rsidRDefault="00C11E18" w:rsidP="00C11E18">
            <w:r w:rsidRPr="00C11E18">
              <w:t>09:00-21:00</w:t>
            </w:r>
          </w:p>
        </w:tc>
        <w:tc>
          <w:tcPr>
            <w:tcW w:w="1074" w:type="dxa"/>
            <w:hideMark/>
          </w:tcPr>
          <w:p w14:paraId="5E629765" w14:textId="77777777" w:rsidR="00C11E18" w:rsidRPr="00C11E18" w:rsidRDefault="00C11E18" w:rsidP="00C11E18">
            <w:r w:rsidRPr="00C11E18">
              <w:t>09:00-21:00</w:t>
            </w:r>
          </w:p>
        </w:tc>
        <w:tc>
          <w:tcPr>
            <w:tcW w:w="1113" w:type="dxa"/>
            <w:hideMark/>
          </w:tcPr>
          <w:p w14:paraId="0756F608" w14:textId="77777777" w:rsidR="00C11E18" w:rsidRPr="00C11E18" w:rsidRDefault="00C11E18" w:rsidP="00C11E18">
            <w:r w:rsidRPr="00C11E18">
              <w:t>09:00-21:00</w:t>
            </w:r>
          </w:p>
        </w:tc>
        <w:tc>
          <w:tcPr>
            <w:tcW w:w="1074" w:type="dxa"/>
            <w:hideMark/>
          </w:tcPr>
          <w:p w14:paraId="2E293972" w14:textId="77777777" w:rsidR="00C11E18" w:rsidRPr="00C11E18" w:rsidRDefault="00C11E18" w:rsidP="00C11E18">
            <w:r w:rsidRPr="00C11E18">
              <w:t>09:00-21:00</w:t>
            </w:r>
          </w:p>
        </w:tc>
        <w:tc>
          <w:tcPr>
            <w:tcW w:w="1074" w:type="dxa"/>
            <w:hideMark/>
          </w:tcPr>
          <w:p w14:paraId="7E8D8827" w14:textId="77777777" w:rsidR="00C11E18" w:rsidRPr="00C11E18" w:rsidRDefault="00C11E18" w:rsidP="00C11E18">
            <w:r w:rsidRPr="00C11E18">
              <w:t>09:00-21:00</w:t>
            </w:r>
          </w:p>
        </w:tc>
        <w:tc>
          <w:tcPr>
            <w:tcW w:w="853" w:type="dxa"/>
            <w:hideMark/>
          </w:tcPr>
          <w:p w14:paraId="16AD33C9" w14:textId="77777777" w:rsidR="00C11E18" w:rsidRPr="00C11E18" w:rsidRDefault="00C11E18" w:rsidP="00C11E18">
            <w:r w:rsidRPr="00C11E18">
              <w:t>09:00-21:00</w:t>
            </w:r>
          </w:p>
        </w:tc>
        <w:tc>
          <w:tcPr>
            <w:tcW w:w="766" w:type="dxa"/>
            <w:hideMark/>
          </w:tcPr>
          <w:p w14:paraId="0DA863FD" w14:textId="77777777" w:rsidR="00C11E18" w:rsidRPr="00C11E18" w:rsidRDefault="00C11E18" w:rsidP="00C11E18">
            <w:r w:rsidRPr="00C11E18">
              <w:t>10:00-16:00</w:t>
            </w:r>
          </w:p>
        </w:tc>
      </w:tr>
      <w:tr w:rsidR="00C11E18" w:rsidRPr="00C11E18" w14:paraId="3E677F7A" w14:textId="77777777" w:rsidTr="3B502725">
        <w:trPr>
          <w:trHeight w:val="1728"/>
        </w:trPr>
        <w:tc>
          <w:tcPr>
            <w:tcW w:w="660" w:type="dxa"/>
            <w:noWrap/>
            <w:hideMark/>
          </w:tcPr>
          <w:p w14:paraId="68587D48" w14:textId="77777777" w:rsidR="00C11E18" w:rsidRPr="00C11E18" w:rsidRDefault="00C11E18" w:rsidP="00C11E18">
            <w:r w:rsidRPr="00C11E18">
              <w:t>FVY74</w:t>
            </w:r>
          </w:p>
        </w:tc>
        <w:tc>
          <w:tcPr>
            <w:tcW w:w="3003" w:type="dxa"/>
            <w:noWrap/>
            <w:hideMark/>
          </w:tcPr>
          <w:p w14:paraId="25CB0F78" w14:textId="77777777" w:rsidR="00C11E18" w:rsidRPr="00C11E18" w:rsidRDefault="00C11E18" w:rsidP="00C11E18">
            <w:r w:rsidRPr="00C11E18">
              <w:t>Superdrug Stores Plc</w:t>
            </w:r>
          </w:p>
        </w:tc>
        <w:tc>
          <w:tcPr>
            <w:tcW w:w="967" w:type="dxa"/>
            <w:noWrap/>
            <w:hideMark/>
          </w:tcPr>
          <w:p w14:paraId="7A1D400A" w14:textId="77777777" w:rsidR="00C11E18" w:rsidRPr="00C11E18" w:rsidRDefault="00C11E18" w:rsidP="00C11E18">
            <w:r w:rsidRPr="00C11E18">
              <w:t>BH1 4AN</w:t>
            </w:r>
          </w:p>
        </w:tc>
        <w:tc>
          <w:tcPr>
            <w:tcW w:w="1272" w:type="dxa"/>
            <w:hideMark/>
          </w:tcPr>
          <w:p w14:paraId="4F2EAA7B" w14:textId="77777777" w:rsidR="00C11E18" w:rsidRPr="00C11E18" w:rsidRDefault="00C11E18" w:rsidP="00C11E18">
            <w:r w:rsidRPr="00C11E18">
              <w:t>Bournemouth, Christchurch &amp; Poole (BCP)</w:t>
            </w:r>
          </w:p>
        </w:tc>
        <w:tc>
          <w:tcPr>
            <w:tcW w:w="1074" w:type="dxa"/>
            <w:hideMark/>
          </w:tcPr>
          <w:p w14:paraId="4C4F0B6C" w14:textId="77777777" w:rsidR="00C11E18" w:rsidRPr="00C11E18" w:rsidRDefault="00C11E18" w:rsidP="00C11E18">
            <w:r w:rsidRPr="00C11E18">
              <w:t>09:00-17:30</w:t>
            </w:r>
          </w:p>
        </w:tc>
        <w:tc>
          <w:tcPr>
            <w:tcW w:w="1074" w:type="dxa"/>
            <w:hideMark/>
          </w:tcPr>
          <w:p w14:paraId="0F7606CE" w14:textId="77777777" w:rsidR="00C11E18" w:rsidRPr="00C11E18" w:rsidRDefault="00C11E18" w:rsidP="00C11E18">
            <w:r w:rsidRPr="00C11E18">
              <w:t>09:00-17:30</w:t>
            </w:r>
          </w:p>
        </w:tc>
        <w:tc>
          <w:tcPr>
            <w:tcW w:w="1113" w:type="dxa"/>
            <w:hideMark/>
          </w:tcPr>
          <w:p w14:paraId="3DEFB4C6" w14:textId="77777777" w:rsidR="00C11E18" w:rsidRPr="00C11E18" w:rsidRDefault="00C11E18" w:rsidP="00C11E18">
            <w:r w:rsidRPr="00C11E18">
              <w:t>09:00-17:30</w:t>
            </w:r>
          </w:p>
        </w:tc>
        <w:tc>
          <w:tcPr>
            <w:tcW w:w="1074" w:type="dxa"/>
            <w:hideMark/>
          </w:tcPr>
          <w:p w14:paraId="2FF6E2A7" w14:textId="77777777" w:rsidR="00C11E18" w:rsidRPr="00C11E18" w:rsidRDefault="00C11E18" w:rsidP="00C11E18">
            <w:r w:rsidRPr="00C11E18">
              <w:t>09:00-17:30</w:t>
            </w:r>
          </w:p>
        </w:tc>
        <w:tc>
          <w:tcPr>
            <w:tcW w:w="1074" w:type="dxa"/>
            <w:hideMark/>
          </w:tcPr>
          <w:p w14:paraId="2D61E887" w14:textId="77777777" w:rsidR="00C11E18" w:rsidRPr="00C11E18" w:rsidRDefault="00C11E18" w:rsidP="00C11E18">
            <w:r w:rsidRPr="00C11E18">
              <w:t>09:00-17:30</w:t>
            </w:r>
          </w:p>
        </w:tc>
        <w:tc>
          <w:tcPr>
            <w:tcW w:w="853" w:type="dxa"/>
            <w:hideMark/>
          </w:tcPr>
          <w:p w14:paraId="20223DF0" w14:textId="77777777" w:rsidR="00C11E18" w:rsidRPr="00C11E18" w:rsidRDefault="00C11E18" w:rsidP="00C11E18">
            <w:r w:rsidRPr="00C11E18">
              <w:t>09:00-17:30</w:t>
            </w:r>
          </w:p>
        </w:tc>
        <w:tc>
          <w:tcPr>
            <w:tcW w:w="766" w:type="dxa"/>
            <w:hideMark/>
          </w:tcPr>
          <w:p w14:paraId="5CAEF12F" w14:textId="77777777" w:rsidR="00C11E18" w:rsidRPr="00C11E18" w:rsidRDefault="00C11E18" w:rsidP="00C11E18">
            <w:r w:rsidRPr="00C11E18">
              <w:t>Closed</w:t>
            </w:r>
          </w:p>
        </w:tc>
      </w:tr>
      <w:tr w:rsidR="00C11E18" w:rsidRPr="00C11E18" w14:paraId="68B38213" w14:textId="77777777" w:rsidTr="3B502725">
        <w:trPr>
          <w:trHeight w:val="1728"/>
        </w:trPr>
        <w:tc>
          <w:tcPr>
            <w:tcW w:w="660" w:type="dxa"/>
            <w:noWrap/>
            <w:hideMark/>
          </w:tcPr>
          <w:p w14:paraId="23923846" w14:textId="77777777" w:rsidR="00C11E18" w:rsidRPr="00C11E18" w:rsidRDefault="00C11E18" w:rsidP="00C11E18">
            <w:r w:rsidRPr="00C11E18">
              <w:t>FAR75</w:t>
            </w:r>
          </w:p>
        </w:tc>
        <w:tc>
          <w:tcPr>
            <w:tcW w:w="3003" w:type="dxa"/>
            <w:noWrap/>
            <w:hideMark/>
          </w:tcPr>
          <w:p w14:paraId="3B859DD0" w14:textId="77777777" w:rsidR="00C11E18" w:rsidRPr="00C11E18" w:rsidRDefault="00C11E18" w:rsidP="00C11E18">
            <w:r w:rsidRPr="00C11E18">
              <w:t>Superdrug Stores Plc</w:t>
            </w:r>
          </w:p>
        </w:tc>
        <w:tc>
          <w:tcPr>
            <w:tcW w:w="967" w:type="dxa"/>
            <w:noWrap/>
            <w:hideMark/>
          </w:tcPr>
          <w:p w14:paraId="1003F9E0" w14:textId="77777777" w:rsidR="00C11E18" w:rsidRPr="00C11E18" w:rsidRDefault="00C11E18" w:rsidP="00C11E18">
            <w:r w:rsidRPr="00C11E18">
              <w:t>BH9 2AQ</w:t>
            </w:r>
          </w:p>
        </w:tc>
        <w:tc>
          <w:tcPr>
            <w:tcW w:w="1272" w:type="dxa"/>
            <w:hideMark/>
          </w:tcPr>
          <w:p w14:paraId="0395BA87" w14:textId="77777777" w:rsidR="00C11E18" w:rsidRPr="00C11E18" w:rsidRDefault="00C11E18" w:rsidP="00C11E18">
            <w:r w:rsidRPr="00C11E18">
              <w:t>Bournemouth, Christchurch &amp; Poole (BCP)</w:t>
            </w:r>
          </w:p>
        </w:tc>
        <w:tc>
          <w:tcPr>
            <w:tcW w:w="1074" w:type="dxa"/>
            <w:hideMark/>
          </w:tcPr>
          <w:p w14:paraId="222190B5" w14:textId="77777777" w:rsidR="00C11E18" w:rsidRPr="00C11E18" w:rsidRDefault="00C11E18" w:rsidP="00C11E18">
            <w:r w:rsidRPr="00C11E18">
              <w:t>08:30-17:30</w:t>
            </w:r>
          </w:p>
        </w:tc>
        <w:tc>
          <w:tcPr>
            <w:tcW w:w="1074" w:type="dxa"/>
            <w:hideMark/>
          </w:tcPr>
          <w:p w14:paraId="7CB9240D" w14:textId="77777777" w:rsidR="00C11E18" w:rsidRPr="00C11E18" w:rsidRDefault="00C11E18" w:rsidP="00C11E18">
            <w:r w:rsidRPr="00C11E18">
              <w:t>08:30-17:30</w:t>
            </w:r>
          </w:p>
        </w:tc>
        <w:tc>
          <w:tcPr>
            <w:tcW w:w="1113" w:type="dxa"/>
            <w:hideMark/>
          </w:tcPr>
          <w:p w14:paraId="65A8FEAE" w14:textId="77777777" w:rsidR="00C11E18" w:rsidRPr="00C11E18" w:rsidRDefault="00C11E18" w:rsidP="00C11E18">
            <w:r w:rsidRPr="00C11E18">
              <w:t>08:30-17:30</w:t>
            </w:r>
          </w:p>
        </w:tc>
        <w:tc>
          <w:tcPr>
            <w:tcW w:w="1074" w:type="dxa"/>
            <w:hideMark/>
          </w:tcPr>
          <w:p w14:paraId="1F3F5213" w14:textId="77777777" w:rsidR="00C11E18" w:rsidRPr="00C11E18" w:rsidRDefault="00C11E18" w:rsidP="00C11E18">
            <w:r w:rsidRPr="00C11E18">
              <w:t>08:30-17:30</w:t>
            </w:r>
          </w:p>
        </w:tc>
        <w:tc>
          <w:tcPr>
            <w:tcW w:w="1074" w:type="dxa"/>
            <w:hideMark/>
          </w:tcPr>
          <w:p w14:paraId="5B3C55DA" w14:textId="77777777" w:rsidR="00C11E18" w:rsidRPr="00C11E18" w:rsidRDefault="00C11E18" w:rsidP="00C11E18">
            <w:r w:rsidRPr="00C11E18">
              <w:t>08:30-17:30</w:t>
            </w:r>
          </w:p>
        </w:tc>
        <w:tc>
          <w:tcPr>
            <w:tcW w:w="853" w:type="dxa"/>
            <w:hideMark/>
          </w:tcPr>
          <w:p w14:paraId="34B679D1" w14:textId="77777777" w:rsidR="00C11E18" w:rsidRPr="00C11E18" w:rsidRDefault="00C11E18" w:rsidP="00C11E18">
            <w:r w:rsidRPr="00C11E18">
              <w:t>09:00-17:30</w:t>
            </w:r>
          </w:p>
        </w:tc>
        <w:tc>
          <w:tcPr>
            <w:tcW w:w="766" w:type="dxa"/>
            <w:hideMark/>
          </w:tcPr>
          <w:p w14:paraId="576C16CC" w14:textId="77777777" w:rsidR="00C11E18" w:rsidRPr="00C11E18" w:rsidRDefault="00C11E18" w:rsidP="00C11E18">
            <w:r w:rsidRPr="00C11E18">
              <w:t>Closed</w:t>
            </w:r>
          </w:p>
        </w:tc>
      </w:tr>
      <w:tr w:rsidR="00C11E18" w:rsidRPr="00C11E18" w14:paraId="7E371A23" w14:textId="77777777" w:rsidTr="3B502725">
        <w:trPr>
          <w:trHeight w:val="1728"/>
        </w:trPr>
        <w:tc>
          <w:tcPr>
            <w:tcW w:w="660" w:type="dxa"/>
            <w:noWrap/>
            <w:hideMark/>
          </w:tcPr>
          <w:p w14:paraId="4991F74E" w14:textId="77777777" w:rsidR="00C11E18" w:rsidRPr="00C11E18" w:rsidRDefault="00C11E18" w:rsidP="00C11E18">
            <w:r w:rsidRPr="00C11E18">
              <w:t>FGD30</w:t>
            </w:r>
          </w:p>
        </w:tc>
        <w:tc>
          <w:tcPr>
            <w:tcW w:w="3003" w:type="dxa"/>
            <w:noWrap/>
            <w:hideMark/>
          </w:tcPr>
          <w:p w14:paraId="7FC95475" w14:textId="77777777" w:rsidR="00C11E18" w:rsidRPr="00C11E18" w:rsidRDefault="00C11E18" w:rsidP="00C11E18">
            <w:r w:rsidRPr="00C11E18">
              <w:t>Pope Kyrellos Ltd</w:t>
            </w:r>
          </w:p>
        </w:tc>
        <w:tc>
          <w:tcPr>
            <w:tcW w:w="967" w:type="dxa"/>
            <w:noWrap/>
            <w:hideMark/>
          </w:tcPr>
          <w:p w14:paraId="69BA06A3" w14:textId="77777777" w:rsidR="00C11E18" w:rsidRPr="00C11E18" w:rsidRDefault="00C11E18" w:rsidP="00C11E18">
            <w:r w:rsidRPr="00C11E18">
              <w:t>BH23 3QG</w:t>
            </w:r>
          </w:p>
        </w:tc>
        <w:tc>
          <w:tcPr>
            <w:tcW w:w="1272" w:type="dxa"/>
            <w:hideMark/>
          </w:tcPr>
          <w:p w14:paraId="209D780E" w14:textId="77777777" w:rsidR="00C11E18" w:rsidRPr="00C11E18" w:rsidRDefault="00C11E18" w:rsidP="00C11E18">
            <w:r w:rsidRPr="00C11E18">
              <w:t>Bournemouth, Christchurch &amp; Poole (BCP)</w:t>
            </w:r>
          </w:p>
        </w:tc>
        <w:tc>
          <w:tcPr>
            <w:tcW w:w="1074" w:type="dxa"/>
            <w:hideMark/>
          </w:tcPr>
          <w:p w14:paraId="54136695" w14:textId="77777777" w:rsidR="00C11E18" w:rsidRPr="00C11E18" w:rsidRDefault="00C11E18" w:rsidP="00C11E18">
            <w:r w:rsidRPr="00C11E18">
              <w:t>09:00-13:15</w:t>
            </w:r>
            <w:r w:rsidRPr="00C11E18">
              <w:br/>
              <w:t>14:15-17:30</w:t>
            </w:r>
          </w:p>
        </w:tc>
        <w:tc>
          <w:tcPr>
            <w:tcW w:w="1074" w:type="dxa"/>
            <w:hideMark/>
          </w:tcPr>
          <w:p w14:paraId="0753567F" w14:textId="77777777" w:rsidR="00C11E18" w:rsidRPr="00C11E18" w:rsidRDefault="00C11E18" w:rsidP="00C11E18">
            <w:r w:rsidRPr="00C11E18">
              <w:t>09:00-13:15</w:t>
            </w:r>
            <w:r w:rsidRPr="00C11E18">
              <w:br/>
              <w:t>14:15-17:30</w:t>
            </w:r>
          </w:p>
        </w:tc>
        <w:tc>
          <w:tcPr>
            <w:tcW w:w="1113" w:type="dxa"/>
            <w:hideMark/>
          </w:tcPr>
          <w:p w14:paraId="2329FCFC" w14:textId="77777777" w:rsidR="00C11E18" w:rsidRPr="00C11E18" w:rsidRDefault="00C11E18" w:rsidP="00C11E18">
            <w:r w:rsidRPr="00C11E18">
              <w:t>09:00-13:15</w:t>
            </w:r>
            <w:r w:rsidRPr="00C11E18">
              <w:br/>
              <w:t>14:15-17:30</w:t>
            </w:r>
          </w:p>
        </w:tc>
        <w:tc>
          <w:tcPr>
            <w:tcW w:w="1074" w:type="dxa"/>
            <w:hideMark/>
          </w:tcPr>
          <w:p w14:paraId="1CDB27E4" w14:textId="77777777" w:rsidR="00C11E18" w:rsidRPr="00C11E18" w:rsidRDefault="00C11E18" w:rsidP="00C11E18">
            <w:r w:rsidRPr="00C11E18">
              <w:t>09:00-13:15</w:t>
            </w:r>
            <w:r w:rsidRPr="00C11E18">
              <w:br/>
              <w:t>14:15-17:30</w:t>
            </w:r>
          </w:p>
        </w:tc>
        <w:tc>
          <w:tcPr>
            <w:tcW w:w="1074" w:type="dxa"/>
            <w:hideMark/>
          </w:tcPr>
          <w:p w14:paraId="1E960F3A" w14:textId="77777777" w:rsidR="00C11E18" w:rsidRPr="00C11E18" w:rsidRDefault="00C11E18" w:rsidP="00C11E18">
            <w:r w:rsidRPr="00C11E18">
              <w:t>09:00-13:15</w:t>
            </w:r>
            <w:r w:rsidRPr="00C11E18">
              <w:br/>
              <w:t>14:15-17:30</w:t>
            </w:r>
          </w:p>
        </w:tc>
        <w:tc>
          <w:tcPr>
            <w:tcW w:w="853" w:type="dxa"/>
            <w:hideMark/>
          </w:tcPr>
          <w:p w14:paraId="7DD2DCCA" w14:textId="77777777" w:rsidR="00C11E18" w:rsidRPr="00C11E18" w:rsidRDefault="00C11E18" w:rsidP="00C11E18">
            <w:r w:rsidRPr="00C11E18">
              <w:t>09:00-13:15</w:t>
            </w:r>
          </w:p>
        </w:tc>
        <w:tc>
          <w:tcPr>
            <w:tcW w:w="766" w:type="dxa"/>
            <w:hideMark/>
          </w:tcPr>
          <w:p w14:paraId="1D6D1E7B" w14:textId="77777777" w:rsidR="00C11E18" w:rsidRPr="00C11E18" w:rsidRDefault="00C11E18" w:rsidP="00C11E18">
            <w:r w:rsidRPr="00C11E18">
              <w:t>Closed</w:t>
            </w:r>
          </w:p>
        </w:tc>
      </w:tr>
      <w:tr w:rsidR="00C11E18" w:rsidRPr="00C11E18" w14:paraId="5D99CC2D" w14:textId="77777777" w:rsidTr="3B502725">
        <w:trPr>
          <w:trHeight w:val="1728"/>
        </w:trPr>
        <w:tc>
          <w:tcPr>
            <w:tcW w:w="660" w:type="dxa"/>
            <w:noWrap/>
            <w:hideMark/>
          </w:tcPr>
          <w:p w14:paraId="22F2BF88" w14:textId="77777777" w:rsidR="00C11E18" w:rsidRPr="00C11E18" w:rsidRDefault="00C11E18" w:rsidP="00C11E18">
            <w:r w:rsidRPr="00C11E18">
              <w:t>FLC78</w:t>
            </w:r>
          </w:p>
        </w:tc>
        <w:tc>
          <w:tcPr>
            <w:tcW w:w="3003" w:type="dxa"/>
            <w:noWrap/>
            <w:hideMark/>
          </w:tcPr>
          <w:p w14:paraId="55AA7FF9" w14:textId="77777777" w:rsidR="00C11E18" w:rsidRPr="00C11E18" w:rsidRDefault="00C11E18" w:rsidP="00C11E18">
            <w:r w:rsidRPr="00C11E18">
              <w:t>Shore Medicines Ltd</w:t>
            </w:r>
          </w:p>
        </w:tc>
        <w:tc>
          <w:tcPr>
            <w:tcW w:w="967" w:type="dxa"/>
            <w:noWrap/>
            <w:hideMark/>
          </w:tcPr>
          <w:p w14:paraId="08FC5CCF" w14:textId="77777777" w:rsidR="00C11E18" w:rsidRPr="00C11E18" w:rsidRDefault="00C11E18" w:rsidP="00C11E18">
            <w:r w:rsidRPr="00C11E18">
              <w:t>BH14 0DJ</w:t>
            </w:r>
          </w:p>
        </w:tc>
        <w:tc>
          <w:tcPr>
            <w:tcW w:w="1272" w:type="dxa"/>
            <w:hideMark/>
          </w:tcPr>
          <w:p w14:paraId="54813383" w14:textId="77777777" w:rsidR="00C11E18" w:rsidRPr="00C11E18" w:rsidRDefault="00C11E18" w:rsidP="00C11E18">
            <w:r w:rsidRPr="00C11E18">
              <w:t>Bournemouth, Christchurch &amp; Poole (BCP)</w:t>
            </w:r>
          </w:p>
        </w:tc>
        <w:tc>
          <w:tcPr>
            <w:tcW w:w="1074" w:type="dxa"/>
            <w:hideMark/>
          </w:tcPr>
          <w:p w14:paraId="7BA1F8E9" w14:textId="77777777" w:rsidR="00C11E18" w:rsidRPr="00C11E18" w:rsidRDefault="00C11E18" w:rsidP="00C11E18">
            <w:r w:rsidRPr="00C11E18">
              <w:t>09:00-18:00</w:t>
            </w:r>
          </w:p>
        </w:tc>
        <w:tc>
          <w:tcPr>
            <w:tcW w:w="1074" w:type="dxa"/>
            <w:hideMark/>
          </w:tcPr>
          <w:p w14:paraId="0FD6F80F" w14:textId="77777777" w:rsidR="00C11E18" w:rsidRPr="00C11E18" w:rsidRDefault="00C11E18" w:rsidP="00C11E18">
            <w:r w:rsidRPr="00C11E18">
              <w:t>09:00-18:00</w:t>
            </w:r>
          </w:p>
        </w:tc>
        <w:tc>
          <w:tcPr>
            <w:tcW w:w="1113" w:type="dxa"/>
            <w:hideMark/>
          </w:tcPr>
          <w:p w14:paraId="44F72334" w14:textId="77777777" w:rsidR="00C11E18" w:rsidRPr="00C11E18" w:rsidRDefault="00C11E18" w:rsidP="00C11E18">
            <w:r w:rsidRPr="00C11E18">
              <w:t>09:00-18:00</w:t>
            </w:r>
          </w:p>
        </w:tc>
        <w:tc>
          <w:tcPr>
            <w:tcW w:w="1074" w:type="dxa"/>
            <w:hideMark/>
          </w:tcPr>
          <w:p w14:paraId="580E4DDE" w14:textId="77777777" w:rsidR="00C11E18" w:rsidRPr="00C11E18" w:rsidRDefault="00C11E18" w:rsidP="00C11E18">
            <w:r w:rsidRPr="00C11E18">
              <w:t>09:00-18:00</w:t>
            </w:r>
          </w:p>
        </w:tc>
        <w:tc>
          <w:tcPr>
            <w:tcW w:w="1074" w:type="dxa"/>
            <w:hideMark/>
          </w:tcPr>
          <w:p w14:paraId="37CE1E88" w14:textId="77777777" w:rsidR="00C11E18" w:rsidRPr="00C11E18" w:rsidRDefault="00C11E18" w:rsidP="00C11E18">
            <w:r w:rsidRPr="00C11E18">
              <w:t>09:00-18:00</w:t>
            </w:r>
          </w:p>
        </w:tc>
        <w:tc>
          <w:tcPr>
            <w:tcW w:w="853" w:type="dxa"/>
            <w:hideMark/>
          </w:tcPr>
          <w:p w14:paraId="79761BEC" w14:textId="77777777" w:rsidR="00C11E18" w:rsidRPr="00C11E18" w:rsidRDefault="00C11E18" w:rsidP="00C11E18">
            <w:r w:rsidRPr="00C11E18">
              <w:t>Closed</w:t>
            </w:r>
          </w:p>
        </w:tc>
        <w:tc>
          <w:tcPr>
            <w:tcW w:w="766" w:type="dxa"/>
            <w:hideMark/>
          </w:tcPr>
          <w:p w14:paraId="431A28BE" w14:textId="77777777" w:rsidR="00C11E18" w:rsidRPr="00C11E18" w:rsidRDefault="00C11E18" w:rsidP="00C11E18">
            <w:r w:rsidRPr="00C11E18">
              <w:t>Closed</w:t>
            </w:r>
          </w:p>
        </w:tc>
      </w:tr>
      <w:tr w:rsidR="00C11E18" w:rsidRPr="00C11E18" w14:paraId="6B8827E7" w14:textId="77777777" w:rsidTr="3B502725">
        <w:trPr>
          <w:trHeight w:val="1728"/>
        </w:trPr>
        <w:tc>
          <w:tcPr>
            <w:tcW w:w="660" w:type="dxa"/>
            <w:noWrap/>
            <w:hideMark/>
          </w:tcPr>
          <w:p w14:paraId="703ABB4D" w14:textId="77777777" w:rsidR="00C11E18" w:rsidRPr="00C11E18" w:rsidRDefault="00C11E18" w:rsidP="00C11E18">
            <w:r w:rsidRPr="00C11E18">
              <w:t>FQQ97</w:t>
            </w:r>
          </w:p>
        </w:tc>
        <w:tc>
          <w:tcPr>
            <w:tcW w:w="3003" w:type="dxa"/>
            <w:noWrap/>
            <w:hideMark/>
          </w:tcPr>
          <w:p w14:paraId="18307AD3" w14:textId="77777777" w:rsidR="00C11E18" w:rsidRPr="00C11E18" w:rsidRDefault="00C11E18" w:rsidP="00C11E18">
            <w:r w:rsidRPr="00C11E18">
              <w:t>L Rowland &amp; Co (Retail) Ltd</w:t>
            </w:r>
          </w:p>
        </w:tc>
        <w:tc>
          <w:tcPr>
            <w:tcW w:w="967" w:type="dxa"/>
            <w:noWrap/>
            <w:hideMark/>
          </w:tcPr>
          <w:p w14:paraId="16E4C241" w14:textId="77777777" w:rsidR="00C11E18" w:rsidRPr="00C11E18" w:rsidRDefault="00C11E18" w:rsidP="00C11E18">
            <w:r w:rsidRPr="00C11E18">
              <w:t>BH10 5BG</w:t>
            </w:r>
          </w:p>
        </w:tc>
        <w:tc>
          <w:tcPr>
            <w:tcW w:w="1272" w:type="dxa"/>
            <w:hideMark/>
          </w:tcPr>
          <w:p w14:paraId="60FCE3AB" w14:textId="77777777" w:rsidR="00C11E18" w:rsidRPr="00C11E18" w:rsidRDefault="00C11E18" w:rsidP="00C11E18">
            <w:r w:rsidRPr="00C11E18">
              <w:t>Bournemouth, Christchurch &amp; Poole (BCP)</w:t>
            </w:r>
          </w:p>
        </w:tc>
        <w:tc>
          <w:tcPr>
            <w:tcW w:w="1074" w:type="dxa"/>
            <w:hideMark/>
          </w:tcPr>
          <w:p w14:paraId="60B70FD4" w14:textId="77777777" w:rsidR="00C11E18" w:rsidRPr="00C11E18" w:rsidRDefault="00C11E18" w:rsidP="00C11E18">
            <w:r w:rsidRPr="00C11E18">
              <w:t>08:30-13:00</w:t>
            </w:r>
            <w:r w:rsidRPr="00C11E18">
              <w:br/>
              <w:t>13:20-17:30</w:t>
            </w:r>
          </w:p>
        </w:tc>
        <w:tc>
          <w:tcPr>
            <w:tcW w:w="1074" w:type="dxa"/>
            <w:hideMark/>
          </w:tcPr>
          <w:p w14:paraId="69E729C1" w14:textId="77777777" w:rsidR="00C11E18" w:rsidRPr="00C11E18" w:rsidRDefault="00C11E18" w:rsidP="00C11E18">
            <w:r w:rsidRPr="00C11E18">
              <w:t>08:30-13:00</w:t>
            </w:r>
            <w:r w:rsidRPr="00C11E18">
              <w:br/>
              <w:t>13:20-17:30</w:t>
            </w:r>
          </w:p>
        </w:tc>
        <w:tc>
          <w:tcPr>
            <w:tcW w:w="1113" w:type="dxa"/>
            <w:hideMark/>
          </w:tcPr>
          <w:p w14:paraId="6439C6F9" w14:textId="77777777" w:rsidR="00C11E18" w:rsidRPr="00C11E18" w:rsidRDefault="00C11E18" w:rsidP="00C11E18">
            <w:r w:rsidRPr="00C11E18">
              <w:t>08:30-13:00</w:t>
            </w:r>
            <w:r w:rsidRPr="00C11E18">
              <w:br/>
              <w:t>13:20-17:30</w:t>
            </w:r>
          </w:p>
        </w:tc>
        <w:tc>
          <w:tcPr>
            <w:tcW w:w="1074" w:type="dxa"/>
            <w:hideMark/>
          </w:tcPr>
          <w:p w14:paraId="179333F3" w14:textId="77777777" w:rsidR="00C11E18" w:rsidRPr="00C11E18" w:rsidRDefault="00C11E18" w:rsidP="00C11E18">
            <w:r w:rsidRPr="00C11E18">
              <w:t>08:30-13:00</w:t>
            </w:r>
            <w:r w:rsidRPr="00C11E18">
              <w:br/>
              <w:t>13:20-17:30</w:t>
            </w:r>
          </w:p>
        </w:tc>
        <w:tc>
          <w:tcPr>
            <w:tcW w:w="1074" w:type="dxa"/>
            <w:hideMark/>
          </w:tcPr>
          <w:p w14:paraId="053C9D90" w14:textId="77777777" w:rsidR="00C11E18" w:rsidRPr="00C11E18" w:rsidRDefault="00C11E18" w:rsidP="00C11E18">
            <w:r w:rsidRPr="00C11E18">
              <w:t>08:30-13:00</w:t>
            </w:r>
            <w:r w:rsidRPr="00C11E18">
              <w:br/>
              <w:t>13:20-17:30</w:t>
            </w:r>
          </w:p>
        </w:tc>
        <w:tc>
          <w:tcPr>
            <w:tcW w:w="853" w:type="dxa"/>
            <w:hideMark/>
          </w:tcPr>
          <w:p w14:paraId="01755E34" w14:textId="77777777" w:rsidR="00C11E18" w:rsidRPr="00C11E18" w:rsidRDefault="00C11E18" w:rsidP="00C11E18">
            <w:r w:rsidRPr="00C11E18">
              <w:t>09:00-12:00</w:t>
            </w:r>
          </w:p>
        </w:tc>
        <w:tc>
          <w:tcPr>
            <w:tcW w:w="766" w:type="dxa"/>
            <w:hideMark/>
          </w:tcPr>
          <w:p w14:paraId="0EABAFE9" w14:textId="77777777" w:rsidR="00C11E18" w:rsidRPr="00C11E18" w:rsidRDefault="00C11E18" w:rsidP="00C11E18">
            <w:r w:rsidRPr="00C11E18">
              <w:t>Closed</w:t>
            </w:r>
          </w:p>
        </w:tc>
      </w:tr>
      <w:tr w:rsidR="00C11E18" w:rsidRPr="00C11E18" w14:paraId="0C08EFB8" w14:textId="77777777" w:rsidTr="3B502725">
        <w:trPr>
          <w:trHeight w:val="1728"/>
        </w:trPr>
        <w:tc>
          <w:tcPr>
            <w:tcW w:w="660" w:type="dxa"/>
            <w:noWrap/>
            <w:hideMark/>
          </w:tcPr>
          <w:p w14:paraId="616FBF57" w14:textId="77777777" w:rsidR="00C11E18" w:rsidRPr="00C11E18" w:rsidRDefault="00C11E18" w:rsidP="00C11E18">
            <w:r w:rsidRPr="00C11E18">
              <w:t>FGC36</w:t>
            </w:r>
          </w:p>
        </w:tc>
        <w:tc>
          <w:tcPr>
            <w:tcW w:w="3003" w:type="dxa"/>
            <w:noWrap/>
            <w:hideMark/>
          </w:tcPr>
          <w:p w14:paraId="170C5CED" w14:textId="77777777" w:rsidR="00C11E18" w:rsidRPr="00C11E18" w:rsidRDefault="00C11E18" w:rsidP="00C11E18">
            <w:r w:rsidRPr="00C11E18">
              <w:t>L Rowland &amp; Co (Retail) Ltd</w:t>
            </w:r>
          </w:p>
        </w:tc>
        <w:tc>
          <w:tcPr>
            <w:tcW w:w="967" w:type="dxa"/>
            <w:noWrap/>
            <w:hideMark/>
          </w:tcPr>
          <w:p w14:paraId="5055AE4A" w14:textId="77777777" w:rsidR="00C11E18" w:rsidRPr="00C11E18" w:rsidRDefault="00C11E18" w:rsidP="00C11E18">
            <w:r w:rsidRPr="00C11E18">
              <w:t>BH15 2PG</w:t>
            </w:r>
          </w:p>
        </w:tc>
        <w:tc>
          <w:tcPr>
            <w:tcW w:w="1272" w:type="dxa"/>
            <w:hideMark/>
          </w:tcPr>
          <w:p w14:paraId="020C1D96" w14:textId="77777777" w:rsidR="00C11E18" w:rsidRPr="00C11E18" w:rsidRDefault="00C11E18" w:rsidP="00C11E18">
            <w:r w:rsidRPr="00C11E18">
              <w:t>Bournemouth, Christchurch &amp; Poole (BCP)</w:t>
            </w:r>
          </w:p>
        </w:tc>
        <w:tc>
          <w:tcPr>
            <w:tcW w:w="1074" w:type="dxa"/>
            <w:hideMark/>
          </w:tcPr>
          <w:p w14:paraId="25D7A8A9" w14:textId="77777777" w:rsidR="00C11E18" w:rsidRPr="00C11E18" w:rsidRDefault="00C11E18" w:rsidP="00C11E18">
            <w:r w:rsidRPr="00C11E18">
              <w:t>09:00-13:00</w:t>
            </w:r>
            <w:r w:rsidRPr="00C11E18">
              <w:br/>
              <w:t>13:20-17:30</w:t>
            </w:r>
          </w:p>
        </w:tc>
        <w:tc>
          <w:tcPr>
            <w:tcW w:w="1074" w:type="dxa"/>
            <w:hideMark/>
          </w:tcPr>
          <w:p w14:paraId="5D6E1278" w14:textId="77777777" w:rsidR="00C11E18" w:rsidRPr="00C11E18" w:rsidRDefault="00C11E18" w:rsidP="00C11E18">
            <w:r w:rsidRPr="00C11E18">
              <w:t>09:00-13:00</w:t>
            </w:r>
            <w:r w:rsidRPr="00C11E18">
              <w:br/>
              <w:t>13:20-17:30</w:t>
            </w:r>
          </w:p>
        </w:tc>
        <w:tc>
          <w:tcPr>
            <w:tcW w:w="1113" w:type="dxa"/>
            <w:hideMark/>
          </w:tcPr>
          <w:p w14:paraId="62C7637A" w14:textId="77777777" w:rsidR="00C11E18" w:rsidRPr="00C11E18" w:rsidRDefault="00C11E18" w:rsidP="00C11E18">
            <w:r w:rsidRPr="00C11E18">
              <w:t>09:00-13:00</w:t>
            </w:r>
            <w:r w:rsidRPr="00C11E18">
              <w:br/>
              <w:t>13:20-17:30</w:t>
            </w:r>
          </w:p>
        </w:tc>
        <w:tc>
          <w:tcPr>
            <w:tcW w:w="1074" w:type="dxa"/>
            <w:hideMark/>
          </w:tcPr>
          <w:p w14:paraId="16403004" w14:textId="77777777" w:rsidR="00C11E18" w:rsidRPr="00C11E18" w:rsidRDefault="00C11E18" w:rsidP="00C11E18">
            <w:r w:rsidRPr="00C11E18">
              <w:t>09:00-13:00</w:t>
            </w:r>
            <w:r w:rsidRPr="00C11E18">
              <w:br/>
              <w:t>13:20-17:30</w:t>
            </w:r>
          </w:p>
        </w:tc>
        <w:tc>
          <w:tcPr>
            <w:tcW w:w="1074" w:type="dxa"/>
            <w:hideMark/>
          </w:tcPr>
          <w:p w14:paraId="377EC41F" w14:textId="77777777" w:rsidR="00C11E18" w:rsidRPr="00C11E18" w:rsidRDefault="00C11E18" w:rsidP="00C11E18">
            <w:r w:rsidRPr="00C11E18">
              <w:t>09:00-13:00</w:t>
            </w:r>
            <w:r w:rsidRPr="00C11E18">
              <w:br/>
              <w:t>13:20-17:30</w:t>
            </w:r>
          </w:p>
        </w:tc>
        <w:tc>
          <w:tcPr>
            <w:tcW w:w="853" w:type="dxa"/>
            <w:hideMark/>
          </w:tcPr>
          <w:p w14:paraId="1536BBB8" w14:textId="77777777" w:rsidR="00C11E18" w:rsidRPr="00C11E18" w:rsidRDefault="00C11E18" w:rsidP="00C11E18">
            <w:r w:rsidRPr="00C11E18">
              <w:t>09:00-12:00</w:t>
            </w:r>
          </w:p>
        </w:tc>
        <w:tc>
          <w:tcPr>
            <w:tcW w:w="766" w:type="dxa"/>
            <w:hideMark/>
          </w:tcPr>
          <w:p w14:paraId="6FCC4F3E" w14:textId="77777777" w:rsidR="00C11E18" w:rsidRPr="00C11E18" w:rsidRDefault="00C11E18" w:rsidP="00C11E18">
            <w:r w:rsidRPr="00C11E18">
              <w:t>Closed</w:t>
            </w:r>
          </w:p>
        </w:tc>
      </w:tr>
      <w:tr w:rsidR="00C11E18" w:rsidRPr="00C11E18" w14:paraId="4BB33903" w14:textId="77777777" w:rsidTr="3B502725">
        <w:trPr>
          <w:trHeight w:val="1728"/>
        </w:trPr>
        <w:tc>
          <w:tcPr>
            <w:tcW w:w="660" w:type="dxa"/>
            <w:noWrap/>
            <w:hideMark/>
          </w:tcPr>
          <w:p w14:paraId="4DE1126D" w14:textId="77777777" w:rsidR="00C11E18" w:rsidRPr="00C11E18" w:rsidRDefault="00C11E18" w:rsidP="00C11E18">
            <w:r w:rsidRPr="00C11E18">
              <w:t>FEH72</w:t>
            </w:r>
          </w:p>
        </w:tc>
        <w:tc>
          <w:tcPr>
            <w:tcW w:w="3003" w:type="dxa"/>
            <w:noWrap/>
            <w:hideMark/>
          </w:tcPr>
          <w:p w14:paraId="4E8CBC5C" w14:textId="77777777" w:rsidR="00C11E18" w:rsidRPr="00C11E18" w:rsidRDefault="00C11E18" w:rsidP="00C11E18">
            <w:r w:rsidRPr="00C11E18">
              <w:t>L Rowland &amp; Co (Retail) Ltd</w:t>
            </w:r>
          </w:p>
        </w:tc>
        <w:tc>
          <w:tcPr>
            <w:tcW w:w="967" w:type="dxa"/>
            <w:noWrap/>
            <w:hideMark/>
          </w:tcPr>
          <w:p w14:paraId="0822EA52" w14:textId="77777777" w:rsidR="00C11E18" w:rsidRPr="00C11E18" w:rsidRDefault="00C11E18" w:rsidP="00C11E18">
            <w:r w:rsidRPr="00C11E18">
              <w:t>BH15 3DH</w:t>
            </w:r>
          </w:p>
        </w:tc>
        <w:tc>
          <w:tcPr>
            <w:tcW w:w="1272" w:type="dxa"/>
            <w:hideMark/>
          </w:tcPr>
          <w:p w14:paraId="3E83F78C" w14:textId="77777777" w:rsidR="00C11E18" w:rsidRPr="00C11E18" w:rsidRDefault="00C11E18" w:rsidP="00C11E18">
            <w:r w:rsidRPr="00C11E18">
              <w:t>Bournemouth, Christchurch &amp; Poole (BCP)</w:t>
            </w:r>
          </w:p>
        </w:tc>
        <w:tc>
          <w:tcPr>
            <w:tcW w:w="1074" w:type="dxa"/>
            <w:hideMark/>
          </w:tcPr>
          <w:p w14:paraId="67BC92B2" w14:textId="77777777" w:rsidR="00C11E18" w:rsidRPr="00C11E18" w:rsidRDefault="00C11E18" w:rsidP="00C11E18">
            <w:r w:rsidRPr="00C11E18">
              <w:t>09:00-13:00</w:t>
            </w:r>
            <w:r w:rsidRPr="00C11E18">
              <w:br/>
              <w:t>13:20-17:30</w:t>
            </w:r>
          </w:p>
        </w:tc>
        <w:tc>
          <w:tcPr>
            <w:tcW w:w="1074" w:type="dxa"/>
            <w:hideMark/>
          </w:tcPr>
          <w:p w14:paraId="48549287" w14:textId="77777777" w:rsidR="00C11E18" w:rsidRPr="00C11E18" w:rsidRDefault="00C11E18" w:rsidP="00C11E18">
            <w:r w:rsidRPr="00C11E18">
              <w:t>09:00-13:00</w:t>
            </w:r>
            <w:r w:rsidRPr="00C11E18">
              <w:br/>
              <w:t>13:20-17:30</w:t>
            </w:r>
          </w:p>
        </w:tc>
        <w:tc>
          <w:tcPr>
            <w:tcW w:w="1113" w:type="dxa"/>
            <w:hideMark/>
          </w:tcPr>
          <w:p w14:paraId="6F86130A" w14:textId="77777777" w:rsidR="00C11E18" w:rsidRPr="00C11E18" w:rsidRDefault="00C11E18" w:rsidP="00C11E18">
            <w:r w:rsidRPr="00C11E18">
              <w:t>09:00-13:00</w:t>
            </w:r>
            <w:r w:rsidRPr="00C11E18">
              <w:br/>
              <w:t>13:20-17:30</w:t>
            </w:r>
          </w:p>
        </w:tc>
        <w:tc>
          <w:tcPr>
            <w:tcW w:w="1074" w:type="dxa"/>
            <w:hideMark/>
          </w:tcPr>
          <w:p w14:paraId="05956A36" w14:textId="77777777" w:rsidR="00C11E18" w:rsidRPr="00C11E18" w:rsidRDefault="00C11E18" w:rsidP="00C11E18">
            <w:r w:rsidRPr="00C11E18">
              <w:t>09:00-13:00</w:t>
            </w:r>
            <w:r w:rsidRPr="00C11E18">
              <w:br/>
              <w:t>13:20-17:30</w:t>
            </w:r>
          </w:p>
        </w:tc>
        <w:tc>
          <w:tcPr>
            <w:tcW w:w="1074" w:type="dxa"/>
            <w:hideMark/>
          </w:tcPr>
          <w:p w14:paraId="50184B98" w14:textId="77777777" w:rsidR="00C11E18" w:rsidRPr="00C11E18" w:rsidRDefault="00C11E18" w:rsidP="00C11E18">
            <w:r w:rsidRPr="00C11E18">
              <w:t>09:00-13:00</w:t>
            </w:r>
            <w:r w:rsidRPr="00C11E18">
              <w:br/>
              <w:t>13:20-17:30</w:t>
            </w:r>
          </w:p>
        </w:tc>
        <w:tc>
          <w:tcPr>
            <w:tcW w:w="853" w:type="dxa"/>
            <w:hideMark/>
          </w:tcPr>
          <w:p w14:paraId="4F18E5FA" w14:textId="77777777" w:rsidR="00C11E18" w:rsidRPr="00C11E18" w:rsidRDefault="00C11E18" w:rsidP="00C11E18">
            <w:r w:rsidRPr="00C11E18">
              <w:t>09:00-12:00</w:t>
            </w:r>
          </w:p>
        </w:tc>
        <w:tc>
          <w:tcPr>
            <w:tcW w:w="766" w:type="dxa"/>
            <w:hideMark/>
          </w:tcPr>
          <w:p w14:paraId="093B86E8" w14:textId="77777777" w:rsidR="00C11E18" w:rsidRPr="00C11E18" w:rsidRDefault="00C11E18" w:rsidP="00C11E18">
            <w:r w:rsidRPr="00C11E18">
              <w:t>Closed</w:t>
            </w:r>
          </w:p>
        </w:tc>
      </w:tr>
      <w:tr w:rsidR="00C11E18" w:rsidRPr="00C11E18" w14:paraId="52C4E132" w14:textId="77777777" w:rsidTr="3B502725">
        <w:trPr>
          <w:trHeight w:val="1728"/>
        </w:trPr>
        <w:tc>
          <w:tcPr>
            <w:tcW w:w="660" w:type="dxa"/>
            <w:noWrap/>
            <w:hideMark/>
          </w:tcPr>
          <w:p w14:paraId="359F13EA" w14:textId="77777777" w:rsidR="00C11E18" w:rsidRPr="00C11E18" w:rsidRDefault="00C11E18" w:rsidP="00C11E18">
            <w:r w:rsidRPr="00C11E18">
              <w:t>FQN44</w:t>
            </w:r>
          </w:p>
        </w:tc>
        <w:tc>
          <w:tcPr>
            <w:tcW w:w="3003" w:type="dxa"/>
            <w:noWrap/>
            <w:hideMark/>
          </w:tcPr>
          <w:p w14:paraId="32CBBA18" w14:textId="77777777" w:rsidR="00C11E18" w:rsidRPr="00C11E18" w:rsidRDefault="00C11E18" w:rsidP="00C11E18">
            <w:r w:rsidRPr="00C11E18">
              <w:t>L Rowland &amp; Co (Retail) Ltd</w:t>
            </w:r>
          </w:p>
        </w:tc>
        <w:tc>
          <w:tcPr>
            <w:tcW w:w="967" w:type="dxa"/>
            <w:noWrap/>
            <w:hideMark/>
          </w:tcPr>
          <w:p w14:paraId="4CAF0C80" w14:textId="77777777" w:rsidR="00C11E18" w:rsidRPr="00C11E18" w:rsidRDefault="00C11E18" w:rsidP="00C11E18">
            <w:r w:rsidRPr="00C11E18">
              <w:t>BH16 5NJ</w:t>
            </w:r>
          </w:p>
        </w:tc>
        <w:tc>
          <w:tcPr>
            <w:tcW w:w="1272" w:type="dxa"/>
            <w:hideMark/>
          </w:tcPr>
          <w:p w14:paraId="727F65E9" w14:textId="77777777" w:rsidR="00C11E18" w:rsidRPr="00C11E18" w:rsidRDefault="00C11E18" w:rsidP="00C11E18">
            <w:r w:rsidRPr="00C11E18">
              <w:t>Bournemouth, Christchurch &amp; Poole (BCP)</w:t>
            </w:r>
          </w:p>
        </w:tc>
        <w:tc>
          <w:tcPr>
            <w:tcW w:w="1074" w:type="dxa"/>
            <w:hideMark/>
          </w:tcPr>
          <w:p w14:paraId="1C758C90" w14:textId="77777777" w:rsidR="00C11E18" w:rsidRPr="00C11E18" w:rsidRDefault="00C11E18" w:rsidP="00C11E18">
            <w:r w:rsidRPr="00C11E18">
              <w:t>08:45-13:00</w:t>
            </w:r>
            <w:r w:rsidRPr="00C11E18">
              <w:br/>
              <w:t>13:20-18:00</w:t>
            </w:r>
          </w:p>
        </w:tc>
        <w:tc>
          <w:tcPr>
            <w:tcW w:w="1074" w:type="dxa"/>
            <w:hideMark/>
          </w:tcPr>
          <w:p w14:paraId="649E3FF6" w14:textId="77777777" w:rsidR="00C11E18" w:rsidRPr="00C11E18" w:rsidRDefault="00C11E18" w:rsidP="00C11E18">
            <w:r w:rsidRPr="00C11E18">
              <w:t>08:45-13:00</w:t>
            </w:r>
            <w:r w:rsidRPr="00C11E18">
              <w:br/>
              <w:t>13:20-18:00</w:t>
            </w:r>
          </w:p>
        </w:tc>
        <w:tc>
          <w:tcPr>
            <w:tcW w:w="1113" w:type="dxa"/>
            <w:hideMark/>
          </w:tcPr>
          <w:p w14:paraId="26089D6E" w14:textId="77777777" w:rsidR="00C11E18" w:rsidRPr="00C11E18" w:rsidRDefault="00C11E18" w:rsidP="00C11E18">
            <w:r w:rsidRPr="00C11E18">
              <w:t>08:45-13:00</w:t>
            </w:r>
            <w:r w:rsidRPr="00C11E18">
              <w:br/>
              <w:t>13:20-18:00</w:t>
            </w:r>
          </w:p>
        </w:tc>
        <w:tc>
          <w:tcPr>
            <w:tcW w:w="1074" w:type="dxa"/>
            <w:hideMark/>
          </w:tcPr>
          <w:p w14:paraId="338C4F5E" w14:textId="77777777" w:rsidR="00C11E18" w:rsidRPr="00C11E18" w:rsidRDefault="00C11E18" w:rsidP="00C11E18">
            <w:r w:rsidRPr="00C11E18">
              <w:t>08:45-13:00</w:t>
            </w:r>
            <w:r w:rsidRPr="00C11E18">
              <w:br/>
              <w:t>13:20-18:00</w:t>
            </w:r>
          </w:p>
        </w:tc>
        <w:tc>
          <w:tcPr>
            <w:tcW w:w="1074" w:type="dxa"/>
            <w:hideMark/>
          </w:tcPr>
          <w:p w14:paraId="28CD8ACA" w14:textId="77777777" w:rsidR="00C11E18" w:rsidRPr="00C11E18" w:rsidRDefault="00C11E18" w:rsidP="00C11E18">
            <w:r w:rsidRPr="00C11E18">
              <w:t>08:45-13:00</w:t>
            </w:r>
            <w:r w:rsidRPr="00C11E18">
              <w:br/>
              <w:t>13:20-18:00</w:t>
            </w:r>
          </w:p>
        </w:tc>
        <w:tc>
          <w:tcPr>
            <w:tcW w:w="853" w:type="dxa"/>
            <w:hideMark/>
          </w:tcPr>
          <w:p w14:paraId="70521F5A" w14:textId="77777777" w:rsidR="00C11E18" w:rsidRPr="00C11E18" w:rsidRDefault="00C11E18" w:rsidP="00C11E18">
            <w:r w:rsidRPr="00C11E18">
              <w:t>09:00-12:00</w:t>
            </w:r>
          </w:p>
        </w:tc>
        <w:tc>
          <w:tcPr>
            <w:tcW w:w="766" w:type="dxa"/>
            <w:hideMark/>
          </w:tcPr>
          <w:p w14:paraId="1989B3D6" w14:textId="77777777" w:rsidR="00C11E18" w:rsidRPr="00C11E18" w:rsidRDefault="00C11E18" w:rsidP="00C11E18">
            <w:r w:rsidRPr="00C11E18">
              <w:t>Closed</w:t>
            </w:r>
          </w:p>
        </w:tc>
      </w:tr>
      <w:tr w:rsidR="00C11E18" w:rsidRPr="00C11E18" w14:paraId="2D76974B" w14:textId="77777777" w:rsidTr="3B502725">
        <w:trPr>
          <w:trHeight w:val="1728"/>
        </w:trPr>
        <w:tc>
          <w:tcPr>
            <w:tcW w:w="660" w:type="dxa"/>
            <w:noWrap/>
            <w:hideMark/>
          </w:tcPr>
          <w:p w14:paraId="66002DCD" w14:textId="77777777" w:rsidR="00C11E18" w:rsidRPr="00C11E18" w:rsidRDefault="00C11E18" w:rsidP="00C11E18">
            <w:r w:rsidRPr="00C11E18">
              <w:t>FM001</w:t>
            </w:r>
          </w:p>
        </w:tc>
        <w:tc>
          <w:tcPr>
            <w:tcW w:w="3003" w:type="dxa"/>
            <w:noWrap/>
            <w:hideMark/>
          </w:tcPr>
          <w:p w14:paraId="2FEA0E3B" w14:textId="77777777" w:rsidR="00C11E18" w:rsidRPr="00C11E18" w:rsidRDefault="00C11E18" w:rsidP="00C11E18">
            <w:r w:rsidRPr="00C11E18">
              <w:t>L Rowland &amp; Co (Retail) Ltd</w:t>
            </w:r>
          </w:p>
        </w:tc>
        <w:tc>
          <w:tcPr>
            <w:tcW w:w="967" w:type="dxa"/>
            <w:noWrap/>
            <w:hideMark/>
          </w:tcPr>
          <w:p w14:paraId="4130B178" w14:textId="77777777" w:rsidR="00C11E18" w:rsidRPr="00C11E18" w:rsidRDefault="00C11E18" w:rsidP="00C11E18">
            <w:r w:rsidRPr="00C11E18">
              <w:t>BH17 7XW</w:t>
            </w:r>
          </w:p>
        </w:tc>
        <w:tc>
          <w:tcPr>
            <w:tcW w:w="1272" w:type="dxa"/>
            <w:hideMark/>
          </w:tcPr>
          <w:p w14:paraId="04151FBD" w14:textId="77777777" w:rsidR="00C11E18" w:rsidRPr="00C11E18" w:rsidRDefault="00C11E18" w:rsidP="00C11E18">
            <w:r w:rsidRPr="00C11E18">
              <w:t>Bournemouth, Christchurch &amp; Poole (BCP)</w:t>
            </w:r>
          </w:p>
        </w:tc>
        <w:tc>
          <w:tcPr>
            <w:tcW w:w="1074" w:type="dxa"/>
            <w:hideMark/>
          </w:tcPr>
          <w:p w14:paraId="396F52A7" w14:textId="77777777" w:rsidR="00C11E18" w:rsidRPr="00C11E18" w:rsidRDefault="00C11E18" w:rsidP="00C11E18">
            <w:r w:rsidRPr="00C11E18">
              <w:t>09:00-13:00</w:t>
            </w:r>
            <w:r w:rsidRPr="00C11E18">
              <w:br/>
              <w:t>13:20-18:00</w:t>
            </w:r>
          </w:p>
        </w:tc>
        <w:tc>
          <w:tcPr>
            <w:tcW w:w="1074" w:type="dxa"/>
            <w:hideMark/>
          </w:tcPr>
          <w:p w14:paraId="7EC2A4F5" w14:textId="77777777" w:rsidR="00C11E18" w:rsidRPr="00C11E18" w:rsidRDefault="00C11E18" w:rsidP="00C11E18">
            <w:r w:rsidRPr="00C11E18">
              <w:t>09:00-13:00</w:t>
            </w:r>
            <w:r w:rsidRPr="00C11E18">
              <w:br/>
              <w:t>13:20-18:00</w:t>
            </w:r>
          </w:p>
        </w:tc>
        <w:tc>
          <w:tcPr>
            <w:tcW w:w="1113" w:type="dxa"/>
            <w:hideMark/>
          </w:tcPr>
          <w:p w14:paraId="0C3F5879" w14:textId="77777777" w:rsidR="00C11E18" w:rsidRPr="00C11E18" w:rsidRDefault="00C11E18" w:rsidP="00C11E18">
            <w:r w:rsidRPr="00C11E18">
              <w:t>09:00-13:00</w:t>
            </w:r>
            <w:r w:rsidRPr="00C11E18">
              <w:br/>
              <w:t>13:20-18:00</w:t>
            </w:r>
          </w:p>
        </w:tc>
        <w:tc>
          <w:tcPr>
            <w:tcW w:w="1074" w:type="dxa"/>
            <w:hideMark/>
          </w:tcPr>
          <w:p w14:paraId="7531CB08" w14:textId="77777777" w:rsidR="00C11E18" w:rsidRPr="00C11E18" w:rsidRDefault="00C11E18" w:rsidP="00C11E18">
            <w:r w:rsidRPr="00C11E18">
              <w:t>09:00-13:00</w:t>
            </w:r>
            <w:r w:rsidRPr="00C11E18">
              <w:br/>
              <w:t>13:20-18:00</w:t>
            </w:r>
          </w:p>
        </w:tc>
        <w:tc>
          <w:tcPr>
            <w:tcW w:w="1074" w:type="dxa"/>
            <w:hideMark/>
          </w:tcPr>
          <w:p w14:paraId="1246F123" w14:textId="77777777" w:rsidR="00C11E18" w:rsidRPr="00C11E18" w:rsidRDefault="00C11E18" w:rsidP="00C11E18">
            <w:r w:rsidRPr="00C11E18">
              <w:t>09:00-13:00</w:t>
            </w:r>
            <w:r w:rsidRPr="00C11E18">
              <w:br/>
              <w:t>13:20-18:00</w:t>
            </w:r>
          </w:p>
        </w:tc>
        <w:tc>
          <w:tcPr>
            <w:tcW w:w="853" w:type="dxa"/>
            <w:hideMark/>
          </w:tcPr>
          <w:p w14:paraId="469D8FAD" w14:textId="77777777" w:rsidR="00C11E18" w:rsidRPr="00C11E18" w:rsidRDefault="00C11E18" w:rsidP="00C11E18">
            <w:r w:rsidRPr="00C11E18">
              <w:t>09:00-12:00</w:t>
            </w:r>
          </w:p>
        </w:tc>
        <w:tc>
          <w:tcPr>
            <w:tcW w:w="766" w:type="dxa"/>
            <w:hideMark/>
          </w:tcPr>
          <w:p w14:paraId="259DB006" w14:textId="77777777" w:rsidR="00C11E18" w:rsidRPr="00C11E18" w:rsidRDefault="00C11E18" w:rsidP="00C11E18">
            <w:r w:rsidRPr="00C11E18">
              <w:t>Closed</w:t>
            </w:r>
          </w:p>
        </w:tc>
      </w:tr>
      <w:tr w:rsidR="00C11E18" w:rsidRPr="00C11E18" w14:paraId="4BBF35A2" w14:textId="77777777" w:rsidTr="3B502725">
        <w:trPr>
          <w:trHeight w:val="1728"/>
        </w:trPr>
        <w:tc>
          <w:tcPr>
            <w:tcW w:w="660" w:type="dxa"/>
            <w:noWrap/>
            <w:hideMark/>
          </w:tcPr>
          <w:p w14:paraId="3996EC2B" w14:textId="77777777" w:rsidR="00C11E18" w:rsidRPr="00C11E18" w:rsidRDefault="00C11E18" w:rsidP="00C11E18">
            <w:r w:rsidRPr="00C11E18">
              <w:t>FF719</w:t>
            </w:r>
          </w:p>
        </w:tc>
        <w:tc>
          <w:tcPr>
            <w:tcW w:w="3003" w:type="dxa"/>
            <w:noWrap/>
            <w:hideMark/>
          </w:tcPr>
          <w:p w14:paraId="6DEEF1E1" w14:textId="77777777" w:rsidR="00C11E18" w:rsidRPr="00C11E18" w:rsidRDefault="00C11E18" w:rsidP="00C11E18">
            <w:r w:rsidRPr="00C11E18">
              <w:t>L Rowland &amp; Co (Retail) Ltd</w:t>
            </w:r>
          </w:p>
        </w:tc>
        <w:tc>
          <w:tcPr>
            <w:tcW w:w="967" w:type="dxa"/>
            <w:noWrap/>
            <w:hideMark/>
          </w:tcPr>
          <w:p w14:paraId="02C230CA" w14:textId="77777777" w:rsidR="00C11E18" w:rsidRPr="00C11E18" w:rsidRDefault="00C11E18" w:rsidP="00C11E18">
            <w:r w:rsidRPr="00C11E18">
              <w:t>BH21 1SQ</w:t>
            </w:r>
          </w:p>
        </w:tc>
        <w:tc>
          <w:tcPr>
            <w:tcW w:w="1272" w:type="dxa"/>
            <w:hideMark/>
          </w:tcPr>
          <w:p w14:paraId="6ED66629" w14:textId="77777777" w:rsidR="00C11E18" w:rsidRPr="00C11E18" w:rsidRDefault="00C11E18" w:rsidP="00C11E18">
            <w:r w:rsidRPr="00C11E18">
              <w:t>Bournemouth, Christchurch &amp; Poole (BCP)</w:t>
            </w:r>
          </w:p>
        </w:tc>
        <w:tc>
          <w:tcPr>
            <w:tcW w:w="1074" w:type="dxa"/>
            <w:hideMark/>
          </w:tcPr>
          <w:p w14:paraId="321A1641" w14:textId="77777777" w:rsidR="00C11E18" w:rsidRPr="00C11E18" w:rsidRDefault="00C11E18" w:rsidP="00C11E18">
            <w:r w:rsidRPr="00C11E18">
              <w:t>09:00-13:00</w:t>
            </w:r>
            <w:r w:rsidRPr="00C11E18">
              <w:br/>
              <w:t>13:20-17:30</w:t>
            </w:r>
          </w:p>
        </w:tc>
        <w:tc>
          <w:tcPr>
            <w:tcW w:w="1074" w:type="dxa"/>
            <w:hideMark/>
          </w:tcPr>
          <w:p w14:paraId="2DD480A0" w14:textId="77777777" w:rsidR="00C11E18" w:rsidRPr="00C11E18" w:rsidRDefault="00C11E18" w:rsidP="00C11E18">
            <w:r w:rsidRPr="00C11E18">
              <w:t>09:00-13:00</w:t>
            </w:r>
            <w:r w:rsidRPr="00C11E18">
              <w:br/>
              <w:t>13:20-17:30</w:t>
            </w:r>
          </w:p>
        </w:tc>
        <w:tc>
          <w:tcPr>
            <w:tcW w:w="1113" w:type="dxa"/>
            <w:hideMark/>
          </w:tcPr>
          <w:p w14:paraId="4C5738C4" w14:textId="77777777" w:rsidR="00C11E18" w:rsidRPr="00C11E18" w:rsidRDefault="00C11E18" w:rsidP="00C11E18">
            <w:r w:rsidRPr="00C11E18">
              <w:t>09:00-13:00</w:t>
            </w:r>
            <w:r w:rsidRPr="00C11E18">
              <w:br/>
              <w:t>13:20-17:30</w:t>
            </w:r>
          </w:p>
        </w:tc>
        <w:tc>
          <w:tcPr>
            <w:tcW w:w="1074" w:type="dxa"/>
            <w:hideMark/>
          </w:tcPr>
          <w:p w14:paraId="49298B59" w14:textId="77777777" w:rsidR="00C11E18" w:rsidRPr="00C11E18" w:rsidRDefault="00C11E18" w:rsidP="00C11E18">
            <w:r w:rsidRPr="00C11E18">
              <w:t>09:00-13:00</w:t>
            </w:r>
            <w:r w:rsidRPr="00C11E18">
              <w:br/>
              <w:t>13:20-17:30</w:t>
            </w:r>
          </w:p>
        </w:tc>
        <w:tc>
          <w:tcPr>
            <w:tcW w:w="1074" w:type="dxa"/>
            <w:hideMark/>
          </w:tcPr>
          <w:p w14:paraId="59D3AE7F" w14:textId="77777777" w:rsidR="00C11E18" w:rsidRPr="00C11E18" w:rsidRDefault="00C11E18" w:rsidP="00C11E18">
            <w:r w:rsidRPr="00C11E18">
              <w:t>09:00-13:00</w:t>
            </w:r>
            <w:r w:rsidRPr="00C11E18">
              <w:br/>
              <w:t>13:20-17:30</w:t>
            </w:r>
          </w:p>
        </w:tc>
        <w:tc>
          <w:tcPr>
            <w:tcW w:w="853" w:type="dxa"/>
            <w:hideMark/>
          </w:tcPr>
          <w:p w14:paraId="28DA1DD2" w14:textId="77777777" w:rsidR="00C11E18" w:rsidRPr="00C11E18" w:rsidRDefault="00C11E18" w:rsidP="00C11E18">
            <w:r w:rsidRPr="00C11E18">
              <w:t>09:00-12:00</w:t>
            </w:r>
          </w:p>
        </w:tc>
        <w:tc>
          <w:tcPr>
            <w:tcW w:w="766" w:type="dxa"/>
            <w:hideMark/>
          </w:tcPr>
          <w:p w14:paraId="52B6D967" w14:textId="77777777" w:rsidR="00C11E18" w:rsidRPr="00C11E18" w:rsidRDefault="00C11E18" w:rsidP="00C11E18">
            <w:r w:rsidRPr="00C11E18">
              <w:t>Closed</w:t>
            </w:r>
          </w:p>
        </w:tc>
      </w:tr>
      <w:tr w:rsidR="00C11E18" w:rsidRPr="00C11E18" w14:paraId="19FC8D49" w14:textId="77777777" w:rsidTr="3B502725">
        <w:trPr>
          <w:trHeight w:val="1728"/>
        </w:trPr>
        <w:tc>
          <w:tcPr>
            <w:tcW w:w="660" w:type="dxa"/>
            <w:noWrap/>
            <w:hideMark/>
          </w:tcPr>
          <w:p w14:paraId="0179734E" w14:textId="77777777" w:rsidR="00C11E18" w:rsidRPr="00C11E18" w:rsidRDefault="00C11E18" w:rsidP="00C11E18">
            <w:r w:rsidRPr="00C11E18">
              <w:t>FHE81</w:t>
            </w:r>
          </w:p>
        </w:tc>
        <w:tc>
          <w:tcPr>
            <w:tcW w:w="3003" w:type="dxa"/>
            <w:noWrap/>
            <w:hideMark/>
          </w:tcPr>
          <w:p w14:paraId="2B491695" w14:textId="77777777" w:rsidR="00C11E18" w:rsidRPr="00C11E18" w:rsidRDefault="00C11E18" w:rsidP="00C11E18">
            <w:r w:rsidRPr="00C11E18">
              <w:t>L Rowland &amp; Co (Retail) Ltd</w:t>
            </w:r>
          </w:p>
        </w:tc>
        <w:tc>
          <w:tcPr>
            <w:tcW w:w="967" w:type="dxa"/>
            <w:noWrap/>
            <w:hideMark/>
          </w:tcPr>
          <w:p w14:paraId="2DF42228" w14:textId="77777777" w:rsidR="00C11E18" w:rsidRPr="00C11E18" w:rsidRDefault="00C11E18" w:rsidP="00C11E18">
            <w:r w:rsidRPr="00C11E18">
              <w:t>BH23 1EU</w:t>
            </w:r>
          </w:p>
        </w:tc>
        <w:tc>
          <w:tcPr>
            <w:tcW w:w="1272" w:type="dxa"/>
            <w:hideMark/>
          </w:tcPr>
          <w:p w14:paraId="09CF1736" w14:textId="77777777" w:rsidR="00C11E18" w:rsidRPr="00C11E18" w:rsidRDefault="00C11E18" w:rsidP="00C11E18">
            <w:r w:rsidRPr="00C11E18">
              <w:t>Bournemouth, Christchurch &amp; Poole (BCP)</w:t>
            </w:r>
          </w:p>
        </w:tc>
        <w:tc>
          <w:tcPr>
            <w:tcW w:w="1074" w:type="dxa"/>
            <w:hideMark/>
          </w:tcPr>
          <w:p w14:paraId="68BA3710" w14:textId="77777777" w:rsidR="00C11E18" w:rsidRPr="00C11E18" w:rsidRDefault="00C11E18" w:rsidP="00C11E18">
            <w:r w:rsidRPr="00C11E18">
              <w:t>08:45-13:00</w:t>
            </w:r>
            <w:r w:rsidRPr="00C11E18">
              <w:br/>
              <w:t>13:20-18:00</w:t>
            </w:r>
          </w:p>
        </w:tc>
        <w:tc>
          <w:tcPr>
            <w:tcW w:w="1074" w:type="dxa"/>
            <w:hideMark/>
          </w:tcPr>
          <w:p w14:paraId="4ADF4B19" w14:textId="77777777" w:rsidR="00C11E18" w:rsidRPr="00C11E18" w:rsidRDefault="00C11E18" w:rsidP="00C11E18">
            <w:r w:rsidRPr="00C11E18">
              <w:t>08:45-13:00</w:t>
            </w:r>
            <w:r w:rsidRPr="00C11E18">
              <w:br/>
              <w:t>13:20-18:00</w:t>
            </w:r>
          </w:p>
        </w:tc>
        <w:tc>
          <w:tcPr>
            <w:tcW w:w="1113" w:type="dxa"/>
            <w:hideMark/>
          </w:tcPr>
          <w:p w14:paraId="7350DDFD" w14:textId="77777777" w:rsidR="00C11E18" w:rsidRPr="00C11E18" w:rsidRDefault="00C11E18" w:rsidP="00C11E18">
            <w:r w:rsidRPr="00C11E18">
              <w:t>08:45-13:00</w:t>
            </w:r>
            <w:r w:rsidRPr="00C11E18">
              <w:br/>
              <w:t>13:20-18:00</w:t>
            </w:r>
          </w:p>
        </w:tc>
        <w:tc>
          <w:tcPr>
            <w:tcW w:w="1074" w:type="dxa"/>
            <w:hideMark/>
          </w:tcPr>
          <w:p w14:paraId="00611FEF" w14:textId="77777777" w:rsidR="00C11E18" w:rsidRPr="00C11E18" w:rsidRDefault="00C11E18" w:rsidP="00C11E18">
            <w:r w:rsidRPr="00C11E18">
              <w:t>08:45-13:00</w:t>
            </w:r>
            <w:r w:rsidRPr="00C11E18">
              <w:br/>
              <w:t>13:20-18:00</w:t>
            </w:r>
          </w:p>
        </w:tc>
        <w:tc>
          <w:tcPr>
            <w:tcW w:w="1074" w:type="dxa"/>
            <w:hideMark/>
          </w:tcPr>
          <w:p w14:paraId="2912D264" w14:textId="77777777" w:rsidR="00C11E18" w:rsidRPr="00C11E18" w:rsidRDefault="00C11E18" w:rsidP="00C11E18">
            <w:r w:rsidRPr="00C11E18">
              <w:t>08:45-13:00</w:t>
            </w:r>
            <w:r w:rsidRPr="00C11E18">
              <w:br/>
              <w:t>13:20-18:00</w:t>
            </w:r>
          </w:p>
        </w:tc>
        <w:tc>
          <w:tcPr>
            <w:tcW w:w="853" w:type="dxa"/>
            <w:hideMark/>
          </w:tcPr>
          <w:p w14:paraId="521E1381" w14:textId="77777777" w:rsidR="00C11E18" w:rsidRPr="00C11E18" w:rsidRDefault="00C11E18" w:rsidP="00C11E18">
            <w:r w:rsidRPr="00C11E18">
              <w:t>09:00-12:00</w:t>
            </w:r>
          </w:p>
        </w:tc>
        <w:tc>
          <w:tcPr>
            <w:tcW w:w="766" w:type="dxa"/>
            <w:hideMark/>
          </w:tcPr>
          <w:p w14:paraId="66DF2788" w14:textId="77777777" w:rsidR="00C11E18" w:rsidRPr="00C11E18" w:rsidRDefault="00C11E18" w:rsidP="00C11E18">
            <w:r w:rsidRPr="00C11E18">
              <w:t>Closed</w:t>
            </w:r>
          </w:p>
        </w:tc>
      </w:tr>
      <w:tr w:rsidR="00C11E18" w:rsidRPr="00C11E18" w14:paraId="1F0CC7A1" w14:textId="77777777" w:rsidTr="3B502725">
        <w:trPr>
          <w:trHeight w:val="1728"/>
        </w:trPr>
        <w:tc>
          <w:tcPr>
            <w:tcW w:w="660" w:type="dxa"/>
            <w:noWrap/>
            <w:hideMark/>
          </w:tcPr>
          <w:p w14:paraId="08C4ED2F" w14:textId="77777777" w:rsidR="00C11E18" w:rsidRPr="00C11E18" w:rsidRDefault="00C11E18" w:rsidP="00C11E18">
            <w:r w:rsidRPr="00C11E18">
              <w:t>FAP03</w:t>
            </w:r>
          </w:p>
        </w:tc>
        <w:tc>
          <w:tcPr>
            <w:tcW w:w="3003" w:type="dxa"/>
            <w:noWrap/>
            <w:hideMark/>
          </w:tcPr>
          <w:p w14:paraId="05CBD861" w14:textId="77777777" w:rsidR="00C11E18" w:rsidRPr="00C11E18" w:rsidRDefault="00C11E18" w:rsidP="00C11E18">
            <w:r w:rsidRPr="00C11E18">
              <w:t>Charminster Pharmacy Ltd</w:t>
            </w:r>
          </w:p>
        </w:tc>
        <w:tc>
          <w:tcPr>
            <w:tcW w:w="967" w:type="dxa"/>
            <w:noWrap/>
            <w:hideMark/>
          </w:tcPr>
          <w:p w14:paraId="7838AC78" w14:textId="77777777" w:rsidR="00C11E18" w:rsidRPr="00C11E18" w:rsidRDefault="00C11E18" w:rsidP="00C11E18">
            <w:r w:rsidRPr="00C11E18">
              <w:t>BH8 9QR</w:t>
            </w:r>
          </w:p>
        </w:tc>
        <w:tc>
          <w:tcPr>
            <w:tcW w:w="1272" w:type="dxa"/>
            <w:hideMark/>
          </w:tcPr>
          <w:p w14:paraId="313D7061" w14:textId="77777777" w:rsidR="00C11E18" w:rsidRPr="00C11E18" w:rsidRDefault="00C11E18" w:rsidP="00C11E18">
            <w:r w:rsidRPr="00C11E18">
              <w:t>Bournemouth, Christchurch &amp; Poole (BCP)</w:t>
            </w:r>
          </w:p>
        </w:tc>
        <w:tc>
          <w:tcPr>
            <w:tcW w:w="1074" w:type="dxa"/>
            <w:hideMark/>
          </w:tcPr>
          <w:p w14:paraId="1D0D0B96" w14:textId="77777777" w:rsidR="00C11E18" w:rsidRPr="00C11E18" w:rsidRDefault="00C11E18" w:rsidP="00C11E18">
            <w:r w:rsidRPr="00C11E18">
              <w:t>09:00-13:00</w:t>
            </w:r>
            <w:r w:rsidRPr="00C11E18">
              <w:br/>
              <w:t>14:00-17:30</w:t>
            </w:r>
          </w:p>
        </w:tc>
        <w:tc>
          <w:tcPr>
            <w:tcW w:w="1074" w:type="dxa"/>
            <w:hideMark/>
          </w:tcPr>
          <w:p w14:paraId="188244DF" w14:textId="77777777" w:rsidR="00C11E18" w:rsidRPr="00C11E18" w:rsidRDefault="00C11E18" w:rsidP="00C11E18">
            <w:r w:rsidRPr="00C11E18">
              <w:t>09:00-13:00</w:t>
            </w:r>
            <w:r w:rsidRPr="00C11E18">
              <w:br/>
              <w:t>14:00-17:30</w:t>
            </w:r>
          </w:p>
        </w:tc>
        <w:tc>
          <w:tcPr>
            <w:tcW w:w="1113" w:type="dxa"/>
            <w:hideMark/>
          </w:tcPr>
          <w:p w14:paraId="5898EE82" w14:textId="77777777" w:rsidR="00C11E18" w:rsidRPr="00C11E18" w:rsidRDefault="00C11E18" w:rsidP="00C11E18">
            <w:r w:rsidRPr="00C11E18">
              <w:t>09:00-13:00</w:t>
            </w:r>
            <w:r w:rsidRPr="00C11E18">
              <w:br/>
              <w:t>14:00-17:30</w:t>
            </w:r>
          </w:p>
        </w:tc>
        <w:tc>
          <w:tcPr>
            <w:tcW w:w="1074" w:type="dxa"/>
            <w:hideMark/>
          </w:tcPr>
          <w:p w14:paraId="7E02E6B6" w14:textId="77777777" w:rsidR="00C11E18" w:rsidRPr="00C11E18" w:rsidRDefault="00C11E18" w:rsidP="00C11E18">
            <w:r w:rsidRPr="00C11E18">
              <w:t>09:00-13:00</w:t>
            </w:r>
            <w:r w:rsidRPr="00C11E18">
              <w:br/>
              <w:t>14:00-17:30</w:t>
            </w:r>
          </w:p>
        </w:tc>
        <w:tc>
          <w:tcPr>
            <w:tcW w:w="1074" w:type="dxa"/>
            <w:hideMark/>
          </w:tcPr>
          <w:p w14:paraId="5059CD20" w14:textId="77777777" w:rsidR="00C11E18" w:rsidRPr="00C11E18" w:rsidRDefault="00C11E18" w:rsidP="00C11E18">
            <w:r w:rsidRPr="00C11E18">
              <w:t>09:00-13:00</w:t>
            </w:r>
            <w:r w:rsidRPr="00C11E18">
              <w:br/>
              <w:t>14:00-17:30</w:t>
            </w:r>
          </w:p>
        </w:tc>
        <w:tc>
          <w:tcPr>
            <w:tcW w:w="853" w:type="dxa"/>
            <w:hideMark/>
          </w:tcPr>
          <w:p w14:paraId="201F2BF4" w14:textId="77777777" w:rsidR="00C11E18" w:rsidRPr="00C11E18" w:rsidRDefault="00C11E18" w:rsidP="00C11E18">
            <w:r w:rsidRPr="00C11E18">
              <w:t>09:00-12:00</w:t>
            </w:r>
          </w:p>
        </w:tc>
        <w:tc>
          <w:tcPr>
            <w:tcW w:w="766" w:type="dxa"/>
            <w:hideMark/>
          </w:tcPr>
          <w:p w14:paraId="66E5F59F" w14:textId="77777777" w:rsidR="00C11E18" w:rsidRPr="00C11E18" w:rsidRDefault="00C11E18" w:rsidP="00C11E18">
            <w:r w:rsidRPr="00C11E18">
              <w:t>Closed</w:t>
            </w:r>
          </w:p>
        </w:tc>
      </w:tr>
      <w:tr w:rsidR="00C11E18" w:rsidRPr="00C11E18" w14:paraId="644274F9" w14:textId="77777777" w:rsidTr="3B502725">
        <w:trPr>
          <w:trHeight w:val="1728"/>
        </w:trPr>
        <w:tc>
          <w:tcPr>
            <w:tcW w:w="660" w:type="dxa"/>
            <w:noWrap/>
            <w:hideMark/>
          </w:tcPr>
          <w:p w14:paraId="4853306C" w14:textId="77777777" w:rsidR="00C11E18" w:rsidRPr="00C11E18" w:rsidRDefault="00C11E18" w:rsidP="00C11E18">
            <w:r w:rsidRPr="00C11E18">
              <w:t>FM738</w:t>
            </w:r>
          </w:p>
        </w:tc>
        <w:tc>
          <w:tcPr>
            <w:tcW w:w="3003" w:type="dxa"/>
            <w:noWrap/>
            <w:hideMark/>
          </w:tcPr>
          <w:p w14:paraId="3A757D45" w14:textId="77777777" w:rsidR="00C11E18" w:rsidRPr="00C11E18" w:rsidRDefault="00C11E18" w:rsidP="00C11E18">
            <w:r w:rsidRPr="00C11E18">
              <w:t>L Rowland &amp; Co (Retail) Ltd</w:t>
            </w:r>
          </w:p>
        </w:tc>
        <w:tc>
          <w:tcPr>
            <w:tcW w:w="967" w:type="dxa"/>
            <w:noWrap/>
            <w:hideMark/>
          </w:tcPr>
          <w:p w14:paraId="48539855" w14:textId="77777777" w:rsidR="00C11E18" w:rsidRPr="00C11E18" w:rsidRDefault="00C11E18" w:rsidP="00C11E18">
            <w:r w:rsidRPr="00C11E18">
              <w:t>BH9 3RE</w:t>
            </w:r>
          </w:p>
        </w:tc>
        <w:tc>
          <w:tcPr>
            <w:tcW w:w="1272" w:type="dxa"/>
            <w:hideMark/>
          </w:tcPr>
          <w:p w14:paraId="4A07CDAB" w14:textId="77777777" w:rsidR="00C11E18" w:rsidRPr="00C11E18" w:rsidRDefault="00C11E18" w:rsidP="00C11E18">
            <w:r w:rsidRPr="00C11E18">
              <w:t>Bournemouth, Christchurch &amp; Poole (BCP)</w:t>
            </w:r>
          </w:p>
        </w:tc>
        <w:tc>
          <w:tcPr>
            <w:tcW w:w="1074" w:type="dxa"/>
            <w:hideMark/>
          </w:tcPr>
          <w:p w14:paraId="2869FC54" w14:textId="77777777" w:rsidR="00C11E18" w:rsidRPr="00C11E18" w:rsidRDefault="00C11E18" w:rsidP="00C11E18">
            <w:r w:rsidRPr="00C11E18">
              <w:t>09:00-13:00</w:t>
            </w:r>
            <w:r w:rsidRPr="00C11E18">
              <w:br/>
              <w:t>13:20:17:30</w:t>
            </w:r>
          </w:p>
        </w:tc>
        <w:tc>
          <w:tcPr>
            <w:tcW w:w="1074" w:type="dxa"/>
            <w:hideMark/>
          </w:tcPr>
          <w:p w14:paraId="0501E8E1" w14:textId="77777777" w:rsidR="00C11E18" w:rsidRPr="00C11E18" w:rsidRDefault="00C11E18" w:rsidP="00C11E18">
            <w:r w:rsidRPr="00C11E18">
              <w:t>09:00-13:00</w:t>
            </w:r>
            <w:r w:rsidRPr="00C11E18">
              <w:br/>
              <w:t>13:20:17:30</w:t>
            </w:r>
          </w:p>
        </w:tc>
        <w:tc>
          <w:tcPr>
            <w:tcW w:w="1113" w:type="dxa"/>
            <w:hideMark/>
          </w:tcPr>
          <w:p w14:paraId="354FA25B" w14:textId="77777777" w:rsidR="00C11E18" w:rsidRPr="00C11E18" w:rsidRDefault="00C11E18" w:rsidP="00C11E18">
            <w:r w:rsidRPr="00C11E18">
              <w:t>09:00-13:00</w:t>
            </w:r>
            <w:r w:rsidRPr="00C11E18">
              <w:br/>
              <w:t>13:20:17:30</w:t>
            </w:r>
          </w:p>
        </w:tc>
        <w:tc>
          <w:tcPr>
            <w:tcW w:w="1074" w:type="dxa"/>
            <w:hideMark/>
          </w:tcPr>
          <w:p w14:paraId="4B1453C0" w14:textId="77777777" w:rsidR="00C11E18" w:rsidRPr="00C11E18" w:rsidRDefault="00C11E18" w:rsidP="00C11E18">
            <w:r w:rsidRPr="00C11E18">
              <w:t>09:00-13:00</w:t>
            </w:r>
            <w:r w:rsidRPr="00C11E18">
              <w:br/>
              <w:t>13:20:17:30</w:t>
            </w:r>
          </w:p>
        </w:tc>
        <w:tc>
          <w:tcPr>
            <w:tcW w:w="1074" w:type="dxa"/>
            <w:hideMark/>
          </w:tcPr>
          <w:p w14:paraId="65DDCCA8" w14:textId="77777777" w:rsidR="00C11E18" w:rsidRPr="00C11E18" w:rsidRDefault="00C11E18" w:rsidP="00C11E18">
            <w:r w:rsidRPr="00C11E18">
              <w:t>09:00-13:00</w:t>
            </w:r>
            <w:r w:rsidRPr="00C11E18">
              <w:br/>
              <w:t>13:20:17:30</w:t>
            </w:r>
          </w:p>
        </w:tc>
        <w:tc>
          <w:tcPr>
            <w:tcW w:w="853" w:type="dxa"/>
            <w:hideMark/>
          </w:tcPr>
          <w:p w14:paraId="0901360E" w14:textId="77777777" w:rsidR="00C11E18" w:rsidRPr="00C11E18" w:rsidRDefault="00C11E18" w:rsidP="00C11E18">
            <w:r w:rsidRPr="00C11E18">
              <w:t>09:00-12:00</w:t>
            </w:r>
          </w:p>
        </w:tc>
        <w:tc>
          <w:tcPr>
            <w:tcW w:w="766" w:type="dxa"/>
            <w:hideMark/>
          </w:tcPr>
          <w:p w14:paraId="0E837594" w14:textId="77777777" w:rsidR="00C11E18" w:rsidRPr="00C11E18" w:rsidRDefault="00C11E18" w:rsidP="00C11E18">
            <w:r w:rsidRPr="00C11E18">
              <w:t>Closed</w:t>
            </w:r>
          </w:p>
        </w:tc>
      </w:tr>
      <w:tr w:rsidR="00C11E18" w:rsidRPr="00C11E18" w14:paraId="0F395D88" w14:textId="77777777" w:rsidTr="3B502725">
        <w:trPr>
          <w:trHeight w:val="1728"/>
        </w:trPr>
        <w:tc>
          <w:tcPr>
            <w:tcW w:w="660" w:type="dxa"/>
            <w:noWrap/>
            <w:hideMark/>
          </w:tcPr>
          <w:p w14:paraId="648E55DD" w14:textId="77777777" w:rsidR="00C11E18" w:rsidRPr="00C11E18" w:rsidRDefault="00C11E18" w:rsidP="00C11E18">
            <w:r w:rsidRPr="00C11E18">
              <w:t>FKH46</w:t>
            </w:r>
          </w:p>
        </w:tc>
        <w:tc>
          <w:tcPr>
            <w:tcW w:w="3003" w:type="dxa"/>
            <w:noWrap/>
            <w:hideMark/>
          </w:tcPr>
          <w:p w14:paraId="4380DE38" w14:textId="77777777" w:rsidR="00C11E18" w:rsidRPr="00C11E18" w:rsidRDefault="00C11E18" w:rsidP="00C11E18">
            <w:r w:rsidRPr="00C11E18">
              <w:t>Medi Innovation Ltd</w:t>
            </w:r>
          </w:p>
        </w:tc>
        <w:tc>
          <w:tcPr>
            <w:tcW w:w="967" w:type="dxa"/>
            <w:noWrap/>
            <w:hideMark/>
          </w:tcPr>
          <w:p w14:paraId="41D9E981" w14:textId="77777777" w:rsidR="00C11E18" w:rsidRPr="00C11E18" w:rsidRDefault="00C11E18" w:rsidP="00C11E18">
            <w:r w:rsidRPr="00C11E18">
              <w:t>BH8 8BL</w:t>
            </w:r>
          </w:p>
        </w:tc>
        <w:tc>
          <w:tcPr>
            <w:tcW w:w="1272" w:type="dxa"/>
            <w:hideMark/>
          </w:tcPr>
          <w:p w14:paraId="5FDFC790" w14:textId="77777777" w:rsidR="00C11E18" w:rsidRPr="00C11E18" w:rsidRDefault="00C11E18" w:rsidP="00C11E18">
            <w:r w:rsidRPr="00C11E18">
              <w:t>Bournemouth, Christchurch &amp; Poole (BCP)</w:t>
            </w:r>
          </w:p>
        </w:tc>
        <w:tc>
          <w:tcPr>
            <w:tcW w:w="1074" w:type="dxa"/>
            <w:hideMark/>
          </w:tcPr>
          <w:p w14:paraId="26F7C704" w14:textId="77777777" w:rsidR="00C11E18" w:rsidRPr="00C11E18" w:rsidRDefault="00C11E18" w:rsidP="00C11E18">
            <w:r w:rsidRPr="00C11E18">
              <w:t>09:00-17:30</w:t>
            </w:r>
          </w:p>
        </w:tc>
        <w:tc>
          <w:tcPr>
            <w:tcW w:w="1074" w:type="dxa"/>
            <w:hideMark/>
          </w:tcPr>
          <w:p w14:paraId="0A9AA6EB" w14:textId="77777777" w:rsidR="00C11E18" w:rsidRPr="00C11E18" w:rsidRDefault="00C11E18" w:rsidP="00C11E18">
            <w:r w:rsidRPr="00C11E18">
              <w:t>09:00-17:30</w:t>
            </w:r>
          </w:p>
        </w:tc>
        <w:tc>
          <w:tcPr>
            <w:tcW w:w="1113" w:type="dxa"/>
            <w:hideMark/>
          </w:tcPr>
          <w:p w14:paraId="6A023D44" w14:textId="77777777" w:rsidR="00C11E18" w:rsidRPr="00C11E18" w:rsidRDefault="00C11E18" w:rsidP="00C11E18">
            <w:r w:rsidRPr="00C11E18">
              <w:t>09:00-17:30</w:t>
            </w:r>
          </w:p>
        </w:tc>
        <w:tc>
          <w:tcPr>
            <w:tcW w:w="1074" w:type="dxa"/>
            <w:hideMark/>
          </w:tcPr>
          <w:p w14:paraId="72F546DF" w14:textId="77777777" w:rsidR="00C11E18" w:rsidRPr="00C11E18" w:rsidRDefault="00C11E18" w:rsidP="00C11E18">
            <w:r w:rsidRPr="00C11E18">
              <w:t>09:00-17:30</w:t>
            </w:r>
          </w:p>
        </w:tc>
        <w:tc>
          <w:tcPr>
            <w:tcW w:w="1074" w:type="dxa"/>
            <w:hideMark/>
          </w:tcPr>
          <w:p w14:paraId="46ACCBCD" w14:textId="77777777" w:rsidR="00C11E18" w:rsidRPr="00C11E18" w:rsidRDefault="00C11E18" w:rsidP="00C11E18">
            <w:r w:rsidRPr="00C11E18">
              <w:t>09:00-17:30</w:t>
            </w:r>
          </w:p>
        </w:tc>
        <w:tc>
          <w:tcPr>
            <w:tcW w:w="853" w:type="dxa"/>
            <w:hideMark/>
          </w:tcPr>
          <w:p w14:paraId="6E135BCD" w14:textId="77777777" w:rsidR="00C11E18" w:rsidRPr="00C11E18" w:rsidRDefault="00C11E18" w:rsidP="00C11E18">
            <w:r w:rsidRPr="00C11E18">
              <w:t>Closed</w:t>
            </w:r>
          </w:p>
        </w:tc>
        <w:tc>
          <w:tcPr>
            <w:tcW w:w="766" w:type="dxa"/>
            <w:hideMark/>
          </w:tcPr>
          <w:p w14:paraId="77B5A9A0" w14:textId="77777777" w:rsidR="00C11E18" w:rsidRPr="00C11E18" w:rsidRDefault="00C11E18" w:rsidP="00C11E18">
            <w:r w:rsidRPr="00C11E18">
              <w:t>Closed</w:t>
            </w:r>
          </w:p>
        </w:tc>
      </w:tr>
      <w:tr w:rsidR="00C11E18" w:rsidRPr="00C11E18" w14:paraId="5756473E" w14:textId="77777777" w:rsidTr="3B502725">
        <w:trPr>
          <w:trHeight w:val="1728"/>
        </w:trPr>
        <w:tc>
          <w:tcPr>
            <w:tcW w:w="660" w:type="dxa"/>
            <w:noWrap/>
            <w:hideMark/>
          </w:tcPr>
          <w:p w14:paraId="26C5EE5E" w14:textId="77777777" w:rsidR="00C11E18" w:rsidRPr="00C11E18" w:rsidRDefault="00C11E18" w:rsidP="00C11E18">
            <w:r w:rsidRPr="00C11E18">
              <w:t>FM668</w:t>
            </w:r>
          </w:p>
        </w:tc>
        <w:tc>
          <w:tcPr>
            <w:tcW w:w="3003" w:type="dxa"/>
            <w:noWrap/>
            <w:hideMark/>
          </w:tcPr>
          <w:p w14:paraId="12565C53" w14:textId="77777777" w:rsidR="00C11E18" w:rsidRPr="00C11E18" w:rsidRDefault="00C11E18" w:rsidP="00C11E18">
            <w:r w:rsidRPr="00C11E18">
              <w:t>Poole Bay Pharmacy Ltd</w:t>
            </w:r>
          </w:p>
        </w:tc>
        <w:tc>
          <w:tcPr>
            <w:tcW w:w="967" w:type="dxa"/>
            <w:noWrap/>
            <w:hideMark/>
          </w:tcPr>
          <w:p w14:paraId="16209D45" w14:textId="77777777" w:rsidR="00C11E18" w:rsidRPr="00C11E18" w:rsidRDefault="00C11E18" w:rsidP="00C11E18">
            <w:r w:rsidRPr="00C11E18">
              <w:t>BH4 9HJ</w:t>
            </w:r>
          </w:p>
        </w:tc>
        <w:tc>
          <w:tcPr>
            <w:tcW w:w="1272" w:type="dxa"/>
            <w:hideMark/>
          </w:tcPr>
          <w:p w14:paraId="7C3E0D9F" w14:textId="77777777" w:rsidR="00C11E18" w:rsidRPr="00C11E18" w:rsidRDefault="00C11E18" w:rsidP="00C11E18">
            <w:r w:rsidRPr="00C11E18">
              <w:t>Bournemouth, Christchurch &amp; Poole (BCP)</w:t>
            </w:r>
          </w:p>
        </w:tc>
        <w:tc>
          <w:tcPr>
            <w:tcW w:w="1074" w:type="dxa"/>
            <w:hideMark/>
          </w:tcPr>
          <w:p w14:paraId="739D7762" w14:textId="77777777" w:rsidR="00C11E18" w:rsidRPr="00C11E18" w:rsidRDefault="00C11E18" w:rsidP="00C11E18">
            <w:r w:rsidRPr="00C11E18">
              <w:t>08:00-21:00</w:t>
            </w:r>
          </w:p>
        </w:tc>
        <w:tc>
          <w:tcPr>
            <w:tcW w:w="1074" w:type="dxa"/>
            <w:hideMark/>
          </w:tcPr>
          <w:p w14:paraId="7AF9D6B8" w14:textId="77777777" w:rsidR="00C11E18" w:rsidRPr="00C11E18" w:rsidRDefault="00C11E18" w:rsidP="00C11E18">
            <w:r w:rsidRPr="00C11E18">
              <w:t>08:00-21:00</w:t>
            </w:r>
          </w:p>
        </w:tc>
        <w:tc>
          <w:tcPr>
            <w:tcW w:w="1113" w:type="dxa"/>
            <w:hideMark/>
          </w:tcPr>
          <w:p w14:paraId="5DAF553E" w14:textId="77777777" w:rsidR="00C11E18" w:rsidRPr="00C11E18" w:rsidRDefault="00C11E18" w:rsidP="00C11E18">
            <w:r w:rsidRPr="00C11E18">
              <w:t>08:00-21:00</w:t>
            </w:r>
          </w:p>
        </w:tc>
        <w:tc>
          <w:tcPr>
            <w:tcW w:w="1074" w:type="dxa"/>
            <w:hideMark/>
          </w:tcPr>
          <w:p w14:paraId="2A6603DE" w14:textId="77777777" w:rsidR="00C11E18" w:rsidRPr="00C11E18" w:rsidRDefault="00C11E18" w:rsidP="00C11E18">
            <w:r w:rsidRPr="00C11E18">
              <w:t>08:00-21:00</w:t>
            </w:r>
          </w:p>
        </w:tc>
        <w:tc>
          <w:tcPr>
            <w:tcW w:w="1074" w:type="dxa"/>
            <w:hideMark/>
          </w:tcPr>
          <w:p w14:paraId="26AF150C" w14:textId="77777777" w:rsidR="00C11E18" w:rsidRPr="00C11E18" w:rsidRDefault="00C11E18" w:rsidP="00C11E18">
            <w:r w:rsidRPr="00C11E18">
              <w:t>08:00-21:00</w:t>
            </w:r>
          </w:p>
        </w:tc>
        <w:tc>
          <w:tcPr>
            <w:tcW w:w="853" w:type="dxa"/>
            <w:hideMark/>
          </w:tcPr>
          <w:p w14:paraId="25C72615" w14:textId="77777777" w:rsidR="00C11E18" w:rsidRPr="00C11E18" w:rsidRDefault="00C11E18" w:rsidP="00C11E18">
            <w:r w:rsidRPr="00C11E18">
              <w:t>08:00-21:00</w:t>
            </w:r>
          </w:p>
        </w:tc>
        <w:tc>
          <w:tcPr>
            <w:tcW w:w="766" w:type="dxa"/>
            <w:hideMark/>
          </w:tcPr>
          <w:p w14:paraId="640CBA5C" w14:textId="77777777" w:rsidR="00C11E18" w:rsidRPr="00C11E18" w:rsidRDefault="00C11E18" w:rsidP="00C11E18">
            <w:r w:rsidRPr="00C11E18">
              <w:t>10:00-14:00</w:t>
            </w:r>
          </w:p>
        </w:tc>
      </w:tr>
      <w:tr w:rsidR="00C11E18" w:rsidRPr="00C11E18" w14:paraId="538E33A9" w14:textId="77777777" w:rsidTr="3B502725">
        <w:trPr>
          <w:trHeight w:val="1728"/>
        </w:trPr>
        <w:tc>
          <w:tcPr>
            <w:tcW w:w="660" w:type="dxa"/>
            <w:noWrap/>
            <w:hideMark/>
          </w:tcPr>
          <w:p w14:paraId="23F7FDFA" w14:textId="77777777" w:rsidR="00C11E18" w:rsidRPr="00C11E18" w:rsidRDefault="00C11E18" w:rsidP="00C11E18">
            <w:r w:rsidRPr="00C11E18">
              <w:t>FRW74</w:t>
            </w:r>
          </w:p>
        </w:tc>
        <w:tc>
          <w:tcPr>
            <w:tcW w:w="3003" w:type="dxa"/>
            <w:noWrap/>
            <w:hideMark/>
          </w:tcPr>
          <w:p w14:paraId="7BD71B3C" w14:textId="77777777" w:rsidR="00C11E18" w:rsidRPr="00C11E18" w:rsidRDefault="00C11E18" w:rsidP="00C11E18">
            <w:r w:rsidRPr="00C11E18">
              <w:t>Click Solutions Ltd</w:t>
            </w:r>
          </w:p>
        </w:tc>
        <w:tc>
          <w:tcPr>
            <w:tcW w:w="967" w:type="dxa"/>
            <w:noWrap/>
            <w:hideMark/>
          </w:tcPr>
          <w:p w14:paraId="063CCE94" w14:textId="77777777" w:rsidR="00C11E18" w:rsidRPr="00C11E18" w:rsidRDefault="00C11E18" w:rsidP="00C11E18">
            <w:r w:rsidRPr="00C11E18">
              <w:t>BH14 8UB</w:t>
            </w:r>
          </w:p>
        </w:tc>
        <w:tc>
          <w:tcPr>
            <w:tcW w:w="1272" w:type="dxa"/>
            <w:hideMark/>
          </w:tcPr>
          <w:p w14:paraId="65CDA7F4" w14:textId="77777777" w:rsidR="00C11E18" w:rsidRPr="00C11E18" w:rsidRDefault="00C11E18" w:rsidP="00C11E18">
            <w:r w:rsidRPr="00C11E18">
              <w:t>Bournemouth, Christchurch &amp; Poole (BCP)</w:t>
            </w:r>
          </w:p>
        </w:tc>
        <w:tc>
          <w:tcPr>
            <w:tcW w:w="1074" w:type="dxa"/>
            <w:hideMark/>
          </w:tcPr>
          <w:p w14:paraId="1DB13195" w14:textId="77777777" w:rsidR="00C11E18" w:rsidRPr="00C11E18" w:rsidRDefault="00C11E18" w:rsidP="00C11E18">
            <w:r w:rsidRPr="00C11E18">
              <w:t>09:00-17:30</w:t>
            </w:r>
          </w:p>
        </w:tc>
        <w:tc>
          <w:tcPr>
            <w:tcW w:w="1074" w:type="dxa"/>
            <w:hideMark/>
          </w:tcPr>
          <w:p w14:paraId="31C7D0DC" w14:textId="77777777" w:rsidR="00C11E18" w:rsidRPr="00C11E18" w:rsidRDefault="00C11E18" w:rsidP="00C11E18">
            <w:r w:rsidRPr="00C11E18">
              <w:t>09:00-17:30</w:t>
            </w:r>
          </w:p>
        </w:tc>
        <w:tc>
          <w:tcPr>
            <w:tcW w:w="1113" w:type="dxa"/>
            <w:hideMark/>
          </w:tcPr>
          <w:p w14:paraId="59A45672" w14:textId="77777777" w:rsidR="00C11E18" w:rsidRPr="00C11E18" w:rsidRDefault="00C11E18" w:rsidP="00C11E18">
            <w:r w:rsidRPr="00C11E18">
              <w:t>09:00-17:30</w:t>
            </w:r>
          </w:p>
        </w:tc>
        <w:tc>
          <w:tcPr>
            <w:tcW w:w="1074" w:type="dxa"/>
            <w:hideMark/>
          </w:tcPr>
          <w:p w14:paraId="10953B0B" w14:textId="77777777" w:rsidR="00C11E18" w:rsidRPr="00C11E18" w:rsidRDefault="00C11E18" w:rsidP="00C11E18">
            <w:r w:rsidRPr="00C11E18">
              <w:t>09:00-17:30</w:t>
            </w:r>
          </w:p>
        </w:tc>
        <w:tc>
          <w:tcPr>
            <w:tcW w:w="1074" w:type="dxa"/>
            <w:hideMark/>
          </w:tcPr>
          <w:p w14:paraId="4806D07D" w14:textId="77777777" w:rsidR="00C11E18" w:rsidRPr="00C11E18" w:rsidRDefault="00C11E18" w:rsidP="00C11E18">
            <w:r w:rsidRPr="00C11E18">
              <w:t>09:00-17:30</w:t>
            </w:r>
          </w:p>
        </w:tc>
        <w:tc>
          <w:tcPr>
            <w:tcW w:w="853" w:type="dxa"/>
            <w:hideMark/>
          </w:tcPr>
          <w:p w14:paraId="48792DCA" w14:textId="77777777" w:rsidR="00C11E18" w:rsidRPr="00C11E18" w:rsidRDefault="00C11E18" w:rsidP="00C11E18">
            <w:r w:rsidRPr="00C11E18">
              <w:t>09:00-13:00</w:t>
            </w:r>
          </w:p>
        </w:tc>
        <w:tc>
          <w:tcPr>
            <w:tcW w:w="766" w:type="dxa"/>
            <w:hideMark/>
          </w:tcPr>
          <w:p w14:paraId="6BDE8B2D" w14:textId="77777777" w:rsidR="00C11E18" w:rsidRPr="00C11E18" w:rsidRDefault="00C11E18" w:rsidP="00C11E18">
            <w:r w:rsidRPr="00C11E18">
              <w:t>Closed</w:t>
            </w:r>
          </w:p>
        </w:tc>
      </w:tr>
      <w:tr w:rsidR="00C11E18" w:rsidRPr="00C11E18" w14:paraId="7E155BD8" w14:textId="77777777" w:rsidTr="3B502725">
        <w:trPr>
          <w:trHeight w:val="1728"/>
        </w:trPr>
        <w:tc>
          <w:tcPr>
            <w:tcW w:w="660" w:type="dxa"/>
            <w:noWrap/>
            <w:hideMark/>
          </w:tcPr>
          <w:p w14:paraId="1160AD0B" w14:textId="77777777" w:rsidR="00C11E18" w:rsidRPr="00C11E18" w:rsidRDefault="00C11E18" w:rsidP="00C11E18">
            <w:r w:rsidRPr="00C11E18">
              <w:t>FW563</w:t>
            </w:r>
          </w:p>
        </w:tc>
        <w:tc>
          <w:tcPr>
            <w:tcW w:w="3003" w:type="dxa"/>
            <w:noWrap/>
            <w:hideMark/>
          </w:tcPr>
          <w:p w14:paraId="44DB3FE2" w14:textId="77777777" w:rsidR="00C11E18" w:rsidRPr="00C11E18" w:rsidRDefault="00C11E18" w:rsidP="00C11E18">
            <w:r w:rsidRPr="00C11E18">
              <w:t>Premoden Ltd</w:t>
            </w:r>
          </w:p>
        </w:tc>
        <w:tc>
          <w:tcPr>
            <w:tcW w:w="967" w:type="dxa"/>
            <w:noWrap/>
            <w:hideMark/>
          </w:tcPr>
          <w:p w14:paraId="2A2EA67B" w14:textId="77777777" w:rsidR="00C11E18" w:rsidRPr="00C11E18" w:rsidRDefault="00C11E18" w:rsidP="00C11E18">
            <w:r w:rsidRPr="00C11E18">
              <w:t>BH12 4HY</w:t>
            </w:r>
          </w:p>
        </w:tc>
        <w:tc>
          <w:tcPr>
            <w:tcW w:w="1272" w:type="dxa"/>
            <w:hideMark/>
          </w:tcPr>
          <w:p w14:paraId="5AB58D4E" w14:textId="77777777" w:rsidR="00C11E18" w:rsidRPr="00C11E18" w:rsidRDefault="00C11E18" w:rsidP="00C11E18">
            <w:r w:rsidRPr="00C11E18">
              <w:t>Bournemouth, Christchurch &amp; Poole (BCP)</w:t>
            </w:r>
          </w:p>
        </w:tc>
        <w:tc>
          <w:tcPr>
            <w:tcW w:w="1074" w:type="dxa"/>
            <w:hideMark/>
          </w:tcPr>
          <w:p w14:paraId="01FAD443" w14:textId="77777777" w:rsidR="00C11E18" w:rsidRPr="00C11E18" w:rsidRDefault="00C11E18" w:rsidP="00C11E18">
            <w:r w:rsidRPr="00C11E18">
              <w:t>09:00-13:00</w:t>
            </w:r>
            <w:r w:rsidRPr="00C11E18">
              <w:br/>
              <w:t>14:00-18:00</w:t>
            </w:r>
          </w:p>
        </w:tc>
        <w:tc>
          <w:tcPr>
            <w:tcW w:w="1074" w:type="dxa"/>
            <w:hideMark/>
          </w:tcPr>
          <w:p w14:paraId="0EADC989" w14:textId="77777777" w:rsidR="00C11E18" w:rsidRPr="00C11E18" w:rsidRDefault="00C11E18" w:rsidP="00C11E18">
            <w:r w:rsidRPr="00C11E18">
              <w:t>09:00-13:00</w:t>
            </w:r>
            <w:r w:rsidRPr="00C11E18">
              <w:br/>
              <w:t>14:00-18:00</w:t>
            </w:r>
          </w:p>
        </w:tc>
        <w:tc>
          <w:tcPr>
            <w:tcW w:w="1113" w:type="dxa"/>
            <w:hideMark/>
          </w:tcPr>
          <w:p w14:paraId="3C195348" w14:textId="77777777" w:rsidR="00C11E18" w:rsidRPr="00C11E18" w:rsidRDefault="00C11E18" w:rsidP="00C11E18">
            <w:r w:rsidRPr="00C11E18">
              <w:t>09:00-13:00</w:t>
            </w:r>
            <w:r w:rsidRPr="00C11E18">
              <w:br/>
              <w:t>14:00-18:00</w:t>
            </w:r>
          </w:p>
        </w:tc>
        <w:tc>
          <w:tcPr>
            <w:tcW w:w="1074" w:type="dxa"/>
            <w:hideMark/>
          </w:tcPr>
          <w:p w14:paraId="329CB8B7" w14:textId="77777777" w:rsidR="00C11E18" w:rsidRPr="00C11E18" w:rsidRDefault="00C11E18" w:rsidP="00C11E18">
            <w:r w:rsidRPr="00C11E18">
              <w:t>09:00-13:00</w:t>
            </w:r>
            <w:r w:rsidRPr="00C11E18">
              <w:br/>
              <w:t>14:00-18:00</w:t>
            </w:r>
          </w:p>
        </w:tc>
        <w:tc>
          <w:tcPr>
            <w:tcW w:w="1074" w:type="dxa"/>
            <w:hideMark/>
          </w:tcPr>
          <w:p w14:paraId="416709DD" w14:textId="77777777" w:rsidR="00C11E18" w:rsidRPr="00C11E18" w:rsidRDefault="00C11E18" w:rsidP="00C11E18">
            <w:r w:rsidRPr="00C11E18">
              <w:t>09:00-13:00</w:t>
            </w:r>
            <w:r w:rsidRPr="00C11E18">
              <w:br/>
              <w:t>14:00-18:00</w:t>
            </w:r>
          </w:p>
        </w:tc>
        <w:tc>
          <w:tcPr>
            <w:tcW w:w="853" w:type="dxa"/>
            <w:hideMark/>
          </w:tcPr>
          <w:p w14:paraId="28F244C5" w14:textId="77777777" w:rsidR="00C11E18" w:rsidRPr="00C11E18" w:rsidRDefault="00C11E18" w:rsidP="00C11E18">
            <w:r w:rsidRPr="00C11E18">
              <w:t>Closed</w:t>
            </w:r>
          </w:p>
        </w:tc>
        <w:tc>
          <w:tcPr>
            <w:tcW w:w="766" w:type="dxa"/>
            <w:hideMark/>
          </w:tcPr>
          <w:p w14:paraId="7144F91A" w14:textId="77777777" w:rsidR="00C11E18" w:rsidRPr="00C11E18" w:rsidRDefault="00C11E18" w:rsidP="00C11E18">
            <w:r w:rsidRPr="00C11E18">
              <w:t>Closed</w:t>
            </w:r>
          </w:p>
        </w:tc>
      </w:tr>
      <w:tr w:rsidR="00C11E18" w:rsidRPr="00C11E18" w14:paraId="21EF7CB9" w14:textId="77777777" w:rsidTr="3B502725">
        <w:trPr>
          <w:trHeight w:val="1728"/>
        </w:trPr>
        <w:tc>
          <w:tcPr>
            <w:tcW w:w="660" w:type="dxa"/>
            <w:noWrap/>
            <w:hideMark/>
          </w:tcPr>
          <w:p w14:paraId="147161FC" w14:textId="77777777" w:rsidR="00C11E18" w:rsidRPr="00C11E18" w:rsidRDefault="00C11E18" w:rsidP="00C11E18">
            <w:r w:rsidRPr="00C11E18">
              <w:t>FE870</w:t>
            </w:r>
          </w:p>
        </w:tc>
        <w:tc>
          <w:tcPr>
            <w:tcW w:w="3003" w:type="dxa"/>
            <w:noWrap/>
            <w:hideMark/>
          </w:tcPr>
          <w:p w14:paraId="5CC8C568" w14:textId="77777777" w:rsidR="00C11E18" w:rsidRPr="00C11E18" w:rsidRDefault="00C11E18" w:rsidP="00C11E18">
            <w:r w:rsidRPr="00C11E18">
              <w:t>LP SD Ninety Seven Limited</w:t>
            </w:r>
          </w:p>
        </w:tc>
        <w:tc>
          <w:tcPr>
            <w:tcW w:w="967" w:type="dxa"/>
            <w:noWrap/>
            <w:hideMark/>
          </w:tcPr>
          <w:p w14:paraId="1D49FDDA" w14:textId="77777777" w:rsidR="00C11E18" w:rsidRPr="00C11E18" w:rsidRDefault="00C11E18" w:rsidP="00C11E18">
            <w:r w:rsidRPr="00C11E18">
              <w:t>BH10 5EY</w:t>
            </w:r>
          </w:p>
        </w:tc>
        <w:tc>
          <w:tcPr>
            <w:tcW w:w="1272" w:type="dxa"/>
            <w:hideMark/>
          </w:tcPr>
          <w:p w14:paraId="3A9C4A38" w14:textId="77777777" w:rsidR="00C11E18" w:rsidRPr="00C11E18" w:rsidRDefault="00C11E18" w:rsidP="00C11E18">
            <w:r w:rsidRPr="00C11E18">
              <w:t>Bournemouth, Christchurch &amp; Poole (BCP)</w:t>
            </w:r>
          </w:p>
        </w:tc>
        <w:tc>
          <w:tcPr>
            <w:tcW w:w="1074" w:type="dxa"/>
            <w:hideMark/>
          </w:tcPr>
          <w:p w14:paraId="18D81EC3" w14:textId="77777777" w:rsidR="00C11E18" w:rsidRPr="00C11E18" w:rsidRDefault="00C11E18" w:rsidP="00C11E18">
            <w:r w:rsidRPr="00C11E18">
              <w:t>08:30-18:30</w:t>
            </w:r>
          </w:p>
        </w:tc>
        <w:tc>
          <w:tcPr>
            <w:tcW w:w="1074" w:type="dxa"/>
            <w:hideMark/>
          </w:tcPr>
          <w:p w14:paraId="3620DF34" w14:textId="77777777" w:rsidR="00C11E18" w:rsidRPr="00C11E18" w:rsidRDefault="00C11E18" w:rsidP="00C11E18">
            <w:r w:rsidRPr="00C11E18">
              <w:t>08:30-18:30</w:t>
            </w:r>
          </w:p>
        </w:tc>
        <w:tc>
          <w:tcPr>
            <w:tcW w:w="1113" w:type="dxa"/>
            <w:hideMark/>
          </w:tcPr>
          <w:p w14:paraId="261FA8DB" w14:textId="77777777" w:rsidR="00C11E18" w:rsidRPr="00C11E18" w:rsidRDefault="00C11E18" w:rsidP="00C11E18">
            <w:r w:rsidRPr="00C11E18">
              <w:t>08:30-18:30</w:t>
            </w:r>
          </w:p>
        </w:tc>
        <w:tc>
          <w:tcPr>
            <w:tcW w:w="1074" w:type="dxa"/>
            <w:hideMark/>
          </w:tcPr>
          <w:p w14:paraId="279DA0AB" w14:textId="77777777" w:rsidR="00C11E18" w:rsidRPr="00C11E18" w:rsidRDefault="00C11E18" w:rsidP="00C11E18">
            <w:r w:rsidRPr="00C11E18">
              <w:t>08:30-18:30</w:t>
            </w:r>
          </w:p>
        </w:tc>
        <w:tc>
          <w:tcPr>
            <w:tcW w:w="1074" w:type="dxa"/>
            <w:hideMark/>
          </w:tcPr>
          <w:p w14:paraId="6529820E" w14:textId="77777777" w:rsidR="00C11E18" w:rsidRPr="00C11E18" w:rsidRDefault="00C11E18" w:rsidP="00C11E18">
            <w:r w:rsidRPr="00C11E18">
              <w:t>08:30-18:30</w:t>
            </w:r>
          </w:p>
        </w:tc>
        <w:tc>
          <w:tcPr>
            <w:tcW w:w="853" w:type="dxa"/>
            <w:hideMark/>
          </w:tcPr>
          <w:p w14:paraId="046F4D4C" w14:textId="77777777" w:rsidR="00C11E18" w:rsidRPr="00C11E18" w:rsidRDefault="00C11E18" w:rsidP="00C11E18">
            <w:r w:rsidRPr="00C11E18">
              <w:t>08:45-12:00</w:t>
            </w:r>
          </w:p>
        </w:tc>
        <w:tc>
          <w:tcPr>
            <w:tcW w:w="766" w:type="dxa"/>
            <w:hideMark/>
          </w:tcPr>
          <w:p w14:paraId="3CF519E7" w14:textId="77777777" w:rsidR="00C11E18" w:rsidRPr="00C11E18" w:rsidRDefault="00C11E18" w:rsidP="00C11E18">
            <w:r w:rsidRPr="00C11E18">
              <w:t>Closed</w:t>
            </w:r>
          </w:p>
        </w:tc>
      </w:tr>
      <w:tr w:rsidR="00C11E18" w:rsidRPr="00C11E18" w14:paraId="59A7EAA3" w14:textId="77777777" w:rsidTr="3B502725">
        <w:trPr>
          <w:trHeight w:val="1728"/>
        </w:trPr>
        <w:tc>
          <w:tcPr>
            <w:tcW w:w="660" w:type="dxa"/>
            <w:noWrap/>
            <w:hideMark/>
          </w:tcPr>
          <w:p w14:paraId="7B909BD2" w14:textId="77777777" w:rsidR="00C11E18" w:rsidRPr="00C11E18" w:rsidRDefault="00C11E18" w:rsidP="00C11E18">
            <w:r w:rsidRPr="00C11E18">
              <w:t>FJH06</w:t>
            </w:r>
          </w:p>
        </w:tc>
        <w:tc>
          <w:tcPr>
            <w:tcW w:w="3003" w:type="dxa"/>
            <w:noWrap/>
            <w:hideMark/>
          </w:tcPr>
          <w:p w14:paraId="75B6C697" w14:textId="77777777" w:rsidR="00C11E18" w:rsidRPr="00C11E18" w:rsidRDefault="00C11E18" w:rsidP="00C11E18">
            <w:r w:rsidRPr="00C11E18">
              <w:t>LP SD Fifty Limited</w:t>
            </w:r>
          </w:p>
        </w:tc>
        <w:tc>
          <w:tcPr>
            <w:tcW w:w="967" w:type="dxa"/>
            <w:noWrap/>
            <w:hideMark/>
          </w:tcPr>
          <w:p w14:paraId="7FED8012" w14:textId="77777777" w:rsidR="00C11E18" w:rsidRPr="00C11E18" w:rsidRDefault="00C11E18" w:rsidP="00C11E18">
            <w:r w:rsidRPr="00C11E18">
              <w:t>BH12 3HF</w:t>
            </w:r>
          </w:p>
        </w:tc>
        <w:tc>
          <w:tcPr>
            <w:tcW w:w="1272" w:type="dxa"/>
            <w:hideMark/>
          </w:tcPr>
          <w:p w14:paraId="55571E0F" w14:textId="77777777" w:rsidR="00C11E18" w:rsidRPr="00C11E18" w:rsidRDefault="00C11E18" w:rsidP="00C11E18">
            <w:r w:rsidRPr="00C11E18">
              <w:t>Bournemouth, Christchurch &amp; Poole (BCP)</w:t>
            </w:r>
          </w:p>
        </w:tc>
        <w:tc>
          <w:tcPr>
            <w:tcW w:w="1074" w:type="dxa"/>
            <w:hideMark/>
          </w:tcPr>
          <w:p w14:paraId="0A291878" w14:textId="77777777" w:rsidR="00C11E18" w:rsidRPr="00C11E18" w:rsidRDefault="00C11E18" w:rsidP="00C11E18">
            <w:r w:rsidRPr="00C11E18">
              <w:t>08:30-17:30</w:t>
            </w:r>
          </w:p>
        </w:tc>
        <w:tc>
          <w:tcPr>
            <w:tcW w:w="1074" w:type="dxa"/>
            <w:hideMark/>
          </w:tcPr>
          <w:p w14:paraId="659C6019" w14:textId="77777777" w:rsidR="00C11E18" w:rsidRPr="00C11E18" w:rsidRDefault="00C11E18" w:rsidP="00C11E18">
            <w:r w:rsidRPr="00C11E18">
              <w:t>08:30-17:30</w:t>
            </w:r>
          </w:p>
        </w:tc>
        <w:tc>
          <w:tcPr>
            <w:tcW w:w="1113" w:type="dxa"/>
            <w:hideMark/>
          </w:tcPr>
          <w:p w14:paraId="3B1F9B3D" w14:textId="77777777" w:rsidR="00C11E18" w:rsidRPr="00C11E18" w:rsidRDefault="00C11E18" w:rsidP="00C11E18">
            <w:r w:rsidRPr="00C11E18">
              <w:t>08:30-17:30</w:t>
            </w:r>
          </w:p>
        </w:tc>
        <w:tc>
          <w:tcPr>
            <w:tcW w:w="1074" w:type="dxa"/>
            <w:hideMark/>
          </w:tcPr>
          <w:p w14:paraId="46934C2D" w14:textId="77777777" w:rsidR="00C11E18" w:rsidRPr="00C11E18" w:rsidRDefault="00C11E18" w:rsidP="00C11E18">
            <w:r w:rsidRPr="00C11E18">
              <w:t>08:30-17:30</w:t>
            </w:r>
          </w:p>
        </w:tc>
        <w:tc>
          <w:tcPr>
            <w:tcW w:w="1074" w:type="dxa"/>
            <w:hideMark/>
          </w:tcPr>
          <w:p w14:paraId="1BDE2C19" w14:textId="77777777" w:rsidR="00C11E18" w:rsidRPr="00C11E18" w:rsidRDefault="00C11E18" w:rsidP="00C11E18">
            <w:r w:rsidRPr="00C11E18">
              <w:t>08:30-17:30</w:t>
            </w:r>
          </w:p>
        </w:tc>
        <w:tc>
          <w:tcPr>
            <w:tcW w:w="853" w:type="dxa"/>
            <w:hideMark/>
          </w:tcPr>
          <w:p w14:paraId="354E7514" w14:textId="77777777" w:rsidR="00C11E18" w:rsidRPr="00C11E18" w:rsidRDefault="00C11E18" w:rsidP="00C11E18">
            <w:r w:rsidRPr="00C11E18">
              <w:t>Closed</w:t>
            </w:r>
          </w:p>
        </w:tc>
        <w:tc>
          <w:tcPr>
            <w:tcW w:w="766" w:type="dxa"/>
            <w:hideMark/>
          </w:tcPr>
          <w:p w14:paraId="1DEE4A5F" w14:textId="77777777" w:rsidR="00C11E18" w:rsidRPr="00C11E18" w:rsidRDefault="00C11E18" w:rsidP="00C11E18">
            <w:r w:rsidRPr="00C11E18">
              <w:t>Closed</w:t>
            </w:r>
          </w:p>
        </w:tc>
      </w:tr>
      <w:tr w:rsidR="00C11E18" w:rsidRPr="00C11E18" w14:paraId="6EA1B335" w14:textId="77777777" w:rsidTr="3B502725">
        <w:trPr>
          <w:trHeight w:val="1728"/>
        </w:trPr>
        <w:tc>
          <w:tcPr>
            <w:tcW w:w="660" w:type="dxa"/>
            <w:noWrap/>
            <w:hideMark/>
          </w:tcPr>
          <w:p w14:paraId="19E15E09" w14:textId="77777777" w:rsidR="00C11E18" w:rsidRPr="00C11E18" w:rsidRDefault="00C11E18" w:rsidP="00C11E18">
            <w:r w:rsidRPr="00C11E18">
              <w:t>FAA53</w:t>
            </w:r>
          </w:p>
        </w:tc>
        <w:tc>
          <w:tcPr>
            <w:tcW w:w="3003" w:type="dxa"/>
            <w:noWrap/>
            <w:hideMark/>
          </w:tcPr>
          <w:p w14:paraId="75E14B8B" w14:textId="77777777" w:rsidR="00C11E18" w:rsidRPr="00C11E18" w:rsidRDefault="00C11E18" w:rsidP="00C11E18">
            <w:r w:rsidRPr="00C11E18">
              <w:t>Jaspers Health Ltd</w:t>
            </w:r>
          </w:p>
        </w:tc>
        <w:tc>
          <w:tcPr>
            <w:tcW w:w="967" w:type="dxa"/>
            <w:noWrap/>
            <w:hideMark/>
          </w:tcPr>
          <w:p w14:paraId="5F1C1040" w14:textId="77777777" w:rsidR="00C11E18" w:rsidRPr="00C11E18" w:rsidRDefault="00C11E18" w:rsidP="00C11E18">
            <w:r w:rsidRPr="00C11E18">
              <w:t>BH10 4DZ</w:t>
            </w:r>
          </w:p>
        </w:tc>
        <w:tc>
          <w:tcPr>
            <w:tcW w:w="1272" w:type="dxa"/>
            <w:hideMark/>
          </w:tcPr>
          <w:p w14:paraId="52A851B9" w14:textId="77777777" w:rsidR="00C11E18" w:rsidRPr="00C11E18" w:rsidRDefault="00C11E18" w:rsidP="00C11E18">
            <w:r w:rsidRPr="00C11E18">
              <w:t>Bournemouth, Christchurch &amp; Poole (BCP)</w:t>
            </w:r>
          </w:p>
        </w:tc>
        <w:tc>
          <w:tcPr>
            <w:tcW w:w="1074" w:type="dxa"/>
            <w:hideMark/>
          </w:tcPr>
          <w:p w14:paraId="1E540452" w14:textId="77777777" w:rsidR="00C11E18" w:rsidRPr="00C11E18" w:rsidRDefault="00C11E18" w:rsidP="00C11E18">
            <w:r w:rsidRPr="00C11E18">
              <w:t>09:00-19:00</w:t>
            </w:r>
          </w:p>
        </w:tc>
        <w:tc>
          <w:tcPr>
            <w:tcW w:w="1074" w:type="dxa"/>
            <w:hideMark/>
          </w:tcPr>
          <w:p w14:paraId="183676AA" w14:textId="77777777" w:rsidR="00C11E18" w:rsidRPr="00C11E18" w:rsidRDefault="00C11E18" w:rsidP="00C11E18">
            <w:r w:rsidRPr="00C11E18">
              <w:t>09:00-19:00</w:t>
            </w:r>
          </w:p>
        </w:tc>
        <w:tc>
          <w:tcPr>
            <w:tcW w:w="1113" w:type="dxa"/>
            <w:hideMark/>
          </w:tcPr>
          <w:p w14:paraId="7C73060F" w14:textId="77777777" w:rsidR="00C11E18" w:rsidRPr="00C11E18" w:rsidRDefault="00C11E18" w:rsidP="00C11E18">
            <w:r w:rsidRPr="00C11E18">
              <w:t>09:00-19:00</w:t>
            </w:r>
          </w:p>
        </w:tc>
        <w:tc>
          <w:tcPr>
            <w:tcW w:w="1074" w:type="dxa"/>
            <w:hideMark/>
          </w:tcPr>
          <w:p w14:paraId="63BC7764" w14:textId="77777777" w:rsidR="00C11E18" w:rsidRPr="00C11E18" w:rsidRDefault="00C11E18" w:rsidP="00C11E18">
            <w:r w:rsidRPr="00C11E18">
              <w:t>09:00-19:00</w:t>
            </w:r>
          </w:p>
        </w:tc>
        <w:tc>
          <w:tcPr>
            <w:tcW w:w="1074" w:type="dxa"/>
            <w:hideMark/>
          </w:tcPr>
          <w:p w14:paraId="503D209A" w14:textId="77777777" w:rsidR="00C11E18" w:rsidRPr="00C11E18" w:rsidRDefault="00C11E18" w:rsidP="00C11E18">
            <w:r w:rsidRPr="00C11E18">
              <w:t>09:00-19:00</w:t>
            </w:r>
          </w:p>
        </w:tc>
        <w:tc>
          <w:tcPr>
            <w:tcW w:w="853" w:type="dxa"/>
            <w:hideMark/>
          </w:tcPr>
          <w:p w14:paraId="541895A7" w14:textId="77777777" w:rsidR="00C11E18" w:rsidRPr="00C11E18" w:rsidRDefault="00C11E18" w:rsidP="00C11E18">
            <w:r w:rsidRPr="00C11E18">
              <w:t>09:00-18:00</w:t>
            </w:r>
          </w:p>
        </w:tc>
        <w:tc>
          <w:tcPr>
            <w:tcW w:w="766" w:type="dxa"/>
            <w:hideMark/>
          </w:tcPr>
          <w:p w14:paraId="4E31FC1D" w14:textId="77777777" w:rsidR="00C11E18" w:rsidRPr="00C11E18" w:rsidRDefault="00C11E18" w:rsidP="00C11E18">
            <w:r w:rsidRPr="00C11E18">
              <w:t>Closed</w:t>
            </w:r>
          </w:p>
        </w:tc>
      </w:tr>
      <w:tr w:rsidR="00C11E18" w:rsidRPr="00C11E18" w14:paraId="3FF4E929" w14:textId="77777777" w:rsidTr="3B502725">
        <w:trPr>
          <w:trHeight w:val="1728"/>
        </w:trPr>
        <w:tc>
          <w:tcPr>
            <w:tcW w:w="660" w:type="dxa"/>
            <w:noWrap/>
            <w:hideMark/>
          </w:tcPr>
          <w:p w14:paraId="4C64EDD1" w14:textId="77777777" w:rsidR="00C11E18" w:rsidRPr="00C11E18" w:rsidRDefault="00C11E18" w:rsidP="00C11E18">
            <w:r w:rsidRPr="00C11E18">
              <w:t>FE765</w:t>
            </w:r>
          </w:p>
        </w:tc>
        <w:tc>
          <w:tcPr>
            <w:tcW w:w="3003" w:type="dxa"/>
            <w:noWrap/>
            <w:hideMark/>
          </w:tcPr>
          <w:p w14:paraId="5704449D" w14:textId="77777777" w:rsidR="00C11E18" w:rsidRPr="00C11E18" w:rsidRDefault="00C11E18" w:rsidP="00C11E18">
            <w:r w:rsidRPr="00C11E18">
              <w:t>Waremoss Ltd</w:t>
            </w:r>
          </w:p>
        </w:tc>
        <w:tc>
          <w:tcPr>
            <w:tcW w:w="967" w:type="dxa"/>
            <w:noWrap/>
            <w:hideMark/>
          </w:tcPr>
          <w:p w14:paraId="59C92522" w14:textId="77777777" w:rsidR="00C11E18" w:rsidRPr="00C11E18" w:rsidRDefault="00C11E18" w:rsidP="00C11E18">
            <w:r w:rsidRPr="00C11E18">
              <w:t>BH1 4BH</w:t>
            </w:r>
          </w:p>
        </w:tc>
        <w:tc>
          <w:tcPr>
            <w:tcW w:w="1272" w:type="dxa"/>
            <w:hideMark/>
          </w:tcPr>
          <w:p w14:paraId="14A26AFC" w14:textId="77777777" w:rsidR="00C11E18" w:rsidRPr="00C11E18" w:rsidRDefault="00C11E18" w:rsidP="00C11E18">
            <w:r w:rsidRPr="00C11E18">
              <w:t>Bournemouth, Christchurch &amp; Poole (BCP)</w:t>
            </w:r>
          </w:p>
        </w:tc>
        <w:tc>
          <w:tcPr>
            <w:tcW w:w="1074" w:type="dxa"/>
            <w:hideMark/>
          </w:tcPr>
          <w:p w14:paraId="35EF1306" w14:textId="77777777" w:rsidR="00C11E18" w:rsidRPr="00C11E18" w:rsidRDefault="00C11E18" w:rsidP="00C11E18">
            <w:r w:rsidRPr="00C11E18">
              <w:t>08:30-18:00</w:t>
            </w:r>
          </w:p>
        </w:tc>
        <w:tc>
          <w:tcPr>
            <w:tcW w:w="1074" w:type="dxa"/>
            <w:hideMark/>
          </w:tcPr>
          <w:p w14:paraId="2FB99FFA" w14:textId="77777777" w:rsidR="00C11E18" w:rsidRPr="00C11E18" w:rsidRDefault="00C11E18" w:rsidP="00C11E18">
            <w:r w:rsidRPr="00C11E18">
              <w:t>08:30-18:00</w:t>
            </w:r>
          </w:p>
        </w:tc>
        <w:tc>
          <w:tcPr>
            <w:tcW w:w="1113" w:type="dxa"/>
            <w:hideMark/>
          </w:tcPr>
          <w:p w14:paraId="7F3B08A4" w14:textId="77777777" w:rsidR="00C11E18" w:rsidRPr="00C11E18" w:rsidRDefault="00C11E18" w:rsidP="00C11E18">
            <w:r w:rsidRPr="00C11E18">
              <w:t>08:30-18:00</w:t>
            </w:r>
          </w:p>
        </w:tc>
        <w:tc>
          <w:tcPr>
            <w:tcW w:w="1074" w:type="dxa"/>
            <w:hideMark/>
          </w:tcPr>
          <w:p w14:paraId="16C77F15" w14:textId="77777777" w:rsidR="00C11E18" w:rsidRPr="00C11E18" w:rsidRDefault="00C11E18" w:rsidP="00C11E18">
            <w:r w:rsidRPr="00C11E18">
              <w:t>08:30-18:00</w:t>
            </w:r>
          </w:p>
        </w:tc>
        <w:tc>
          <w:tcPr>
            <w:tcW w:w="1074" w:type="dxa"/>
            <w:hideMark/>
          </w:tcPr>
          <w:p w14:paraId="7E62F3B6" w14:textId="77777777" w:rsidR="00C11E18" w:rsidRPr="00C11E18" w:rsidRDefault="00C11E18" w:rsidP="00C11E18">
            <w:r w:rsidRPr="00C11E18">
              <w:t>08:30-18:00</w:t>
            </w:r>
          </w:p>
        </w:tc>
        <w:tc>
          <w:tcPr>
            <w:tcW w:w="853" w:type="dxa"/>
            <w:hideMark/>
          </w:tcPr>
          <w:p w14:paraId="352C77F7" w14:textId="77777777" w:rsidR="00C11E18" w:rsidRPr="00C11E18" w:rsidRDefault="00C11E18" w:rsidP="00C11E18">
            <w:r w:rsidRPr="00C11E18">
              <w:t>09:00-13:00</w:t>
            </w:r>
          </w:p>
        </w:tc>
        <w:tc>
          <w:tcPr>
            <w:tcW w:w="766" w:type="dxa"/>
            <w:hideMark/>
          </w:tcPr>
          <w:p w14:paraId="06031979" w14:textId="77777777" w:rsidR="00C11E18" w:rsidRPr="00C11E18" w:rsidRDefault="00C11E18" w:rsidP="00C11E18">
            <w:r w:rsidRPr="00C11E18">
              <w:t>Closed</w:t>
            </w:r>
          </w:p>
        </w:tc>
      </w:tr>
      <w:tr w:rsidR="00C11E18" w:rsidRPr="00C11E18" w14:paraId="7AD21E07" w14:textId="77777777" w:rsidTr="3B502725">
        <w:trPr>
          <w:trHeight w:val="1728"/>
        </w:trPr>
        <w:tc>
          <w:tcPr>
            <w:tcW w:w="660" w:type="dxa"/>
            <w:noWrap/>
            <w:hideMark/>
          </w:tcPr>
          <w:p w14:paraId="31A19832" w14:textId="77777777" w:rsidR="00C11E18" w:rsidRPr="00C11E18" w:rsidRDefault="00C11E18" w:rsidP="00C11E18">
            <w:r w:rsidRPr="00C11E18">
              <w:t>FNC83</w:t>
            </w:r>
          </w:p>
        </w:tc>
        <w:tc>
          <w:tcPr>
            <w:tcW w:w="3003" w:type="dxa"/>
            <w:noWrap/>
            <w:hideMark/>
          </w:tcPr>
          <w:p w14:paraId="1F5888E3" w14:textId="77777777" w:rsidR="00C11E18" w:rsidRPr="00C11E18" w:rsidRDefault="00C11E18" w:rsidP="00C11E18">
            <w:r w:rsidRPr="00C11E18">
              <w:t>Sutton Chase Ltd</w:t>
            </w:r>
          </w:p>
        </w:tc>
        <w:tc>
          <w:tcPr>
            <w:tcW w:w="967" w:type="dxa"/>
            <w:noWrap/>
            <w:hideMark/>
          </w:tcPr>
          <w:p w14:paraId="22883453" w14:textId="77777777" w:rsidR="00C11E18" w:rsidRPr="00C11E18" w:rsidRDefault="00C11E18" w:rsidP="00C11E18">
            <w:r w:rsidRPr="00C11E18">
              <w:t>BH23 5ET</w:t>
            </w:r>
          </w:p>
        </w:tc>
        <w:tc>
          <w:tcPr>
            <w:tcW w:w="1272" w:type="dxa"/>
            <w:hideMark/>
          </w:tcPr>
          <w:p w14:paraId="5E4C0F0B" w14:textId="77777777" w:rsidR="00C11E18" w:rsidRPr="00C11E18" w:rsidRDefault="00C11E18" w:rsidP="00C11E18">
            <w:r w:rsidRPr="00C11E18">
              <w:t>Bournemouth, Christchurch &amp; Poole (BCP)</w:t>
            </w:r>
          </w:p>
        </w:tc>
        <w:tc>
          <w:tcPr>
            <w:tcW w:w="1074" w:type="dxa"/>
            <w:hideMark/>
          </w:tcPr>
          <w:p w14:paraId="26EA105C" w14:textId="77777777" w:rsidR="00C11E18" w:rsidRPr="00C11E18" w:rsidRDefault="00C11E18" w:rsidP="00C11E18">
            <w:r w:rsidRPr="00C11E18">
              <w:t>08:30-18:30</w:t>
            </w:r>
          </w:p>
        </w:tc>
        <w:tc>
          <w:tcPr>
            <w:tcW w:w="1074" w:type="dxa"/>
            <w:hideMark/>
          </w:tcPr>
          <w:p w14:paraId="7C825A75" w14:textId="77777777" w:rsidR="00C11E18" w:rsidRPr="00C11E18" w:rsidRDefault="00C11E18" w:rsidP="00C11E18">
            <w:r w:rsidRPr="00C11E18">
              <w:t>08:30-18:30</w:t>
            </w:r>
          </w:p>
        </w:tc>
        <w:tc>
          <w:tcPr>
            <w:tcW w:w="1113" w:type="dxa"/>
            <w:hideMark/>
          </w:tcPr>
          <w:p w14:paraId="2FD52DD2" w14:textId="77777777" w:rsidR="00C11E18" w:rsidRPr="00C11E18" w:rsidRDefault="00C11E18" w:rsidP="00C11E18">
            <w:r w:rsidRPr="00C11E18">
              <w:t>08:30-18:30</w:t>
            </w:r>
          </w:p>
        </w:tc>
        <w:tc>
          <w:tcPr>
            <w:tcW w:w="1074" w:type="dxa"/>
            <w:hideMark/>
          </w:tcPr>
          <w:p w14:paraId="204B99BF" w14:textId="77777777" w:rsidR="00C11E18" w:rsidRPr="00C11E18" w:rsidRDefault="00C11E18" w:rsidP="00C11E18">
            <w:r w:rsidRPr="00C11E18">
              <w:t>08:30-18:30</w:t>
            </w:r>
          </w:p>
        </w:tc>
        <w:tc>
          <w:tcPr>
            <w:tcW w:w="1074" w:type="dxa"/>
            <w:hideMark/>
          </w:tcPr>
          <w:p w14:paraId="0F5600AB" w14:textId="77777777" w:rsidR="00C11E18" w:rsidRPr="00C11E18" w:rsidRDefault="00C11E18" w:rsidP="00C11E18">
            <w:r w:rsidRPr="00C11E18">
              <w:t>08:30-18:30</w:t>
            </w:r>
          </w:p>
        </w:tc>
        <w:tc>
          <w:tcPr>
            <w:tcW w:w="853" w:type="dxa"/>
            <w:hideMark/>
          </w:tcPr>
          <w:p w14:paraId="71645026" w14:textId="77777777" w:rsidR="00C11E18" w:rsidRPr="00C11E18" w:rsidRDefault="00C11E18" w:rsidP="00C11E18">
            <w:r w:rsidRPr="00C11E18">
              <w:t>Closed</w:t>
            </w:r>
          </w:p>
        </w:tc>
        <w:tc>
          <w:tcPr>
            <w:tcW w:w="766" w:type="dxa"/>
            <w:hideMark/>
          </w:tcPr>
          <w:p w14:paraId="3063AC34" w14:textId="77777777" w:rsidR="00C11E18" w:rsidRPr="00C11E18" w:rsidRDefault="00C11E18" w:rsidP="00C11E18">
            <w:r w:rsidRPr="00C11E18">
              <w:t>Closed</w:t>
            </w:r>
          </w:p>
        </w:tc>
      </w:tr>
      <w:tr w:rsidR="00C11E18" w:rsidRPr="00C11E18" w14:paraId="0CA3FDD8" w14:textId="77777777" w:rsidTr="3B502725">
        <w:trPr>
          <w:trHeight w:val="1728"/>
        </w:trPr>
        <w:tc>
          <w:tcPr>
            <w:tcW w:w="660" w:type="dxa"/>
            <w:noWrap/>
            <w:hideMark/>
          </w:tcPr>
          <w:p w14:paraId="69D6FC42" w14:textId="77777777" w:rsidR="00C11E18" w:rsidRPr="00C11E18" w:rsidRDefault="00C11E18" w:rsidP="00C11E18">
            <w:r w:rsidRPr="00C11E18">
              <w:t>FKA59</w:t>
            </w:r>
          </w:p>
        </w:tc>
        <w:tc>
          <w:tcPr>
            <w:tcW w:w="3003" w:type="dxa"/>
            <w:noWrap/>
            <w:hideMark/>
          </w:tcPr>
          <w:p w14:paraId="77986AC8" w14:textId="77777777" w:rsidR="00C11E18" w:rsidRPr="00C11E18" w:rsidRDefault="00C11E18" w:rsidP="00C11E18">
            <w:r w:rsidRPr="00C11E18">
              <w:t>Sutton Chase Ltd</w:t>
            </w:r>
          </w:p>
        </w:tc>
        <w:tc>
          <w:tcPr>
            <w:tcW w:w="967" w:type="dxa"/>
            <w:noWrap/>
            <w:hideMark/>
          </w:tcPr>
          <w:p w14:paraId="2D456FB2" w14:textId="77777777" w:rsidR="00C11E18" w:rsidRPr="00C11E18" w:rsidRDefault="00C11E18" w:rsidP="00C11E18">
            <w:r w:rsidRPr="00C11E18">
              <w:t>BH23 5EY</w:t>
            </w:r>
          </w:p>
        </w:tc>
        <w:tc>
          <w:tcPr>
            <w:tcW w:w="1272" w:type="dxa"/>
            <w:hideMark/>
          </w:tcPr>
          <w:p w14:paraId="5BDACF03" w14:textId="77777777" w:rsidR="00C11E18" w:rsidRPr="00C11E18" w:rsidRDefault="00C11E18" w:rsidP="00C11E18">
            <w:r w:rsidRPr="00C11E18">
              <w:t>Bournemouth, Christchurch &amp; Poole (BCP)</w:t>
            </w:r>
          </w:p>
        </w:tc>
        <w:tc>
          <w:tcPr>
            <w:tcW w:w="1074" w:type="dxa"/>
            <w:hideMark/>
          </w:tcPr>
          <w:p w14:paraId="74448DA3" w14:textId="77777777" w:rsidR="00C11E18" w:rsidRPr="00C11E18" w:rsidRDefault="00C11E18" w:rsidP="00C11E18">
            <w:r w:rsidRPr="00C11E18">
              <w:t>08:30-18:00</w:t>
            </w:r>
          </w:p>
        </w:tc>
        <w:tc>
          <w:tcPr>
            <w:tcW w:w="1074" w:type="dxa"/>
            <w:hideMark/>
          </w:tcPr>
          <w:p w14:paraId="04FAA778" w14:textId="77777777" w:rsidR="00C11E18" w:rsidRPr="00C11E18" w:rsidRDefault="00C11E18" w:rsidP="00C11E18">
            <w:r w:rsidRPr="00C11E18">
              <w:t>08:30-18:00</w:t>
            </w:r>
          </w:p>
        </w:tc>
        <w:tc>
          <w:tcPr>
            <w:tcW w:w="1113" w:type="dxa"/>
            <w:hideMark/>
          </w:tcPr>
          <w:p w14:paraId="1EF766CF" w14:textId="77777777" w:rsidR="00C11E18" w:rsidRPr="00C11E18" w:rsidRDefault="00C11E18" w:rsidP="00C11E18">
            <w:r w:rsidRPr="00C11E18">
              <w:t>08:30-18:00</w:t>
            </w:r>
          </w:p>
        </w:tc>
        <w:tc>
          <w:tcPr>
            <w:tcW w:w="1074" w:type="dxa"/>
            <w:hideMark/>
          </w:tcPr>
          <w:p w14:paraId="142FE03A" w14:textId="77777777" w:rsidR="00C11E18" w:rsidRPr="00C11E18" w:rsidRDefault="00C11E18" w:rsidP="00C11E18">
            <w:r w:rsidRPr="00C11E18">
              <w:t>08:30-18:00</w:t>
            </w:r>
          </w:p>
        </w:tc>
        <w:tc>
          <w:tcPr>
            <w:tcW w:w="1074" w:type="dxa"/>
            <w:hideMark/>
          </w:tcPr>
          <w:p w14:paraId="0BB9E06C" w14:textId="77777777" w:rsidR="00C11E18" w:rsidRPr="00C11E18" w:rsidRDefault="00C11E18" w:rsidP="00C11E18">
            <w:r w:rsidRPr="00C11E18">
              <w:t>08:30-18:00</w:t>
            </w:r>
          </w:p>
        </w:tc>
        <w:tc>
          <w:tcPr>
            <w:tcW w:w="853" w:type="dxa"/>
            <w:hideMark/>
          </w:tcPr>
          <w:p w14:paraId="74E3506B" w14:textId="77777777" w:rsidR="00C11E18" w:rsidRPr="00C11E18" w:rsidRDefault="00C11E18" w:rsidP="00C11E18">
            <w:r w:rsidRPr="00C11E18">
              <w:t>09:00-17:30</w:t>
            </w:r>
          </w:p>
        </w:tc>
        <w:tc>
          <w:tcPr>
            <w:tcW w:w="766" w:type="dxa"/>
            <w:hideMark/>
          </w:tcPr>
          <w:p w14:paraId="4F911A1F" w14:textId="77777777" w:rsidR="00C11E18" w:rsidRPr="00C11E18" w:rsidRDefault="00C11E18" w:rsidP="00C11E18">
            <w:r w:rsidRPr="00C11E18">
              <w:t>Closed</w:t>
            </w:r>
          </w:p>
        </w:tc>
      </w:tr>
      <w:tr w:rsidR="00C11E18" w:rsidRPr="00C11E18" w14:paraId="46F7BD05" w14:textId="77777777" w:rsidTr="3B502725">
        <w:trPr>
          <w:trHeight w:val="1728"/>
        </w:trPr>
        <w:tc>
          <w:tcPr>
            <w:tcW w:w="660" w:type="dxa"/>
            <w:noWrap/>
            <w:hideMark/>
          </w:tcPr>
          <w:p w14:paraId="0A4DEE23" w14:textId="77777777" w:rsidR="00C11E18" w:rsidRPr="00C11E18" w:rsidRDefault="00C11E18" w:rsidP="00C11E18">
            <w:r w:rsidRPr="00C11E18">
              <w:t>FRN27</w:t>
            </w:r>
          </w:p>
        </w:tc>
        <w:tc>
          <w:tcPr>
            <w:tcW w:w="3003" w:type="dxa"/>
            <w:noWrap/>
            <w:hideMark/>
          </w:tcPr>
          <w:p w14:paraId="6AB55DB3" w14:textId="77777777" w:rsidR="00C11E18" w:rsidRPr="00C11E18" w:rsidRDefault="00C11E18" w:rsidP="00C11E18">
            <w:r w:rsidRPr="00C11E18">
              <w:t>Holdenhurst Serivces  Ltd</w:t>
            </w:r>
          </w:p>
        </w:tc>
        <w:tc>
          <w:tcPr>
            <w:tcW w:w="967" w:type="dxa"/>
            <w:noWrap/>
            <w:hideMark/>
          </w:tcPr>
          <w:p w14:paraId="4AD88394" w14:textId="77777777" w:rsidR="00C11E18" w:rsidRPr="00C11E18" w:rsidRDefault="00C11E18" w:rsidP="00C11E18">
            <w:r w:rsidRPr="00C11E18">
              <w:t>BH8 8EH</w:t>
            </w:r>
          </w:p>
        </w:tc>
        <w:tc>
          <w:tcPr>
            <w:tcW w:w="1272" w:type="dxa"/>
            <w:hideMark/>
          </w:tcPr>
          <w:p w14:paraId="6F3C9FA7" w14:textId="77777777" w:rsidR="00C11E18" w:rsidRPr="00C11E18" w:rsidRDefault="00C11E18" w:rsidP="00C11E18">
            <w:r w:rsidRPr="00C11E18">
              <w:t>Bournemouth, Christchurch &amp; Poole (BCP)</w:t>
            </w:r>
          </w:p>
        </w:tc>
        <w:tc>
          <w:tcPr>
            <w:tcW w:w="1074" w:type="dxa"/>
            <w:hideMark/>
          </w:tcPr>
          <w:p w14:paraId="03C5B02D" w14:textId="77777777" w:rsidR="00C11E18" w:rsidRPr="00C11E18" w:rsidRDefault="00C11E18" w:rsidP="00C11E18">
            <w:r w:rsidRPr="00C11E18">
              <w:t>09:00-18:00</w:t>
            </w:r>
          </w:p>
        </w:tc>
        <w:tc>
          <w:tcPr>
            <w:tcW w:w="1074" w:type="dxa"/>
            <w:hideMark/>
          </w:tcPr>
          <w:p w14:paraId="52044E0B" w14:textId="77777777" w:rsidR="00C11E18" w:rsidRPr="00C11E18" w:rsidRDefault="00C11E18" w:rsidP="00C11E18">
            <w:r w:rsidRPr="00C11E18">
              <w:t>09:00-18:00</w:t>
            </w:r>
          </w:p>
        </w:tc>
        <w:tc>
          <w:tcPr>
            <w:tcW w:w="1113" w:type="dxa"/>
            <w:hideMark/>
          </w:tcPr>
          <w:p w14:paraId="0A32CF78" w14:textId="77777777" w:rsidR="00C11E18" w:rsidRPr="00C11E18" w:rsidRDefault="00C11E18" w:rsidP="00C11E18">
            <w:r w:rsidRPr="00C11E18">
              <w:t>09:00-18:00</w:t>
            </w:r>
          </w:p>
        </w:tc>
        <w:tc>
          <w:tcPr>
            <w:tcW w:w="1074" w:type="dxa"/>
            <w:hideMark/>
          </w:tcPr>
          <w:p w14:paraId="5A4DEF68" w14:textId="77777777" w:rsidR="00C11E18" w:rsidRPr="00C11E18" w:rsidRDefault="00C11E18" w:rsidP="00C11E18">
            <w:r w:rsidRPr="00C11E18">
              <w:t>09:00-18:00</w:t>
            </w:r>
          </w:p>
        </w:tc>
        <w:tc>
          <w:tcPr>
            <w:tcW w:w="1074" w:type="dxa"/>
            <w:hideMark/>
          </w:tcPr>
          <w:p w14:paraId="7AE64730" w14:textId="77777777" w:rsidR="00C11E18" w:rsidRPr="00C11E18" w:rsidRDefault="00C11E18" w:rsidP="00C11E18">
            <w:r w:rsidRPr="00C11E18">
              <w:t>09:00-18:00</w:t>
            </w:r>
          </w:p>
        </w:tc>
        <w:tc>
          <w:tcPr>
            <w:tcW w:w="853" w:type="dxa"/>
            <w:hideMark/>
          </w:tcPr>
          <w:p w14:paraId="6F45F78B" w14:textId="77777777" w:rsidR="00C11E18" w:rsidRPr="00C11E18" w:rsidRDefault="00C11E18" w:rsidP="00C11E18">
            <w:r w:rsidRPr="00C11E18">
              <w:t>09:00-13:00</w:t>
            </w:r>
          </w:p>
        </w:tc>
        <w:tc>
          <w:tcPr>
            <w:tcW w:w="766" w:type="dxa"/>
            <w:hideMark/>
          </w:tcPr>
          <w:p w14:paraId="6A367A1E" w14:textId="77777777" w:rsidR="00C11E18" w:rsidRPr="00C11E18" w:rsidRDefault="00C11E18" w:rsidP="00C11E18">
            <w:r w:rsidRPr="00C11E18">
              <w:t>Closed</w:t>
            </w:r>
          </w:p>
        </w:tc>
      </w:tr>
      <w:tr w:rsidR="00C11E18" w:rsidRPr="00C11E18" w14:paraId="70560CB7" w14:textId="77777777" w:rsidTr="3B502725">
        <w:trPr>
          <w:trHeight w:val="1728"/>
        </w:trPr>
        <w:tc>
          <w:tcPr>
            <w:tcW w:w="660" w:type="dxa"/>
            <w:noWrap/>
            <w:hideMark/>
          </w:tcPr>
          <w:p w14:paraId="291B46C7" w14:textId="77777777" w:rsidR="00C11E18" w:rsidRPr="00C11E18" w:rsidRDefault="00C11E18" w:rsidP="00C11E18">
            <w:r w:rsidRPr="00C11E18">
              <w:t>FHC79</w:t>
            </w:r>
          </w:p>
        </w:tc>
        <w:tc>
          <w:tcPr>
            <w:tcW w:w="3003" w:type="dxa"/>
            <w:noWrap/>
            <w:hideMark/>
          </w:tcPr>
          <w:p w14:paraId="16771198" w14:textId="77777777" w:rsidR="00C11E18" w:rsidRPr="00C11E18" w:rsidRDefault="00C11E18" w:rsidP="00C11E18">
            <w:r w:rsidRPr="00C11E18">
              <w:t>FRANSIL Ltd</w:t>
            </w:r>
          </w:p>
        </w:tc>
        <w:tc>
          <w:tcPr>
            <w:tcW w:w="967" w:type="dxa"/>
            <w:noWrap/>
            <w:hideMark/>
          </w:tcPr>
          <w:p w14:paraId="70EAAAC4" w14:textId="77777777" w:rsidR="00C11E18" w:rsidRPr="00C11E18" w:rsidRDefault="00C11E18" w:rsidP="00C11E18">
            <w:r w:rsidRPr="00C11E18">
              <w:t>BH6 3LA</w:t>
            </w:r>
          </w:p>
        </w:tc>
        <w:tc>
          <w:tcPr>
            <w:tcW w:w="1272" w:type="dxa"/>
            <w:hideMark/>
          </w:tcPr>
          <w:p w14:paraId="75A60408" w14:textId="77777777" w:rsidR="00C11E18" w:rsidRPr="00C11E18" w:rsidRDefault="00C11E18" w:rsidP="00C11E18">
            <w:r w:rsidRPr="00C11E18">
              <w:t>Bournemouth, Christchurch &amp; Poole (BCP)</w:t>
            </w:r>
          </w:p>
        </w:tc>
        <w:tc>
          <w:tcPr>
            <w:tcW w:w="1074" w:type="dxa"/>
            <w:hideMark/>
          </w:tcPr>
          <w:p w14:paraId="7CF59738" w14:textId="77777777" w:rsidR="00C11E18" w:rsidRPr="00C11E18" w:rsidRDefault="00C11E18" w:rsidP="00C11E18">
            <w:r w:rsidRPr="00C11E18">
              <w:t>09:00-13:00</w:t>
            </w:r>
            <w:r w:rsidRPr="00C11E18">
              <w:br/>
              <w:t>13:30-17:30</w:t>
            </w:r>
          </w:p>
        </w:tc>
        <w:tc>
          <w:tcPr>
            <w:tcW w:w="1074" w:type="dxa"/>
            <w:hideMark/>
          </w:tcPr>
          <w:p w14:paraId="74B74A55" w14:textId="77777777" w:rsidR="00C11E18" w:rsidRPr="00C11E18" w:rsidRDefault="00C11E18" w:rsidP="00C11E18">
            <w:r w:rsidRPr="00C11E18">
              <w:t>09:00-13:00</w:t>
            </w:r>
            <w:r w:rsidRPr="00C11E18">
              <w:br/>
              <w:t>13:30-17:30</w:t>
            </w:r>
          </w:p>
        </w:tc>
        <w:tc>
          <w:tcPr>
            <w:tcW w:w="1113" w:type="dxa"/>
            <w:hideMark/>
          </w:tcPr>
          <w:p w14:paraId="36AB9CFC" w14:textId="77777777" w:rsidR="00C11E18" w:rsidRPr="00C11E18" w:rsidRDefault="00C11E18" w:rsidP="00C11E18">
            <w:r w:rsidRPr="00C11E18">
              <w:t>09:00-13:00</w:t>
            </w:r>
            <w:r w:rsidRPr="00C11E18">
              <w:br/>
              <w:t>13:30-17:30</w:t>
            </w:r>
          </w:p>
        </w:tc>
        <w:tc>
          <w:tcPr>
            <w:tcW w:w="1074" w:type="dxa"/>
            <w:hideMark/>
          </w:tcPr>
          <w:p w14:paraId="70B23DFF" w14:textId="77777777" w:rsidR="00C11E18" w:rsidRPr="00C11E18" w:rsidRDefault="00C11E18" w:rsidP="00C11E18">
            <w:r w:rsidRPr="00C11E18">
              <w:t>09:00-13:00</w:t>
            </w:r>
            <w:r w:rsidRPr="00C11E18">
              <w:br/>
              <w:t>13:30-17:30</w:t>
            </w:r>
          </w:p>
        </w:tc>
        <w:tc>
          <w:tcPr>
            <w:tcW w:w="1074" w:type="dxa"/>
            <w:hideMark/>
          </w:tcPr>
          <w:p w14:paraId="0101404C" w14:textId="77777777" w:rsidR="00C11E18" w:rsidRPr="00C11E18" w:rsidRDefault="00C11E18" w:rsidP="00C11E18">
            <w:r w:rsidRPr="00C11E18">
              <w:t>09:00-13:00</w:t>
            </w:r>
            <w:r w:rsidRPr="00C11E18">
              <w:br/>
              <w:t>13:30-17:30</w:t>
            </w:r>
          </w:p>
        </w:tc>
        <w:tc>
          <w:tcPr>
            <w:tcW w:w="853" w:type="dxa"/>
            <w:hideMark/>
          </w:tcPr>
          <w:p w14:paraId="280C6360" w14:textId="77777777" w:rsidR="00C11E18" w:rsidRPr="00C11E18" w:rsidRDefault="00C11E18" w:rsidP="00C11E18">
            <w:r w:rsidRPr="00C11E18">
              <w:t>09:00-13:00</w:t>
            </w:r>
          </w:p>
        </w:tc>
        <w:tc>
          <w:tcPr>
            <w:tcW w:w="766" w:type="dxa"/>
            <w:hideMark/>
          </w:tcPr>
          <w:p w14:paraId="7E4D2374" w14:textId="77777777" w:rsidR="00C11E18" w:rsidRPr="00C11E18" w:rsidRDefault="00C11E18" w:rsidP="00C11E18">
            <w:r w:rsidRPr="00C11E18">
              <w:t>Closed</w:t>
            </w:r>
          </w:p>
        </w:tc>
      </w:tr>
      <w:tr w:rsidR="00C11E18" w:rsidRPr="00C11E18" w14:paraId="35DA2520" w14:textId="77777777" w:rsidTr="3B502725">
        <w:trPr>
          <w:trHeight w:val="1728"/>
        </w:trPr>
        <w:tc>
          <w:tcPr>
            <w:tcW w:w="660" w:type="dxa"/>
            <w:noWrap/>
            <w:hideMark/>
          </w:tcPr>
          <w:p w14:paraId="3032BC8C" w14:textId="77777777" w:rsidR="00C11E18" w:rsidRPr="00C11E18" w:rsidRDefault="00C11E18" w:rsidP="00C11E18">
            <w:r w:rsidRPr="00C11E18">
              <w:t>FJ896</w:t>
            </w:r>
          </w:p>
        </w:tc>
        <w:tc>
          <w:tcPr>
            <w:tcW w:w="3003" w:type="dxa"/>
            <w:noWrap/>
            <w:hideMark/>
          </w:tcPr>
          <w:p w14:paraId="25780846" w14:textId="77777777" w:rsidR="00C11E18" w:rsidRPr="00C11E18" w:rsidRDefault="00C11E18" w:rsidP="00C11E18">
            <w:r w:rsidRPr="00C11E18">
              <w:t>Bear Cross Pharma Ltd</w:t>
            </w:r>
          </w:p>
        </w:tc>
        <w:tc>
          <w:tcPr>
            <w:tcW w:w="967" w:type="dxa"/>
            <w:noWrap/>
            <w:hideMark/>
          </w:tcPr>
          <w:p w14:paraId="08E22EDD" w14:textId="77777777" w:rsidR="00C11E18" w:rsidRPr="00C11E18" w:rsidRDefault="00C11E18" w:rsidP="00C11E18">
            <w:r w:rsidRPr="00C11E18">
              <w:t>BH11 9HS</w:t>
            </w:r>
          </w:p>
        </w:tc>
        <w:tc>
          <w:tcPr>
            <w:tcW w:w="1272" w:type="dxa"/>
            <w:hideMark/>
          </w:tcPr>
          <w:p w14:paraId="682C880F" w14:textId="77777777" w:rsidR="00C11E18" w:rsidRPr="00C11E18" w:rsidRDefault="00C11E18" w:rsidP="00C11E18">
            <w:r w:rsidRPr="00C11E18">
              <w:t>Bournemouth, Christchurch &amp; Poole (BCP)</w:t>
            </w:r>
          </w:p>
        </w:tc>
        <w:tc>
          <w:tcPr>
            <w:tcW w:w="1074" w:type="dxa"/>
            <w:hideMark/>
          </w:tcPr>
          <w:p w14:paraId="0F6C94FF" w14:textId="77777777" w:rsidR="00C11E18" w:rsidRPr="00C11E18" w:rsidRDefault="00C11E18" w:rsidP="00C11E18">
            <w:r w:rsidRPr="00C11E18">
              <w:t>09:00-18:00</w:t>
            </w:r>
          </w:p>
        </w:tc>
        <w:tc>
          <w:tcPr>
            <w:tcW w:w="1074" w:type="dxa"/>
            <w:hideMark/>
          </w:tcPr>
          <w:p w14:paraId="539CC38B" w14:textId="77777777" w:rsidR="00C11E18" w:rsidRPr="00C11E18" w:rsidRDefault="00C11E18" w:rsidP="00C11E18">
            <w:r w:rsidRPr="00C11E18">
              <w:t>09:00-18:00</w:t>
            </w:r>
          </w:p>
        </w:tc>
        <w:tc>
          <w:tcPr>
            <w:tcW w:w="1113" w:type="dxa"/>
            <w:hideMark/>
          </w:tcPr>
          <w:p w14:paraId="40067B38" w14:textId="77777777" w:rsidR="00C11E18" w:rsidRPr="00C11E18" w:rsidRDefault="00C11E18" w:rsidP="00C11E18">
            <w:r w:rsidRPr="00C11E18">
              <w:t>09:00-18:00</w:t>
            </w:r>
          </w:p>
        </w:tc>
        <w:tc>
          <w:tcPr>
            <w:tcW w:w="1074" w:type="dxa"/>
            <w:hideMark/>
          </w:tcPr>
          <w:p w14:paraId="53B1F75F" w14:textId="77777777" w:rsidR="00C11E18" w:rsidRPr="00C11E18" w:rsidRDefault="00C11E18" w:rsidP="00C11E18">
            <w:r w:rsidRPr="00C11E18">
              <w:t>09:00-18:00</w:t>
            </w:r>
          </w:p>
        </w:tc>
        <w:tc>
          <w:tcPr>
            <w:tcW w:w="1074" w:type="dxa"/>
            <w:hideMark/>
          </w:tcPr>
          <w:p w14:paraId="6D6BE428" w14:textId="77777777" w:rsidR="00C11E18" w:rsidRPr="00C11E18" w:rsidRDefault="00C11E18" w:rsidP="00C11E18">
            <w:r w:rsidRPr="00C11E18">
              <w:t>09:00-18:00</w:t>
            </w:r>
          </w:p>
        </w:tc>
        <w:tc>
          <w:tcPr>
            <w:tcW w:w="853" w:type="dxa"/>
            <w:hideMark/>
          </w:tcPr>
          <w:p w14:paraId="5F1CBAE8" w14:textId="77777777" w:rsidR="00C11E18" w:rsidRPr="00C11E18" w:rsidRDefault="00C11E18" w:rsidP="00C11E18">
            <w:r w:rsidRPr="00C11E18">
              <w:t>09:00-13:00</w:t>
            </w:r>
          </w:p>
        </w:tc>
        <w:tc>
          <w:tcPr>
            <w:tcW w:w="766" w:type="dxa"/>
            <w:hideMark/>
          </w:tcPr>
          <w:p w14:paraId="6C3B312B" w14:textId="77777777" w:rsidR="00C11E18" w:rsidRPr="00C11E18" w:rsidRDefault="00C11E18" w:rsidP="00C11E18">
            <w:r w:rsidRPr="00C11E18">
              <w:t>Closed</w:t>
            </w:r>
          </w:p>
        </w:tc>
      </w:tr>
      <w:tr w:rsidR="00C11E18" w:rsidRPr="00C11E18" w14:paraId="23498197" w14:textId="77777777" w:rsidTr="3B502725">
        <w:trPr>
          <w:trHeight w:val="1728"/>
        </w:trPr>
        <w:tc>
          <w:tcPr>
            <w:tcW w:w="660" w:type="dxa"/>
            <w:noWrap/>
            <w:hideMark/>
          </w:tcPr>
          <w:p w14:paraId="0CCF02B0" w14:textId="77777777" w:rsidR="00C11E18" w:rsidRPr="00C11E18" w:rsidRDefault="00C11E18" w:rsidP="00C11E18">
            <w:r w:rsidRPr="00C11E18">
              <w:t>FRN49</w:t>
            </w:r>
          </w:p>
        </w:tc>
        <w:tc>
          <w:tcPr>
            <w:tcW w:w="3003" w:type="dxa"/>
            <w:noWrap/>
            <w:hideMark/>
          </w:tcPr>
          <w:p w14:paraId="7CA6C70A" w14:textId="77777777" w:rsidR="00C11E18" w:rsidRPr="00C11E18" w:rsidRDefault="00C11E18" w:rsidP="00C11E18">
            <w:r w:rsidRPr="00C11E18">
              <w:t>Day Lewis PLC</w:t>
            </w:r>
          </w:p>
        </w:tc>
        <w:tc>
          <w:tcPr>
            <w:tcW w:w="967" w:type="dxa"/>
            <w:noWrap/>
            <w:hideMark/>
          </w:tcPr>
          <w:p w14:paraId="252ED82D" w14:textId="77777777" w:rsidR="00C11E18" w:rsidRPr="00C11E18" w:rsidRDefault="00C11E18" w:rsidP="00C11E18">
            <w:r w:rsidRPr="00C11E18">
              <w:t>BH12 5BF</w:t>
            </w:r>
          </w:p>
        </w:tc>
        <w:tc>
          <w:tcPr>
            <w:tcW w:w="1272" w:type="dxa"/>
            <w:hideMark/>
          </w:tcPr>
          <w:p w14:paraId="1127EE79" w14:textId="77777777" w:rsidR="00C11E18" w:rsidRPr="00C11E18" w:rsidRDefault="00C11E18" w:rsidP="00C11E18">
            <w:r w:rsidRPr="00C11E18">
              <w:t>Bournemouth, Christchurch &amp; Poole (BCP)</w:t>
            </w:r>
          </w:p>
        </w:tc>
        <w:tc>
          <w:tcPr>
            <w:tcW w:w="1074" w:type="dxa"/>
            <w:hideMark/>
          </w:tcPr>
          <w:p w14:paraId="43F44D4E" w14:textId="77777777" w:rsidR="00C11E18" w:rsidRPr="00C11E18" w:rsidRDefault="00C11E18" w:rsidP="00C11E18">
            <w:r w:rsidRPr="00C11E18">
              <w:t>08:30-18:30</w:t>
            </w:r>
          </w:p>
        </w:tc>
        <w:tc>
          <w:tcPr>
            <w:tcW w:w="1074" w:type="dxa"/>
            <w:hideMark/>
          </w:tcPr>
          <w:p w14:paraId="0E468FC4" w14:textId="77777777" w:rsidR="00C11E18" w:rsidRPr="00C11E18" w:rsidRDefault="00C11E18" w:rsidP="00C11E18">
            <w:r w:rsidRPr="00C11E18">
              <w:t>08:30-18:30</w:t>
            </w:r>
          </w:p>
        </w:tc>
        <w:tc>
          <w:tcPr>
            <w:tcW w:w="1113" w:type="dxa"/>
            <w:hideMark/>
          </w:tcPr>
          <w:p w14:paraId="4406114B" w14:textId="77777777" w:rsidR="00C11E18" w:rsidRPr="00C11E18" w:rsidRDefault="00C11E18" w:rsidP="00C11E18">
            <w:r w:rsidRPr="00C11E18">
              <w:t>08:30-18:30</w:t>
            </w:r>
          </w:p>
        </w:tc>
        <w:tc>
          <w:tcPr>
            <w:tcW w:w="1074" w:type="dxa"/>
            <w:hideMark/>
          </w:tcPr>
          <w:p w14:paraId="37D241D7" w14:textId="77777777" w:rsidR="00C11E18" w:rsidRPr="00C11E18" w:rsidRDefault="00C11E18" w:rsidP="00C11E18">
            <w:r w:rsidRPr="00C11E18">
              <w:t>08:30-18:30</w:t>
            </w:r>
          </w:p>
        </w:tc>
        <w:tc>
          <w:tcPr>
            <w:tcW w:w="1074" w:type="dxa"/>
            <w:hideMark/>
          </w:tcPr>
          <w:p w14:paraId="1834958C" w14:textId="77777777" w:rsidR="00C11E18" w:rsidRPr="00C11E18" w:rsidRDefault="00C11E18" w:rsidP="00C11E18">
            <w:r w:rsidRPr="00C11E18">
              <w:t>08:30-18:30</w:t>
            </w:r>
          </w:p>
        </w:tc>
        <w:tc>
          <w:tcPr>
            <w:tcW w:w="853" w:type="dxa"/>
            <w:hideMark/>
          </w:tcPr>
          <w:p w14:paraId="3459D76E" w14:textId="77777777" w:rsidR="00C11E18" w:rsidRPr="00C11E18" w:rsidRDefault="00C11E18" w:rsidP="00C11E18">
            <w:r w:rsidRPr="00C11E18">
              <w:t>Closed</w:t>
            </w:r>
          </w:p>
        </w:tc>
        <w:tc>
          <w:tcPr>
            <w:tcW w:w="766" w:type="dxa"/>
            <w:hideMark/>
          </w:tcPr>
          <w:p w14:paraId="75AA59F2" w14:textId="77777777" w:rsidR="00C11E18" w:rsidRPr="00C11E18" w:rsidRDefault="00C11E18" w:rsidP="00C11E18">
            <w:r w:rsidRPr="00C11E18">
              <w:t>Closed</w:t>
            </w:r>
          </w:p>
        </w:tc>
      </w:tr>
      <w:tr w:rsidR="00C11E18" w:rsidRPr="00C11E18" w14:paraId="6CC2B91D" w14:textId="77777777" w:rsidTr="3B502725">
        <w:trPr>
          <w:trHeight w:val="1728"/>
        </w:trPr>
        <w:tc>
          <w:tcPr>
            <w:tcW w:w="660" w:type="dxa"/>
            <w:noWrap/>
            <w:hideMark/>
          </w:tcPr>
          <w:p w14:paraId="55FD4E41" w14:textId="77777777" w:rsidR="00C11E18" w:rsidRPr="00C11E18" w:rsidRDefault="00C11E18" w:rsidP="00C11E18">
            <w:r w:rsidRPr="00C11E18">
              <w:t>FRW86</w:t>
            </w:r>
          </w:p>
        </w:tc>
        <w:tc>
          <w:tcPr>
            <w:tcW w:w="3003" w:type="dxa"/>
            <w:noWrap/>
            <w:hideMark/>
          </w:tcPr>
          <w:p w14:paraId="71AFE9A1" w14:textId="77777777" w:rsidR="00C11E18" w:rsidRPr="00C11E18" w:rsidRDefault="00C11E18" w:rsidP="00C11E18">
            <w:r w:rsidRPr="00C11E18">
              <w:t>Day Lewis PLC</w:t>
            </w:r>
          </w:p>
        </w:tc>
        <w:tc>
          <w:tcPr>
            <w:tcW w:w="967" w:type="dxa"/>
            <w:noWrap/>
            <w:hideMark/>
          </w:tcPr>
          <w:p w14:paraId="04A2B369" w14:textId="77777777" w:rsidR="00C11E18" w:rsidRPr="00C11E18" w:rsidRDefault="00C11E18" w:rsidP="00C11E18">
            <w:r w:rsidRPr="00C11E18">
              <w:t>BH13 7LP</w:t>
            </w:r>
          </w:p>
        </w:tc>
        <w:tc>
          <w:tcPr>
            <w:tcW w:w="1272" w:type="dxa"/>
            <w:hideMark/>
          </w:tcPr>
          <w:p w14:paraId="70C9889A" w14:textId="77777777" w:rsidR="00C11E18" w:rsidRPr="00C11E18" w:rsidRDefault="00C11E18" w:rsidP="00C11E18">
            <w:r w:rsidRPr="00C11E18">
              <w:t>Bournemouth, Christchurch &amp; Poole (BCP)</w:t>
            </w:r>
          </w:p>
        </w:tc>
        <w:tc>
          <w:tcPr>
            <w:tcW w:w="1074" w:type="dxa"/>
            <w:hideMark/>
          </w:tcPr>
          <w:p w14:paraId="7E8A6464" w14:textId="77777777" w:rsidR="00C11E18" w:rsidRPr="00C11E18" w:rsidRDefault="00C11E18" w:rsidP="00C11E18">
            <w:r w:rsidRPr="00C11E18">
              <w:t>09:00-17:30</w:t>
            </w:r>
          </w:p>
        </w:tc>
        <w:tc>
          <w:tcPr>
            <w:tcW w:w="1074" w:type="dxa"/>
            <w:hideMark/>
          </w:tcPr>
          <w:p w14:paraId="1E3A58A0" w14:textId="77777777" w:rsidR="00C11E18" w:rsidRPr="00C11E18" w:rsidRDefault="00C11E18" w:rsidP="00C11E18">
            <w:r w:rsidRPr="00C11E18">
              <w:t>09:00-17:30</w:t>
            </w:r>
          </w:p>
        </w:tc>
        <w:tc>
          <w:tcPr>
            <w:tcW w:w="1113" w:type="dxa"/>
            <w:hideMark/>
          </w:tcPr>
          <w:p w14:paraId="3F66B530" w14:textId="77777777" w:rsidR="00C11E18" w:rsidRPr="00C11E18" w:rsidRDefault="00C11E18" w:rsidP="00C11E18">
            <w:r w:rsidRPr="00C11E18">
              <w:t>09:00-17:30</w:t>
            </w:r>
          </w:p>
        </w:tc>
        <w:tc>
          <w:tcPr>
            <w:tcW w:w="1074" w:type="dxa"/>
            <w:hideMark/>
          </w:tcPr>
          <w:p w14:paraId="6241BBB7" w14:textId="77777777" w:rsidR="00C11E18" w:rsidRPr="00C11E18" w:rsidRDefault="00C11E18" w:rsidP="00C11E18">
            <w:r w:rsidRPr="00C11E18">
              <w:t>09:00-17:30</w:t>
            </w:r>
          </w:p>
        </w:tc>
        <w:tc>
          <w:tcPr>
            <w:tcW w:w="1074" w:type="dxa"/>
            <w:hideMark/>
          </w:tcPr>
          <w:p w14:paraId="0ECB4E0D" w14:textId="77777777" w:rsidR="00C11E18" w:rsidRPr="00C11E18" w:rsidRDefault="00C11E18" w:rsidP="00C11E18">
            <w:r w:rsidRPr="00C11E18">
              <w:t>09:00-17:30</w:t>
            </w:r>
          </w:p>
        </w:tc>
        <w:tc>
          <w:tcPr>
            <w:tcW w:w="853" w:type="dxa"/>
            <w:hideMark/>
          </w:tcPr>
          <w:p w14:paraId="287DF1C9" w14:textId="77777777" w:rsidR="00C11E18" w:rsidRPr="00C11E18" w:rsidRDefault="00C11E18" w:rsidP="00C11E18">
            <w:r w:rsidRPr="00C11E18">
              <w:t xml:space="preserve">09:00-13:00 </w:t>
            </w:r>
          </w:p>
        </w:tc>
        <w:tc>
          <w:tcPr>
            <w:tcW w:w="766" w:type="dxa"/>
            <w:hideMark/>
          </w:tcPr>
          <w:p w14:paraId="02B1742E" w14:textId="77777777" w:rsidR="00C11E18" w:rsidRPr="00C11E18" w:rsidRDefault="00C11E18" w:rsidP="00C11E18">
            <w:r w:rsidRPr="00C11E18">
              <w:t>Closed</w:t>
            </w:r>
          </w:p>
        </w:tc>
      </w:tr>
      <w:tr w:rsidR="00C11E18" w:rsidRPr="00C11E18" w14:paraId="1C90133E" w14:textId="77777777" w:rsidTr="3B502725">
        <w:trPr>
          <w:trHeight w:val="1728"/>
        </w:trPr>
        <w:tc>
          <w:tcPr>
            <w:tcW w:w="660" w:type="dxa"/>
            <w:noWrap/>
            <w:hideMark/>
          </w:tcPr>
          <w:p w14:paraId="0544746B" w14:textId="77777777" w:rsidR="00C11E18" w:rsidRPr="00C11E18" w:rsidRDefault="00C11E18" w:rsidP="00C11E18">
            <w:r w:rsidRPr="00C11E18">
              <w:t>FME91</w:t>
            </w:r>
          </w:p>
        </w:tc>
        <w:tc>
          <w:tcPr>
            <w:tcW w:w="3003" w:type="dxa"/>
            <w:noWrap/>
            <w:hideMark/>
          </w:tcPr>
          <w:p w14:paraId="2E32E00C" w14:textId="77777777" w:rsidR="00C11E18" w:rsidRPr="00C11E18" w:rsidRDefault="00C11E18" w:rsidP="00C11E18">
            <w:r w:rsidRPr="00C11E18">
              <w:t>Day Lewis PLC</w:t>
            </w:r>
          </w:p>
        </w:tc>
        <w:tc>
          <w:tcPr>
            <w:tcW w:w="967" w:type="dxa"/>
            <w:noWrap/>
            <w:hideMark/>
          </w:tcPr>
          <w:p w14:paraId="70CA0885" w14:textId="77777777" w:rsidR="00C11E18" w:rsidRPr="00C11E18" w:rsidRDefault="00C11E18" w:rsidP="00C11E18">
            <w:r w:rsidRPr="00C11E18">
              <w:t>BH14 8EE</w:t>
            </w:r>
          </w:p>
        </w:tc>
        <w:tc>
          <w:tcPr>
            <w:tcW w:w="1272" w:type="dxa"/>
            <w:hideMark/>
          </w:tcPr>
          <w:p w14:paraId="11B5C031" w14:textId="77777777" w:rsidR="00C11E18" w:rsidRPr="00C11E18" w:rsidRDefault="00C11E18" w:rsidP="00C11E18">
            <w:r w:rsidRPr="00C11E18">
              <w:t>Bournemouth, Christchurch &amp; Poole (BCP)</w:t>
            </w:r>
          </w:p>
        </w:tc>
        <w:tc>
          <w:tcPr>
            <w:tcW w:w="1074" w:type="dxa"/>
            <w:hideMark/>
          </w:tcPr>
          <w:p w14:paraId="049AE49B" w14:textId="77777777" w:rsidR="00C11E18" w:rsidRPr="00C11E18" w:rsidRDefault="00C11E18" w:rsidP="00C11E18">
            <w:r w:rsidRPr="00C11E18">
              <w:t>08:00-13:00</w:t>
            </w:r>
            <w:r w:rsidRPr="00C11E18">
              <w:br/>
              <w:t>14:00-18:00</w:t>
            </w:r>
          </w:p>
        </w:tc>
        <w:tc>
          <w:tcPr>
            <w:tcW w:w="1074" w:type="dxa"/>
            <w:hideMark/>
          </w:tcPr>
          <w:p w14:paraId="4540C8C1" w14:textId="77777777" w:rsidR="00C11E18" w:rsidRPr="00C11E18" w:rsidRDefault="00C11E18" w:rsidP="00C11E18">
            <w:r w:rsidRPr="00C11E18">
              <w:t>08:00-13:00</w:t>
            </w:r>
            <w:r w:rsidRPr="00C11E18">
              <w:br/>
              <w:t>14:00-18:00</w:t>
            </w:r>
          </w:p>
        </w:tc>
        <w:tc>
          <w:tcPr>
            <w:tcW w:w="1113" w:type="dxa"/>
            <w:hideMark/>
          </w:tcPr>
          <w:p w14:paraId="616261AA" w14:textId="77777777" w:rsidR="00C11E18" w:rsidRPr="00C11E18" w:rsidRDefault="00C11E18" w:rsidP="00C11E18">
            <w:r w:rsidRPr="00C11E18">
              <w:t>08:00-13:00</w:t>
            </w:r>
            <w:r w:rsidRPr="00C11E18">
              <w:br/>
              <w:t>14:00-18:00</w:t>
            </w:r>
          </w:p>
        </w:tc>
        <w:tc>
          <w:tcPr>
            <w:tcW w:w="1074" w:type="dxa"/>
            <w:hideMark/>
          </w:tcPr>
          <w:p w14:paraId="16499086" w14:textId="77777777" w:rsidR="00C11E18" w:rsidRPr="00C11E18" w:rsidRDefault="00C11E18" w:rsidP="00C11E18">
            <w:r w:rsidRPr="00C11E18">
              <w:t>08:00-13:00</w:t>
            </w:r>
            <w:r w:rsidRPr="00C11E18">
              <w:br/>
              <w:t>14:00-18:00</w:t>
            </w:r>
          </w:p>
        </w:tc>
        <w:tc>
          <w:tcPr>
            <w:tcW w:w="1074" w:type="dxa"/>
            <w:hideMark/>
          </w:tcPr>
          <w:p w14:paraId="1F3A2F63" w14:textId="77777777" w:rsidR="00C11E18" w:rsidRPr="00C11E18" w:rsidRDefault="00C11E18" w:rsidP="00C11E18">
            <w:r w:rsidRPr="00C11E18">
              <w:t>08:00-13:00</w:t>
            </w:r>
            <w:r w:rsidRPr="00C11E18">
              <w:br/>
              <w:t>14:00-18:00</w:t>
            </w:r>
          </w:p>
        </w:tc>
        <w:tc>
          <w:tcPr>
            <w:tcW w:w="853" w:type="dxa"/>
            <w:hideMark/>
          </w:tcPr>
          <w:p w14:paraId="1638A01D" w14:textId="77777777" w:rsidR="00C11E18" w:rsidRPr="00C11E18" w:rsidRDefault="00C11E18" w:rsidP="00C11E18">
            <w:r w:rsidRPr="00C11E18">
              <w:t>Closed</w:t>
            </w:r>
          </w:p>
        </w:tc>
        <w:tc>
          <w:tcPr>
            <w:tcW w:w="766" w:type="dxa"/>
            <w:hideMark/>
          </w:tcPr>
          <w:p w14:paraId="15634663" w14:textId="77777777" w:rsidR="00C11E18" w:rsidRPr="00C11E18" w:rsidRDefault="00C11E18" w:rsidP="00C11E18">
            <w:r w:rsidRPr="00C11E18">
              <w:t>Closed</w:t>
            </w:r>
          </w:p>
        </w:tc>
      </w:tr>
      <w:tr w:rsidR="00C11E18" w:rsidRPr="00C11E18" w14:paraId="3B2602E8" w14:textId="77777777" w:rsidTr="3B502725">
        <w:trPr>
          <w:trHeight w:val="1728"/>
        </w:trPr>
        <w:tc>
          <w:tcPr>
            <w:tcW w:w="660" w:type="dxa"/>
            <w:noWrap/>
            <w:hideMark/>
          </w:tcPr>
          <w:p w14:paraId="5E3EEBBE" w14:textId="77777777" w:rsidR="00C11E18" w:rsidRPr="00C11E18" w:rsidRDefault="00C11E18" w:rsidP="00C11E18">
            <w:r w:rsidRPr="00C11E18">
              <w:t>FT397</w:t>
            </w:r>
          </w:p>
        </w:tc>
        <w:tc>
          <w:tcPr>
            <w:tcW w:w="3003" w:type="dxa"/>
            <w:noWrap/>
            <w:hideMark/>
          </w:tcPr>
          <w:p w14:paraId="2EE6B709" w14:textId="77777777" w:rsidR="00C11E18" w:rsidRPr="00C11E18" w:rsidRDefault="00C11E18" w:rsidP="00C11E18">
            <w:r w:rsidRPr="00C11E18">
              <w:t>Day Lewis PLC</w:t>
            </w:r>
          </w:p>
        </w:tc>
        <w:tc>
          <w:tcPr>
            <w:tcW w:w="967" w:type="dxa"/>
            <w:noWrap/>
            <w:hideMark/>
          </w:tcPr>
          <w:p w14:paraId="64089408" w14:textId="77777777" w:rsidR="00C11E18" w:rsidRPr="00C11E18" w:rsidRDefault="00C11E18" w:rsidP="00C11E18">
            <w:r w:rsidRPr="00C11E18">
              <w:t>BH5 1LX</w:t>
            </w:r>
          </w:p>
        </w:tc>
        <w:tc>
          <w:tcPr>
            <w:tcW w:w="1272" w:type="dxa"/>
            <w:hideMark/>
          </w:tcPr>
          <w:p w14:paraId="3823E6DA" w14:textId="77777777" w:rsidR="00C11E18" w:rsidRPr="00C11E18" w:rsidRDefault="00C11E18" w:rsidP="00C11E18">
            <w:r w:rsidRPr="00C11E18">
              <w:t>Bournemouth, Christchurch &amp; Poole (BCP)</w:t>
            </w:r>
          </w:p>
        </w:tc>
        <w:tc>
          <w:tcPr>
            <w:tcW w:w="1074" w:type="dxa"/>
            <w:hideMark/>
          </w:tcPr>
          <w:p w14:paraId="545BFAE8" w14:textId="77777777" w:rsidR="00C11E18" w:rsidRPr="00C11E18" w:rsidRDefault="00C11E18" w:rsidP="00C11E18">
            <w:r w:rsidRPr="00C11E18">
              <w:t>08:30-18:00</w:t>
            </w:r>
          </w:p>
        </w:tc>
        <w:tc>
          <w:tcPr>
            <w:tcW w:w="1074" w:type="dxa"/>
            <w:hideMark/>
          </w:tcPr>
          <w:p w14:paraId="67B57B95" w14:textId="77777777" w:rsidR="00C11E18" w:rsidRPr="00C11E18" w:rsidRDefault="00C11E18" w:rsidP="00C11E18">
            <w:r w:rsidRPr="00C11E18">
              <w:t>08:30-18:00</w:t>
            </w:r>
          </w:p>
        </w:tc>
        <w:tc>
          <w:tcPr>
            <w:tcW w:w="1113" w:type="dxa"/>
            <w:hideMark/>
          </w:tcPr>
          <w:p w14:paraId="3852F326" w14:textId="77777777" w:rsidR="00C11E18" w:rsidRPr="00C11E18" w:rsidRDefault="00C11E18" w:rsidP="00C11E18">
            <w:r w:rsidRPr="00C11E18">
              <w:t>08:30-18:00</w:t>
            </w:r>
          </w:p>
        </w:tc>
        <w:tc>
          <w:tcPr>
            <w:tcW w:w="1074" w:type="dxa"/>
            <w:hideMark/>
          </w:tcPr>
          <w:p w14:paraId="6146C17C" w14:textId="77777777" w:rsidR="00C11E18" w:rsidRPr="00C11E18" w:rsidRDefault="00C11E18" w:rsidP="00C11E18">
            <w:r w:rsidRPr="00C11E18">
              <w:t>08:30-18:00</w:t>
            </w:r>
          </w:p>
        </w:tc>
        <w:tc>
          <w:tcPr>
            <w:tcW w:w="1074" w:type="dxa"/>
            <w:hideMark/>
          </w:tcPr>
          <w:p w14:paraId="7279933A" w14:textId="77777777" w:rsidR="00C11E18" w:rsidRPr="00C11E18" w:rsidRDefault="00C11E18" w:rsidP="00C11E18">
            <w:r w:rsidRPr="00C11E18">
              <w:t>08:30-18:00</w:t>
            </w:r>
          </w:p>
        </w:tc>
        <w:tc>
          <w:tcPr>
            <w:tcW w:w="853" w:type="dxa"/>
            <w:hideMark/>
          </w:tcPr>
          <w:p w14:paraId="3D120877" w14:textId="77777777" w:rsidR="00C11E18" w:rsidRPr="00C11E18" w:rsidRDefault="00C11E18" w:rsidP="00C11E18">
            <w:r w:rsidRPr="00C11E18">
              <w:t>09:00-13:00</w:t>
            </w:r>
          </w:p>
        </w:tc>
        <w:tc>
          <w:tcPr>
            <w:tcW w:w="766" w:type="dxa"/>
            <w:hideMark/>
          </w:tcPr>
          <w:p w14:paraId="77DB8263" w14:textId="77777777" w:rsidR="00C11E18" w:rsidRPr="00C11E18" w:rsidRDefault="00C11E18" w:rsidP="00C11E18">
            <w:r w:rsidRPr="00C11E18">
              <w:t>Closed</w:t>
            </w:r>
          </w:p>
        </w:tc>
      </w:tr>
      <w:tr w:rsidR="00C11E18" w:rsidRPr="00C11E18" w14:paraId="02443F7F" w14:textId="77777777" w:rsidTr="3B502725">
        <w:trPr>
          <w:trHeight w:val="1728"/>
        </w:trPr>
        <w:tc>
          <w:tcPr>
            <w:tcW w:w="660" w:type="dxa"/>
            <w:noWrap/>
            <w:hideMark/>
          </w:tcPr>
          <w:p w14:paraId="3C4A4A56" w14:textId="77777777" w:rsidR="00C11E18" w:rsidRPr="00C11E18" w:rsidRDefault="00C11E18" w:rsidP="00C11E18">
            <w:r w:rsidRPr="00C11E18">
              <w:t>FA612</w:t>
            </w:r>
          </w:p>
        </w:tc>
        <w:tc>
          <w:tcPr>
            <w:tcW w:w="3003" w:type="dxa"/>
            <w:noWrap/>
            <w:hideMark/>
          </w:tcPr>
          <w:p w14:paraId="091286BC" w14:textId="77777777" w:rsidR="00C11E18" w:rsidRPr="00C11E18" w:rsidRDefault="00C11E18" w:rsidP="00C11E18">
            <w:r w:rsidRPr="00C11E18">
              <w:t>Castle Point (UK) Ltd</w:t>
            </w:r>
          </w:p>
        </w:tc>
        <w:tc>
          <w:tcPr>
            <w:tcW w:w="967" w:type="dxa"/>
            <w:noWrap/>
            <w:hideMark/>
          </w:tcPr>
          <w:p w14:paraId="26C78455" w14:textId="77777777" w:rsidR="00C11E18" w:rsidRPr="00C11E18" w:rsidRDefault="00C11E18" w:rsidP="00C11E18">
            <w:r w:rsidRPr="00C11E18">
              <w:t>BH8 9UD</w:t>
            </w:r>
          </w:p>
        </w:tc>
        <w:tc>
          <w:tcPr>
            <w:tcW w:w="1272" w:type="dxa"/>
            <w:hideMark/>
          </w:tcPr>
          <w:p w14:paraId="4F2C86E5" w14:textId="77777777" w:rsidR="00C11E18" w:rsidRPr="00C11E18" w:rsidRDefault="00C11E18" w:rsidP="00C11E18">
            <w:r w:rsidRPr="00C11E18">
              <w:t>Bournemouth, Christchurch &amp; Poole (BCP)</w:t>
            </w:r>
          </w:p>
        </w:tc>
        <w:tc>
          <w:tcPr>
            <w:tcW w:w="1074" w:type="dxa"/>
            <w:hideMark/>
          </w:tcPr>
          <w:p w14:paraId="7A3FED1C" w14:textId="77777777" w:rsidR="00C11E18" w:rsidRPr="00C11E18" w:rsidRDefault="00C11E18" w:rsidP="00C11E18">
            <w:r w:rsidRPr="00C11E18">
              <w:t xml:space="preserve">09:00-13:00 </w:t>
            </w:r>
            <w:r w:rsidRPr="00C11E18">
              <w:br/>
              <w:t>14:00-21:00</w:t>
            </w:r>
          </w:p>
        </w:tc>
        <w:tc>
          <w:tcPr>
            <w:tcW w:w="1074" w:type="dxa"/>
            <w:hideMark/>
          </w:tcPr>
          <w:p w14:paraId="017836EC" w14:textId="77777777" w:rsidR="00C11E18" w:rsidRPr="00C11E18" w:rsidRDefault="00C11E18" w:rsidP="00C11E18">
            <w:r w:rsidRPr="00C11E18">
              <w:t xml:space="preserve">09:00-13:00 </w:t>
            </w:r>
            <w:r w:rsidRPr="00C11E18">
              <w:br/>
              <w:t>14:00-21:00</w:t>
            </w:r>
          </w:p>
        </w:tc>
        <w:tc>
          <w:tcPr>
            <w:tcW w:w="1113" w:type="dxa"/>
            <w:hideMark/>
          </w:tcPr>
          <w:p w14:paraId="7BDFB700" w14:textId="77777777" w:rsidR="00C11E18" w:rsidRPr="00C11E18" w:rsidRDefault="00C11E18" w:rsidP="00C11E18">
            <w:r w:rsidRPr="00C11E18">
              <w:t xml:space="preserve">09:00-13:00 </w:t>
            </w:r>
            <w:r w:rsidRPr="00C11E18">
              <w:br/>
              <w:t>14:00-21:00</w:t>
            </w:r>
          </w:p>
        </w:tc>
        <w:tc>
          <w:tcPr>
            <w:tcW w:w="1074" w:type="dxa"/>
            <w:hideMark/>
          </w:tcPr>
          <w:p w14:paraId="507C6ED7" w14:textId="77777777" w:rsidR="00C11E18" w:rsidRPr="00C11E18" w:rsidRDefault="00C11E18" w:rsidP="00C11E18">
            <w:r w:rsidRPr="00C11E18">
              <w:t xml:space="preserve">09:00-13:00 </w:t>
            </w:r>
            <w:r w:rsidRPr="00C11E18">
              <w:br/>
              <w:t>14:00-21:00</w:t>
            </w:r>
          </w:p>
        </w:tc>
        <w:tc>
          <w:tcPr>
            <w:tcW w:w="1074" w:type="dxa"/>
            <w:hideMark/>
          </w:tcPr>
          <w:p w14:paraId="50B50C71" w14:textId="77777777" w:rsidR="00C11E18" w:rsidRPr="00C11E18" w:rsidRDefault="00C11E18" w:rsidP="00C11E18">
            <w:r w:rsidRPr="00C11E18">
              <w:t xml:space="preserve">09:00-13:00 </w:t>
            </w:r>
            <w:r w:rsidRPr="00C11E18">
              <w:br/>
              <w:t>14:00-21:00</w:t>
            </w:r>
          </w:p>
        </w:tc>
        <w:tc>
          <w:tcPr>
            <w:tcW w:w="853" w:type="dxa"/>
            <w:hideMark/>
          </w:tcPr>
          <w:p w14:paraId="4CAB18D3" w14:textId="77777777" w:rsidR="00C11E18" w:rsidRPr="00C11E18" w:rsidRDefault="00C11E18" w:rsidP="00C11E18">
            <w:r w:rsidRPr="00C11E18">
              <w:t xml:space="preserve">09:00-13:00 </w:t>
            </w:r>
            <w:r w:rsidRPr="00C11E18">
              <w:br/>
              <w:t>14:00-21:00</w:t>
            </w:r>
          </w:p>
        </w:tc>
        <w:tc>
          <w:tcPr>
            <w:tcW w:w="766" w:type="dxa"/>
            <w:hideMark/>
          </w:tcPr>
          <w:p w14:paraId="5AE44552" w14:textId="77777777" w:rsidR="00C11E18" w:rsidRPr="00C11E18" w:rsidRDefault="00C11E18" w:rsidP="00C11E18">
            <w:r w:rsidRPr="00C11E18">
              <w:t>09:00-20:00</w:t>
            </w:r>
          </w:p>
        </w:tc>
      </w:tr>
      <w:tr w:rsidR="00C11E18" w:rsidRPr="00C11E18" w14:paraId="791DDBD5" w14:textId="77777777" w:rsidTr="3B502725">
        <w:trPr>
          <w:trHeight w:val="1728"/>
        </w:trPr>
        <w:tc>
          <w:tcPr>
            <w:tcW w:w="660" w:type="dxa"/>
            <w:noWrap/>
            <w:hideMark/>
          </w:tcPr>
          <w:p w14:paraId="249EAE45" w14:textId="77777777" w:rsidR="00C11E18" w:rsidRPr="00C11E18" w:rsidRDefault="00C11E18" w:rsidP="00C11E18">
            <w:r w:rsidRPr="00C11E18">
              <w:t>FWN53</w:t>
            </w:r>
          </w:p>
        </w:tc>
        <w:tc>
          <w:tcPr>
            <w:tcW w:w="3003" w:type="dxa"/>
            <w:noWrap/>
            <w:hideMark/>
          </w:tcPr>
          <w:p w14:paraId="76904E2D" w14:textId="77777777" w:rsidR="00C11E18" w:rsidRPr="00C11E18" w:rsidRDefault="00C11E18" w:rsidP="00C11E18">
            <w:r w:rsidRPr="00C11E18">
              <w:t>Pharmastar Ltd</w:t>
            </w:r>
          </w:p>
        </w:tc>
        <w:tc>
          <w:tcPr>
            <w:tcW w:w="967" w:type="dxa"/>
            <w:noWrap/>
            <w:hideMark/>
          </w:tcPr>
          <w:p w14:paraId="19140EA2" w14:textId="77777777" w:rsidR="00C11E18" w:rsidRPr="00C11E18" w:rsidRDefault="00C11E18" w:rsidP="00C11E18">
            <w:r w:rsidRPr="00C11E18">
              <w:t>BH6 3DB</w:t>
            </w:r>
          </w:p>
        </w:tc>
        <w:tc>
          <w:tcPr>
            <w:tcW w:w="1272" w:type="dxa"/>
            <w:hideMark/>
          </w:tcPr>
          <w:p w14:paraId="3182211D" w14:textId="77777777" w:rsidR="00C11E18" w:rsidRPr="00C11E18" w:rsidRDefault="00C11E18" w:rsidP="00C11E18">
            <w:r w:rsidRPr="00C11E18">
              <w:t>Bournemouth, Christchurch &amp; Poole (BCP)</w:t>
            </w:r>
          </w:p>
        </w:tc>
        <w:tc>
          <w:tcPr>
            <w:tcW w:w="1074" w:type="dxa"/>
            <w:hideMark/>
          </w:tcPr>
          <w:p w14:paraId="683D1B37" w14:textId="77777777" w:rsidR="00C11E18" w:rsidRPr="00C11E18" w:rsidRDefault="00C11E18" w:rsidP="00C11E18">
            <w:r w:rsidRPr="00C11E18">
              <w:t>08:45-13:00</w:t>
            </w:r>
            <w:r w:rsidRPr="00C11E18">
              <w:br/>
              <w:t>14:00-17:45</w:t>
            </w:r>
          </w:p>
        </w:tc>
        <w:tc>
          <w:tcPr>
            <w:tcW w:w="1074" w:type="dxa"/>
            <w:hideMark/>
          </w:tcPr>
          <w:p w14:paraId="0B4A0A57" w14:textId="77777777" w:rsidR="00C11E18" w:rsidRPr="00C11E18" w:rsidRDefault="00C11E18" w:rsidP="00C11E18">
            <w:r w:rsidRPr="00C11E18">
              <w:t>08:45-13:00</w:t>
            </w:r>
            <w:r w:rsidRPr="00C11E18">
              <w:br/>
              <w:t>14:00-17:45</w:t>
            </w:r>
          </w:p>
        </w:tc>
        <w:tc>
          <w:tcPr>
            <w:tcW w:w="1113" w:type="dxa"/>
            <w:hideMark/>
          </w:tcPr>
          <w:p w14:paraId="327B5AA9" w14:textId="77777777" w:rsidR="00C11E18" w:rsidRPr="00C11E18" w:rsidRDefault="00C11E18" w:rsidP="00C11E18">
            <w:r w:rsidRPr="00C11E18">
              <w:t>08:45-13:00</w:t>
            </w:r>
            <w:r w:rsidRPr="00C11E18">
              <w:br/>
              <w:t>14:00-17:45</w:t>
            </w:r>
          </w:p>
        </w:tc>
        <w:tc>
          <w:tcPr>
            <w:tcW w:w="1074" w:type="dxa"/>
            <w:hideMark/>
          </w:tcPr>
          <w:p w14:paraId="4151E1EE" w14:textId="77777777" w:rsidR="00C11E18" w:rsidRPr="00C11E18" w:rsidRDefault="00C11E18" w:rsidP="00C11E18">
            <w:r w:rsidRPr="00C11E18">
              <w:t>08:45-13:00</w:t>
            </w:r>
            <w:r w:rsidRPr="00C11E18">
              <w:br/>
              <w:t>14:00-17:45</w:t>
            </w:r>
          </w:p>
        </w:tc>
        <w:tc>
          <w:tcPr>
            <w:tcW w:w="1074" w:type="dxa"/>
            <w:hideMark/>
          </w:tcPr>
          <w:p w14:paraId="7D554DCF" w14:textId="77777777" w:rsidR="00C11E18" w:rsidRPr="00C11E18" w:rsidRDefault="00C11E18" w:rsidP="00C11E18">
            <w:r w:rsidRPr="00C11E18">
              <w:t>08:45-13:00</w:t>
            </w:r>
            <w:r w:rsidRPr="00C11E18">
              <w:br/>
              <w:t>14:00-17:45</w:t>
            </w:r>
          </w:p>
        </w:tc>
        <w:tc>
          <w:tcPr>
            <w:tcW w:w="853" w:type="dxa"/>
            <w:hideMark/>
          </w:tcPr>
          <w:p w14:paraId="4C97030C" w14:textId="77777777" w:rsidR="00C11E18" w:rsidRPr="00C11E18" w:rsidRDefault="00C11E18" w:rsidP="00C11E18">
            <w:r w:rsidRPr="00C11E18">
              <w:t>Closed</w:t>
            </w:r>
          </w:p>
        </w:tc>
        <w:tc>
          <w:tcPr>
            <w:tcW w:w="766" w:type="dxa"/>
            <w:hideMark/>
          </w:tcPr>
          <w:p w14:paraId="585CBF25" w14:textId="77777777" w:rsidR="00C11E18" w:rsidRPr="00C11E18" w:rsidRDefault="00C11E18" w:rsidP="00C11E18">
            <w:r w:rsidRPr="00C11E18">
              <w:t>Closed</w:t>
            </w:r>
          </w:p>
        </w:tc>
      </w:tr>
      <w:tr w:rsidR="00C11E18" w:rsidRPr="00C11E18" w14:paraId="0125B6D3" w14:textId="77777777" w:rsidTr="3B502725">
        <w:trPr>
          <w:trHeight w:val="1728"/>
        </w:trPr>
        <w:tc>
          <w:tcPr>
            <w:tcW w:w="660" w:type="dxa"/>
            <w:noWrap/>
            <w:hideMark/>
          </w:tcPr>
          <w:p w14:paraId="09878214" w14:textId="77777777" w:rsidR="00C11E18" w:rsidRPr="00C11E18" w:rsidRDefault="00C11E18" w:rsidP="00C11E18">
            <w:r w:rsidRPr="00C11E18">
              <w:t>FQ306</w:t>
            </w:r>
          </w:p>
        </w:tc>
        <w:tc>
          <w:tcPr>
            <w:tcW w:w="3003" w:type="dxa"/>
            <w:noWrap/>
            <w:hideMark/>
          </w:tcPr>
          <w:p w14:paraId="2E95EAF2" w14:textId="77777777" w:rsidR="00C11E18" w:rsidRPr="00C11E18" w:rsidRDefault="00C11E18" w:rsidP="00C11E18">
            <w:r w:rsidRPr="00C11E18">
              <w:t>Pharmastar Ltd</w:t>
            </w:r>
          </w:p>
        </w:tc>
        <w:tc>
          <w:tcPr>
            <w:tcW w:w="967" w:type="dxa"/>
            <w:noWrap/>
            <w:hideMark/>
          </w:tcPr>
          <w:p w14:paraId="486309CD" w14:textId="77777777" w:rsidR="00C11E18" w:rsidRPr="00C11E18" w:rsidRDefault="00C11E18" w:rsidP="00C11E18">
            <w:r w:rsidRPr="00C11E18">
              <w:t>BH7 6BW</w:t>
            </w:r>
          </w:p>
        </w:tc>
        <w:tc>
          <w:tcPr>
            <w:tcW w:w="1272" w:type="dxa"/>
            <w:hideMark/>
          </w:tcPr>
          <w:p w14:paraId="1A7BC6AE" w14:textId="77777777" w:rsidR="00C11E18" w:rsidRPr="00C11E18" w:rsidRDefault="00C11E18" w:rsidP="00C11E18">
            <w:r w:rsidRPr="00C11E18">
              <w:t>Bournemouth, Christchurch &amp; Poole (BCP)</w:t>
            </w:r>
          </w:p>
        </w:tc>
        <w:tc>
          <w:tcPr>
            <w:tcW w:w="1074" w:type="dxa"/>
            <w:hideMark/>
          </w:tcPr>
          <w:p w14:paraId="1981C673" w14:textId="77777777" w:rsidR="00C11E18" w:rsidRPr="00C11E18" w:rsidRDefault="00C11E18" w:rsidP="00C11E18">
            <w:r w:rsidRPr="00C11E18">
              <w:t>09:00-13:00</w:t>
            </w:r>
            <w:r w:rsidRPr="00C11E18">
              <w:br/>
              <w:t>14:00-17:30</w:t>
            </w:r>
          </w:p>
        </w:tc>
        <w:tc>
          <w:tcPr>
            <w:tcW w:w="1074" w:type="dxa"/>
            <w:hideMark/>
          </w:tcPr>
          <w:p w14:paraId="22A6D6F6" w14:textId="77777777" w:rsidR="00C11E18" w:rsidRPr="00C11E18" w:rsidRDefault="00C11E18" w:rsidP="00C11E18">
            <w:r w:rsidRPr="00C11E18">
              <w:t>09:00-13:00</w:t>
            </w:r>
            <w:r w:rsidRPr="00C11E18">
              <w:br/>
              <w:t>14:00-17:30</w:t>
            </w:r>
          </w:p>
        </w:tc>
        <w:tc>
          <w:tcPr>
            <w:tcW w:w="1113" w:type="dxa"/>
            <w:hideMark/>
          </w:tcPr>
          <w:p w14:paraId="75916325" w14:textId="77777777" w:rsidR="00C11E18" w:rsidRPr="00C11E18" w:rsidRDefault="00C11E18" w:rsidP="00C11E18">
            <w:r w:rsidRPr="00C11E18">
              <w:t>09:00-13:00</w:t>
            </w:r>
            <w:r w:rsidRPr="00C11E18">
              <w:br/>
              <w:t>14:00-17:30</w:t>
            </w:r>
          </w:p>
        </w:tc>
        <w:tc>
          <w:tcPr>
            <w:tcW w:w="1074" w:type="dxa"/>
            <w:hideMark/>
          </w:tcPr>
          <w:p w14:paraId="65958317" w14:textId="77777777" w:rsidR="00C11E18" w:rsidRPr="00C11E18" w:rsidRDefault="00C11E18" w:rsidP="00C11E18">
            <w:r w:rsidRPr="00C11E18">
              <w:t>09:00-13:00</w:t>
            </w:r>
            <w:r w:rsidRPr="00C11E18">
              <w:br/>
              <w:t>14:00-17:30</w:t>
            </w:r>
          </w:p>
        </w:tc>
        <w:tc>
          <w:tcPr>
            <w:tcW w:w="1074" w:type="dxa"/>
            <w:hideMark/>
          </w:tcPr>
          <w:p w14:paraId="33D304EA" w14:textId="77777777" w:rsidR="00C11E18" w:rsidRPr="00C11E18" w:rsidRDefault="00C11E18" w:rsidP="00C11E18">
            <w:r w:rsidRPr="00C11E18">
              <w:t>09:00-13:00</w:t>
            </w:r>
            <w:r w:rsidRPr="00C11E18">
              <w:br/>
              <w:t>14:00-17:30</w:t>
            </w:r>
          </w:p>
        </w:tc>
        <w:tc>
          <w:tcPr>
            <w:tcW w:w="853" w:type="dxa"/>
            <w:hideMark/>
          </w:tcPr>
          <w:p w14:paraId="41704CA4" w14:textId="77777777" w:rsidR="00C11E18" w:rsidRPr="00C11E18" w:rsidRDefault="00C11E18" w:rsidP="00C11E18">
            <w:r w:rsidRPr="00C11E18">
              <w:t>09:00-13:00</w:t>
            </w:r>
          </w:p>
        </w:tc>
        <w:tc>
          <w:tcPr>
            <w:tcW w:w="766" w:type="dxa"/>
            <w:hideMark/>
          </w:tcPr>
          <w:p w14:paraId="0C38FBEF" w14:textId="77777777" w:rsidR="00C11E18" w:rsidRPr="00C11E18" w:rsidRDefault="00C11E18" w:rsidP="00C11E18">
            <w:r w:rsidRPr="00C11E18">
              <w:t>Closed</w:t>
            </w:r>
          </w:p>
        </w:tc>
      </w:tr>
      <w:tr w:rsidR="00C11E18" w:rsidRPr="00C11E18" w14:paraId="18722D49" w14:textId="77777777" w:rsidTr="3B502725">
        <w:trPr>
          <w:trHeight w:val="1728"/>
        </w:trPr>
        <w:tc>
          <w:tcPr>
            <w:tcW w:w="660" w:type="dxa"/>
            <w:noWrap/>
            <w:hideMark/>
          </w:tcPr>
          <w:p w14:paraId="1EE37C92" w14:textId="77777777" w:rsidR="00C11E18" w:rsidRPr="00C11E18" w:rsidRDefault="00C11E18" w:rsidP="00C11E18">
            <w:r w:rsidRPr="00C11E18">
              <w:t>FCE37</w:t>
            </w:r>
          </w:p>
        </w:tc>
        <w:tc>
          <w:tcPr>
            <w:tcW w:w="3003" w:type="dxa"/>
            <w:noWrap/>
            <w:hideMark/>
          </w:tcPr>
          <w:p w14:paraId="182E9E32" w14:textId="77777777" w:rsidR="00C11E18" w:rsidRPr="00C11E18" w:rsidRDefault="00C11E18" w:rsidP="00C11E18">
            <w:r w:rsidRPr="00C11E18">
              <w:t>Shalli Ltd</w:t>
            </w:r>
          </w:p>
        </w:tc>
        <w:tc>
          <w:tcPr>
            <w:tcW w:w="967" w:type="dxa"/>
            <w:noWrap/>
            <w:hideMark/>
          </w:tcPr>
          <w:p w14:paraId="4F77A923" w14:textId="77777777" w:rsidR="00C11E18" w:rsidRPr="00C11E18" w:rsidRDefault="00C11E18" w:rsidP="00C11E18">
            <w:r w:rsidRPr="00C11E18">
              <w:t>BH14 0AD</w:t>
            </w:r>
          </w:p>
        </w:tc>
        <w:tc>
          <w:tcPr>
            <w:tcW w:w="1272" w:type="dxa"/>
            <w:hideMark/>
          </w:tcPr>
          <w:p w14:paraId="3CA0720E" w14:textId="77777777" w:rsidR="00C11E18" w:rsidRPr="00C11E18" w:rsidRDefault="00C11E18" w:rsidP="00C11E18">
            <w:r w:rsidRPr="00C11E18">
              <w:t>Bournemouth, Christchurch &amp; Poole (BCP)</w:t>
            </w:r>
          </w:p>
        </w:tc>
        <w:tc>
          <w:tcPr>
            <w:tcW w:w="1074" w:type="dxa"/>
            <w:hideMark/>
          </w:tcPr>
          <w:p w14:paraId="72444612" w14:textId="77777777" w:rsidR="00C11E18" w:rsidRPr="00C11E18" w:rsidRDefault="00C11E18" w:rsidP="00C11E18">
            <w:r w:rsidRPr="00C11E18">
              <w:t>09:00-13:00</w:t>
            </w:r>
            <w:r w:rsidRPr="00C11E18">
              <w:br/>
              <w:t>14:00-17:30</w:t>
            </w:r>
          </w:p>
        </w:tc>
        <w:tc>
          <w:tcPr>
            <w:tcW w:w="1074" w:type="dxa"/>
            <w:hideMark/>
          </w:tcPr>
          <w:p w14:paraId="40410937" w14:textId="77777777" w:rsidR="00C11E18" w:rsidRPr="00C11E18" w:rsidRDefault="00C11E18" w:rsidP="00C11E18">
            <w:r w:rsidRPr="00C11E18">
              <w:t>09:00-13:00</w:t>
            </w:r>
            <w:r w:rsidRPr="00C11E18">
              <w:br/>
              <w:t>14:00-17:30</w:t>
            </w:r>
          </w:p>
        </w:tc>
        <w:tc>
          <w:tcPr>
            <w:tcW w:w="1113" w:type="dxa"/>
            <w:hideMark/>
          </w:tcPr>
          <w:p w14:paraId="1A0B5362" w14:textId="77777777" w:rsidR="00C11E18" w:rsidRPr="00C11E18" w:rsidRDefault="00C11E18" w:rsidP="00C11E18">
            <w:r w:rsidRPr="00C11E18">
              <w:t>09:00-13:00</w:t>
            </w:r>
            <w:r w:rsidRPr="00C11E18">
              <w:br/>
              <w:t>14:00-17:30</w:t>
            </w:r>
          </w:p>
        </w:tc>
        <w:tc>
          <w:tcPr>
            <w:tcW w:w="1074" w:type="dxa"/>
            <w:hideMark/>
          </w:tcPr>
          <w:p w14:paraId="3F8A8642" w14:textId="77777777" w:rsidR="00C11E18" w:rsidRPr="00C11E18" w:rsidRDefault="00C11E18" w:rsidP="00C11E18">
            <w:r w:rsidRPr="00C11E18">
              <w:t>09:00-13:00</w:t>
            </w:r>
            <w:r w:rsidRPr="00C11E18">
              <w:br/>
              <w:t>14:00-17:30</w:t>
            </w:r>
          </w:p>
        </w:tc>
        <w:tc>
          <w:tcPr>
            <w:tcW w:w="1074" w:type="dxa"/>
            <w:hideMark/>
          </w:tcPr>
          <w:p w14:paraId="404D5989" w14:textId="77777777" w:rsidR="00C11E18" w:rsidRPr="00C11E18" w:rsidRDefault="00C11E18" w:rsidP="00C11E18">
            <w:r w:rsidRPr="00C11E18">
              <w:t>09:00-13:00</w:t>
            </w:r>
            <w:r w:rsidRPr="00C11E18">
              <w:br/>
              <w:t>14:00-17:30</w:t>
            </w:r>
          </w:p>
        </w:tc>
        <w:tc>
          <w:tcPr>
            <w:tcW w:w="853" w:type="dxa"/>
            <w:hideMark/>
          </w:tcPr>
          <w:p w14:paraId="7270A226" w14:textId="77777777" w:rsidR="00C11E18" w:rsidRPr="00C11E18" w:rsidRDefault="00C11E18" w:rsidP="00C11E18">
            <w:r w:rsidRPr="00C11E18">
              <w:t>09:00-14:00</w:t>
            </w:r>
          </w:p>
        </w:tc>
        <w:tc>
          <w:tcPr>
            <w:tcW w:w="766" w:type="dxa"/>
            <w:hideMark/>
          </w:tcPr>
          <w:p w14:paraId="660993A6" w14:textId="77777777" w:rsidR="00C11E18" w:rsidRPr="00C11E18" w:rsidRDefault="00C11E18" w:rsidP="00C11E18">
            <w:r w:rsidRPr="00C11E18">
              <w:t>Closed</w:t>
            </w:r>
          </w:p>
        </w:tc>
      </w:tr>
      <w:tr w:rsidR="00C11E18" w:rsidRPr="00C11E18" w14:paraId="05320D58" w14:textId="77777777" w:rsidTr="3B502725">
        <w:trPr>
          <w:trHeight w:val="1728"/>
        </w:trPr>
        <w:tc>
          <w:tcPr>
            <w:tcW w:w="660" w:type="dxa"/>
            <w:noWrap/>
            <w:hideMark/>
          </w:tcPr>
          <w:p w14:paraId="6F400529" w14:textId="77777777" w:rsidR="00C11E18" w:rsidRPr="00C11E18" w:rsidRDefault="00C11E18" w:rsidP="00C11E18">
            <w:r w:rsidRPr="00C11E18">
              <w:t>FMA26</w:t>
            </w:r>
          </w:p>
        </w:tc>
        <w:tc>
          <w:tcPr>
            <w:tcW w:w="3003" w:type="dxa"/>
            <w:noWrap/>
            <w:hideMark/>
          </w:tcPr>
          <w:p w14:paraId="0612E637" w14:textId="77777777" w:rsidR="00C11E18" w:rsidRPr="00C11E18" w:rsidRDefault="00C11E18" w:rsidP="00C11E18">
            <w:r w:rsidRPr="00C11E18">
              <w:t xml:space="preserve">Sibanda Pharma Ltd </w:t>
            </w:r>
          </w:p>
        </w:tc>
        <w:tc>
          <w:tcPr>
            <w:tcW w:w="967" w:type="dxa"/>
            <w:noWrap/>
            <w:hideMark/>
          </w:tcPr>
          <w:p w14:paraId="1E168A40" w14:textId="77777777" w:rsidR="00C11E18" w:rsidRPr="00C11E18" w:rsidRDefault="00C11E18" w:rsidP="00C11E18">
            <w:r w:rsidRPr="00C11E18">
              <w:t>BH18 8DP</w:t>
            </w:r>
          </w:p>
        </w:tc>
        <w:tc>
          <w:tcPr>
            <w:tcW w:w="1272" w:type="dxa"/>
            <w:hideMark/>
          </w:tcPr>
          <w:p w14:paraId="61C26A8D" w14:textId="77777777" w:rsidR="00C11E18" w:rsidRPr="00C11E18" w:rsidRDefault="00C11E18" w:rsidP="00C11E18">
            <w:r w:rsidRPr="00C11E18">
              <w:t>Bournemouth, Christchurch &amp; Poole (BCP)</w:t>
            </w:r>
          </w:p>
        </w:tc>
        <w:tc>
          <w:tcPr>
            <w:tcW w:w="1074" w:type="dxa"/>
            <w:hideMark/>
          </w:tcPr>
          <w:p w14:paraId="7A7E90FD" w14:textId="77777777" w:rsidR="00C11E18" w:rsidRPr="00C11E18" w:rsidRDefault="00C11E18" w:rsidP="00C11E18">
            <w:r w:rsidRPr="00C11E18">
              <w:t>08.30-17:30</w:t>
            </w:r>
          </w:p>
        </w:tc>
        <w:tc>
          <w:tcPr>
            <w:tcW w:w="1074" w:type="dxa"/>
            <w:hideMark/>
          </w:tcPr>
          <w:p w14:paraId="648D3E15" w14:textId="77777777" w:rsidR="00C11E18" w:rsidRPr="00C11E18" w:rsidRDefault="00C11E18" w:rsidP="00C11E18">
            <w:r w:rsidRPr="00C11E18">
              <w:t>08.30-17:30</w:t>
            </w:r>
          </w:p>
        </w:tc>
        <w:tc>
          <w:tcPr>
            <w:tcW w:w="1113" w:type="dxa"/>
            <w:hideMark/>
          </w:tcPr>
          <w:p w14:paraId="1993955B" w14:textId="77777777" w:rsidR="00C11E18" w:rsidRPr="00C11E18" w:rsidRDefault="00C11E18" w:rsidP="00C11E18">
            <w:r w:rsidRPr="00C11E18">
              <w:t>08.30-17:30</w:t>
            </w:r>
          </w:p>
        </w:tc>
        <w:tc>
          <w:tcPr>
            <w:tcW w:w="1074" w:type="dxa"/>
            <w:hideMark/>
          </w:tcPr>
          <w:p w14:paraId="4DD582D9" w14:textId="77777777" w:rsidR="00C11E18" w:rsidRPr="00C11E18" w:rsidRDefault="00C11E18" w:rsidP="00C11E18">
            <w:r w:rsidRPr="00C11E18">
              <w:t>08.30-17:30</w:t>
            </w:r>
          </w:p>
        </w:tc>
        <w:tc>
          <w:tcPr>
            <w:tcW w:w="1074" w:type="dxa"/>
            <w:hideMark/>
          </w:tcPr>
          <w:p w14:paraId="1309A0EB" w14:textId="77777777" w:rsidR="00C11E18" w:rsidRPr="00C11E18" w:rsidRDefault="00C11E18" w:rsidP="00C11E18">
            <w:r w:rsidRPr="00C11E18">
              <w:t>08.30-17:30</w:t>
            </w:r>
          </w:p>
        </w:tc>
        <w:tc>
          <w:tcPr>
            <w:tcW w:w="853" w:type="dxa"/>
            <w:hideMark/>
          </w:tcPr>
          <w:p w14:paraId="736F01ED" w14:textId="77777777" w:rsidR="00C11E18" w:rsidRPr="00C11E18" w:rsidRDefault="00C11E18" w:rsidP="00C11E18">
            <w:r w:rsidRPr="00C11E18">
              <w:t>09:00-14:00</w:t>
            </w:r>
          </w:p>
        </w:tc>
        <w:tc>
          <w:tcPr>
            <w:tcW w:w="766" w:type="dxa"/>
            <w:hideMark/>
          </w:tcPr>
          <w:p w14:paraId="04A9E7E6" w14:textId="77777777" w:rsidR="00C11E18" w:rsidRPr="00C11E18" w:rsidRDefault="00C11E18" w:rsidP="00C11E18">
            <w:r w:rsidRPr="00C11E18">
              <w:t>Closed</w:t>
            </w:r>
          </w:p>
        </w:tc>
      </w:tr>
      <w:tr w:rsidR="00C11E18" w:rsidRPr="00C11E18" w14:paraId="0B78FA8B" w14:textId="77777777" w:rsidTr="3B502725">
        <w:trPr>
          <w:trHeight w:val="1728"/>
        </w:trPr>
        <w:tc>
          <w:tcPr>
            <w:tcW w:w="660" w:type="dxa"/>
            <w:noWrap/>
            <w:hideMark/>
          </w:tcPr>
          <w:p w14:paraId="6C369194" w14:textId="77777777" w:rsidR="00C11E18" w:rsidRPr="00C11E18" w:rsidRDefault="00C11E18" w:rsidP="00C11E18">
            <w:r w:rsidRPr="00C11E18">
              <w:t>FV796</w:t>
            </w:r>
          </w:p>
        </w:tc>
        <w:tc>
          <w:tcPr>
            <w:tcW w:w="3003" w:type="dxa"/>
            <w:noWrap/>
            <w:hideMark/>
          </w:tcPr>
          <w:p w14:paraId="047BC5D8" w14:textId="77777777" w:rsidR="00C11E18" w:rsidRPr="00C11E18" w:rsidRDefault="00C11E18" w:rsidP="00C11E18">
            <w:r w:rsidRPr="00C11E18">
              <w:t>Boots UK Ltd</w:t>
            </w:r>
          </w:p>
        </w:tc>
        <w:tc>
          <w:tcPr>
            <w:tcW w:w="967" w:type="dxa"/>
            <w:noWrap/>
            <w:hideMark/>
          </w:tcPr>
          <w:p w14:paraId="1B619250" w14:textId="77777777" w:rsidR="00C11E18" w:rsidRPr="00C11E18" w:rsidRDefault="00C11E18" w:rsidP="00C11E18">
            <w:r w:rsidRPr="00C11E18">
              <w:t>BH1 4BP</w:t>
            </w:r>
          </w:p>
        </w:tc>
        <w:tc>
          <w:tcPr>
            <w:tcW w:w="1272" w:type="dxa"/>
            <w:hideMark/>
          </w:tcPr>
          <w:p w14:paraId="0936CC4D" w14:textId="77777777" w:rsidR="00C11E18" w:rsidRPr="00C11E18" w:rsidRDefault="00C11E18" w:rsidP="00C11E18">
            <w:r w:rsidRPr="00C11E18">
              <w:t>Bournemouth, Christchurch &amp; Poole (BCP)</w:t>
            </w:r>
          </w:p>
        </w:tc>
        <w:tc>
          <w:tcPr>
            <w:tcW w:w="1074" w:type="dxa"/>
            <w:hideMark/>
          </w:tcPr>
          <w:p w14:paraId="16485328" w14:textId="77777777" w:rsidR="00C11E18" w:rsidRPr="00C11E18" w:rsidRDefault="00C11E18" w:rsidP="00C11E18">
            <w:r w:rsidRPr="00C11E18">
              <w:t>09:00-13:00</w:t>
            </w:r>
            <w:r w:rsidRPr="00C11E18">
              <w:br/>
              <w:t>14:00-17:30</w:t>
            </w:r>
          </w:p>
        </w:tc>
        <w:tc>
          <w:tcPr>
            <w:tcW w:w="1074" w:type="dxa"/>
            <w:hideMark/>
          </w:tcPr>
          <w:p w14:paraId="6FAAED4F" w14:textId="77777777" w:rsidR="00C11E18" w:rsidRPr="00C11E18" w:rsidRDefault="00C11E18" w:rsidP="00C11E18">
            <w:r w:rsidRPr="00C11E18">
              <w:t>09:00-13:00</w:t>
            </w:r>
            <w:r w:rsidRPr="00C11E18">
              <w:br/>
              <w:t>14:00-17:30</w:t>
            </w:r>
          </w:p>
        </w:tc>
        <w:tc>
          <w:tcPr>
            <w:tcW w:w="1113" w:type="dxa"/>
            <w:hideMark/>
          </w:tcPr>
          <w:p w14:paraId="0B5EF05B" w14:textId="77777777" w:rsidR="00C11E18" w:rsidRPr="00C11E18" w:rsidRDefault="00C11E18" w:rsidP="00C11E18">
            <w:r w:rsidRPr="00C11E18">
              <w:t>09:00-13:00</w:t>
            </w:r>
            <w:r w:rsidRPr="00C11E18">
              <w:br/>
              <w:t>14:00-17:30</w:t>
            </w:r>
          </w:p>
        </w:tc>
        <w:tc>
          <w:tcPr>
            <w:tcW w:w="1074" w:type="dxa"/>
            <w:hideMark/>
          </w:tcPr>
          <w:p w14:paraId="543781E3" w14:textId="77777777" w:rsidR="00C11E18" w:rsidRPr="00C11E18" w:rsidRDefault="00C11E18" w:rsidP="00C11E18">
            <w:r w:rsidRPr="00C11E18">
              <w:t>09:00-13:00</w:t>
            </w:r>
            <w:r w:rsidRPr="00C11E18">
              <w:br/>
              <w:t>14:00-17:30</w:t>
            </w:r>
          </w:p>
        </w:tc>
        <w:tc>
          <w:tcPr>
            <w:tcW w:w="1074" w:type="dxa"/>
            <w:hideMark/>
          </w:tcPr>
          <w:p w14:paraId="707ECF75" w14:textId="77777777" w:rsidR="00C11E18" w:rsidRPr="00C11E18" w:rsidRDefault="00C11E18" w:rsidP="00C11E18">
            <w:r w:rsidRPr="00C11E18">
              <w:t>09:00-13:00</w:t>
            </w:r>
            <w:r w:rsidRPr="00C11E18">
              <w:br/>
              <w:t>14:00-17:30</w:t>
            </w:r>
          </w:p>
        </w:tc>
        <w:tc>
          <w:tcPr>
            <w:tcW w:w="853" w:type="dxa"/>
            <w:hideMark/>
          </w:tcPr>
          <w:p w14:paraId="4BE9AE38" w14:textId="77777777" w:rsidR="00C11E18" w:rsidRPr="00C11E18" w:rsidRDefault="00C11E18" w:rsidP="00C11E18">
            <w:r w:rsidRPr="00C11E18">
              <w:t>09:00-13:00</w:t>
            </w:r>
            <w:r w:rsidRPr="00C11E18">
              <w:br/>
              <w:t>14:00-17:30</w:t>
            </w:r>
          </w:p>
        </w:tc>
        <w:tc>
          <w:tcPr>
            <w:tcW w:w="766" w:type="dxa"/>
            <w:hideMark/>
          </w:tcPr>
          <w:p w14:paraId="5ECD77C7" w14:textId="77777777" w:rsidR="00C11E18" w:rsidRPr="00C11E18" w:rsidRDefault="00C11E18" w:rsidP="00C11E18">
            <w:r w:rsidRPr="00C11E18">
              <w:t>10:00-16:00</w:t>
            </w:r>
          </w:p>
        </w:tc>
      </w:tr>
      <w:tr w:rsidR="00C11E18" w:rsidRPr="00C11E18" w14:paraId="426D080E" w14:textId="77777777" w:rsidTr="3B502725">
        <w:trPr>
          <w:trHeight w:val="1728"/>
        </w:trPr>
        <w:tc>
          <w:tcPr>
            <w:tcW w:w="660" w:type="dxa"/>
            <w:noWrap/>
            <w:hideMark/>
          </w:tcPr>
          <w:p w14:paraId="3B305387" w14:textId="77777777" w:rsidR="00C11E18" w:rsidRPr="00C11E18" w:rsidRDefault="00C11E18" w:rsidP="00C11E18">
            <w:r w:rsidRPr="00C11E18">
              <w:t>FAX44</w:t>
            </w:r>
          </w:p>
        </w:tc>
        <w:tc>
          <w:tcPr>
            <w:tcW w:w="3003" w:type="dxa"/>
            <w:noWrap/>
            <w:hideMark/>
          </w:tcPr>
          <w:p w14:paraId="48014240" w14:textId="77777777" w:rsidR="00C11E18" w:rsidRPr="00C11E18" w:rsidRDefault="00C11E18" w:rsidP="00C11E18">
            <w:r w:rsidRPr="00C11E18">
              <w:t>Boots UK Ltd</w:t>
            </w:r>
          </w:p>
        </w:tc>
        <w:tc>
          <w:tcPr>
            <w:tcW w:w="967" w:type="dxa"/>
            <w:noWrap/>
            <w:hideMark/>
          </w:tcPr>
          <w:p w14:paraId="735773C7" w14:textId="77777777" w:rsidR="00C11E18" w:rsidRPr="00C11E18" w:rsidRDefault="00C11E18" w:rsidP="00C11E18">
            <w:r w:rsidRPr="00C11E18">
              <w:t>BH12 1DN</w:t>
            </w:r>
          </w:p>
        </w:tc>
        <w:tc>
          <w:tcPr>
            <w:tcW w:w="1272" w:type="dxa"/>
            <w:hideMark/>
          </w:tcPr>
          <w:p w14:paraId="7D019406" w14:textId="77777777" w:rsidR="00C11E18" w:rsidRPr="00C11E18" w:rsidRDefault="00C11E18" w:rsidP="00C11E18">
            <w:r w:rsidRPr="00C11E18">
              <w:t>Bournemouth, Christchurch &amp; Poole (BCP)</w:t>
            </w:r>
          </w:p>
        </w:tc>
        <w:tc>
          <w:tcPr>
            <w:tcW w:w="1074" w:type="dxa"/>
            <w:hideMark/>
          </w:tcPr>
          <w:p w14:paraId="40989866" w14:textId="77777777" w:rsidR="00C11E18" w:rsidRPr="00C11E18" w:rsidRDefault="00C11E18" w:rsidP="00C11E18">
            <w:r w:rsidRPr="00C11E18">
              <w:t>09:00-18:00</w:t>
            </w:r>
          </w:p>
        </w:tc>
        <w:tc>
          <w:tcPr>
            <w:tcW w:w="1074" w:type="dxa"/>
            <w:hideMark/>
          </w:tcPr>
          <w:p w14:paraId="391B6263" w14:textId="77777777" w:rsidR="00C11E18" w:rsidRPr="00C11E18" w:rsidRDefault="00C11E18" w:rsidP="00C11E18">
            <w:r w:rsidRPr="00C11E18">
              <w:t>09:00-18:00</w:t>
            </w:r>
          </w:p>
        </w:tc>
        <w:tc>
          <w:tcPr>
            <w:tcW w:w="1113" w:type="dxa"/>
            <w:hideMark/>
          </w:tcPr>
          <w:p w14:paraId="6A9A47EE" w14:textId="77777777" w:rsidR="00C11E18" w:rsidRPr="00C11E18" w:rsidRDefault="00C11E18" w:rsidP="00C11E18">
            <w:r w:rsidRPr="00C11E18">
              <w:t>09:00-18:00</w:t>
            </w:r>
          </w:p>
        </w:tc>
        <w:tc>
          <w:tcPr>
            <w:tcW w:w="1074" w:type="dxa"/>
            <w:hideMark/>
          </w:tcPr>
          <w:p w14:paraId="3BC658BE" w14:textId="77777777" w:rsidR="00C11E18" w:rsidRPr="00C11E18" w:rsidRDefault="00C11E18" w:rsidP="00C11E18">
            <w:r w:rsidRPr="00C11E18">
              <w:t>09:00-18:00</w:t>
            </w:r>
          </w:p>
        </w:tc>
        <w:tc>
          <w:tcPr>
            <w:tcW w:w="1074" w:type="dxa"/>
            <w:hideMark/>
          </w:tcPr>
          <w:p w14:paraId="43473E59" w14:textId="77777777" w:rsidR="00C11E18" w:rsidRPr="00C11E18" w:rsidRDefault="00C11E18" w:rsidP="00C11E18">
            <w:r w:rsidRPr="00C11E18">
              <w:t>09:00-18:00</w:t>
            </w:r>
          </w:p>
        </w:tc>
        <w:tc>
          <w:tcPr>
            <w:tcW w:w="853" w:type="dxa"/>
            <w:hideMark/>
          </w:tcPr>
          <w:p w14:paraId="1F2FC78F" w14:textId="77777777" w:rsidR="00C11E18" w:rsidRPr="00C11E18" w:rsidRDefault="00C11E18" w:rsidP="00C11E18">
            <w:r w:rsidRPr="00C11E18">
              <w:t>09:00-18:00</w:t>
            </w:r>
          </w:p>
        </w:tc>
        <w:tc>
          <w:tcPr>
            <w:tcW w:w="766" w:type="dxa"/>
            <w:hideMark/>
          </w:tcPr>
          <w:p w14:paraId="070769A8" w14:textId="77777777" w:rsidR="00C11E18" w:rsidRPr="00C11E18" w:rsidRDefault="00C11E18" w:rsidP="00C11E18">
            <w:r w:rsidRPr="00C11E18">
              <w:t>10:00-16:00</w:t>
            </w:r>
          </w:p>
        </w:tc>
      </w:tr>
      <w:tr w:rsidR="00C11E18" w:rsidRPr="00C11E18" w14:paraId="4B523E7C" w14:textId="77777777" w:rsidTr="3B502725">
        <w:trPr>
          <w:trHeight w:val="1728"/>
        </w:trPr>
        <w:tc>
          <w:tcPr>
            <w:tcW w:w="660" w:type="dxa"/>
            <w:noWrap/>
            <w:hideMark/>
          </w:tcPr>
          <w:p w14:paraId="6BDAD980" w14:textId="77777777" w:rsidR="00C11E18" w:rsidRPr="00C11E18" w:rsidRDefault="00C11E18" w:rsidP="00C11E18">
            <w:r w:rsidRPr="00C11E18">
              <w:t>FC009</w:t>
            </w:r>
          </w:p>
        </w:tc>
        <w:tc>
          <w:tcPr>
            <w:tcW w:w="3003" w:type="dxa"/>
            <w:noWrap/>
            <w:hideMark/>
          </w:tcPr>
          <w:p w14:paraId="45D6EA3A" w14:textId="77777777" w:rsidR="00C11E18" w:rsidRPr="00C11E18" w:rsidRDefault="00C11E18" w:rsidP="00C11E18">
            <w:r w:rsidRPr="00C11E18">
              <w:t>Boots UK Ltd</w:t>
            </w:r>
          </w:p>
        </w:tc>
        <w:tc>
          <w:tcPr>
            <w:tcW w:w="967" w:type="dxa"/>
            <w:noWrap/>
            <w:hideMark/>
          </w:tcPr>
          <w:p w14:paraId="60E48E1B" w14:textId="77777777" w:rsidR="00C11E18" w:rsidRPr="00C11E18" w:rsidRDefault="00C11E18" w:rsidP="00C11E18">
            <w:r w:rsidRPr="00C11E18">
              <w:t>BH15 1SX</w:t>
            </w:r>
          </w:p>
        </w:tc>
        <w:tc>
          <w:tcPr>
            <w:tcW w:w="1272" w:type="dxa"/>
            <w:hideMark/>
          </w:tcPr>
          <w:p w14:paraId="3B2C963F" w14:textId="77777777" w:rsidR="00C11E18" w:rsidRPr="00C11E18" w:rsidRDefault="00C11E18" w:rsidP="00C11E18">
            <w:r w:rsidRPr="00C11E18">
              <w:t>Bournemouth, Christchurch &amp; Poole (BCP)</w:t>
            </w:r>
          </w:p>
        </w:tc>
        <w:tc>
          <w:tcPr>
            <w:tcW w:w="1074" w:type="dxa"/>
            <w:hideMark/>
          </w:tcPr>
          <w:p w14:paraId="388CD311" w14:textId="77777777" w:rsidR="00C11E18" w:rsidRPr="00C11E18" w:rsidRDefault="00C11E18" w:rsidP="00C11E18">
            <w:r w:rsidRPr="00C11E18">
              <w:t>09:00-17:30</w:t>
            </w:r>
          </w:p>
        </w:tc>
        <w:tc>
          <w:tcPr>
            <w:tcW w:w="1074" w:type="dxa"/>
            <w:hideMark/>
          </w:tcPr>
          <w:p w14:paraId="0D8A0766" w14:textId="77777777" w:rsidR="00C11E18" w:rsidRPr="00C11E18" w:rsidRDefault="00C11E18" w:rsidP="00C11E18">
            <w:r w:rsidRPr="00C11E18">
              <w:t>09:00-17:30</w:t>
            </w:r>
          </w:p>
        </w:tc>
        <w:tc>
          <w:tcPr>
            <w:tcW w:w="1113" w:type="dxa"/>
            <w:hideMark/>
          </w:tcPr>
          <w:p w14:paraId="034A8DD4" w14:textId="77777777" w:rsidR="00C11E18" w:rsidRPr="00C11E18" w:rsidRDefault="00C11E18" w:rsidP="00C11E18">
            <w:r w:rsidRPr="00C11E18">
              <w:t>09:00-17:30</w:t>
            </w:r>
          </w:p>
        </w:tc>
        <w:tc>
          <w:tcPr>
            <w:tcW w:w="1074" w:type="dxa"/>
            <w:hideMark/>
          </w:tcPr>
          <w:p w14:paraId="5E2FB337" w14:textId="77777777" w:rsidR="00C11E18" w:rsidRPr="00C11E18" w:rsidRDefault="00C11E18" w:rsidP="00C11E18">
            <w:r w:rsidRPr="00C11E18">
              <w:t>09:00-17:30</w:t>
            </w:r>
          </w:p>
        </w:tc>
        <w:tc>
          <w:tcPr>
            <w:tcW w:w="1074" w:type="dxa"/>
            <w:hideMark/>
          </w:tcPr>
          <w:p w14:paraId="66FB1D79" w14:textId="77777777" w:rsidR="00C11E18" w:rsidRPr="00C11E18" w:rsidRDefault="00C11E18" w:rsidP="00C11E18">
            <w:r w:rsidRPr="00C11E18">
              <w:t>09:00-17:30</w:t>
            </w:r>
          </w:p>
        </w:tc>
        <w:tc>
          <w:tcPr>
            <w:tcW w:w="853" w:type="dxa"/>
            <w:hideMark/>
          </w:tcPr>
          <w:p w14:paraId="4AA6894B" w14:textId="77777777" w:rsidR="00C11E18" w:rsidRPr="00C11E18" w:rsidRDefault="00C11E18" w:rsidP="00C11E18">
            <w:r w:rsidRPr="00C11E18">
              <w:t>09:00-17:30</w:t>
            </w:r>
          </w:p>
        </w:tc>
        <w:tc>
          <w:tcPr>
            <w:tcW w:w="766" w:type="dxa"/>
            <w:hideMark/>
          </w:tcPr>
          <w:p w14:paraId="71EDD005" w14:textId="77777777" w:rsidR="00C11E18" w:rsidRPr="00C11E18" w:rsidRDefault="00C11E18" w:rsidP="00C11E18">
            <w:r w:rsidRPr="00C11E18">
              <w:t>Closed</w:t>
            </w:r>
          </w:p>
        </w:tc>
      </w:tr>
      <w:tr w:rsidR="00C11E18" w:rsidRPr="00C11E18" w14:paraId="520EC17B" w14:textId="77777777" w:rsidTr="3B502725">
        <w:trPr>
          <w:trHeight w:val="1728"/>
        </w:trPr>
        <w:tc>
          <w:tcPr>
            <w:tcW w:w="660" w:type="dxa"/>
            <w:noWrap/>
            <w:hideMark/>
          </w:tcPr>
          <w:p w14:paraId="2D33FFD4" w14:textId="77777777" w:rsidR="00C11E18" w:rsidRPr="00C11E18" w:rsidRDefault="00C11E18" w:rsidP="00C11E18">
            <w:r w:rsidRPr="00C11E18">
              <w:t>FL016</w:t>
            </w:r>
          </w:p>
        </w:tc>
        <w:tc>
          <w:tcPr>
            <w:tcW w:w="3003" w:type="dxa"/>
            <w:noWrap/>
            <w:hideMark/>
          </w:tcPr>
          <w:p w14:paraId="3EEA2741" w14:textId="77777777" w:rsidR="00C11E18" w:rsidRPr="00C11E18" w:rsidRDefault="00C11E18" w:rsidP="00C11E18">
            <w:r w:rsidRPr="00C11E18">
              <w:t>Lawton Pharmacy Consultants Ltd</w:t>
            </w:r>
          </w:p>
        </w:tc>
        <w:tc>
          <w:tcPr>
            <w:tcW w:w="967" w:type="dxa"/>
            <w:noWrap/>
            <w:hideMark/>
          </w:tcPr>
          <w:p w14:paraId="37F0CE24" w14:textId="77777777" w:rsidR="00C11E18" w:rsidRPr="00C11E18" w:rsidRDefault="00C11E18" w:rsidP="00C11E18">
            <w:r w:rsidRPr="00C11E18">
              <w:t>BH15 4JQ</w:t>
            </w:r>
          </w:p>
        </w:tc>
        <w:tc>
          <w:tcPr>
            <w:tcW w:w="1272" w:type="dxa"/>
            <w:hideMark/>
          </w:tcPr>
          <w:p w14:paraId="2C2119A4" w14:textId="77777777" w:rsidR="00C11E18" w:rsidRPr="00C11E18" w:rsidRDefault="00C11E18" w:rsidP="00C11E18">
            <w:r w:rsidRPr="00C11E18">
              <w:t>Bournemouth, Christchurch &amp; Poole (BCP)</w:t>
            </w:r>
          </w:p>
        </w:tc>
        <w:tc>
          <w:tcPr>
            <w:tcW w:w="1074" w:type="dxa"/>
            <w:hideMark/>
          </w:tcPr>
          <w:p w14:paraId="0CE164E6" w14:textId="77777777" w:rsidR="00C11E18" w:rsidRPr="00C11E18" w:rsidRDefault="00C11E18" w:rsidP="00C11E18">
            <w:r w:rsidRPr="00C11E18">
              <w:t>09:00-18:00</w:t>
            </w:r>
          </w:p>
        </w:tc>
        <w:tc>
          <w:tcPr>
            <w:tcW w:w="1074" w:type="dxa"/>
            <w:hideMark/>
          </w:tcPr>
          <w:p w14:paraId="3DE8877F" w14:textId="77777777" w:rsidR="00C11E18" w:rsidRPr="00C11E18" w:rsidRDefault="00C11E18" w:rsidP="00C11E18">
            <w:r w:rsidRPr="00C11E18">
              <w:t>09:00-18:00</w:t>
            </w:r>
          </w:p>
        </w:tc>
        <w:tc>
          <w:tcPr>
            <w:tcW w:w="1113" w:type="dxa"/>
            <w:hideMark/>
          </w:tcPr>
          <w:p w14:paraId="1CA2F8F7" w14:textId="77777777" w:rsidR="00C11E18" w:rsidRPr="00C11E18" w:rsidRDefault="00C11E18" w:rsidP="00C11E18">
            <w:r w:rsidRPr="00C11E18">
              <w:t>09:00-18:00</w:t>
            </w:r>
          </w:p>
        </w:tc>
        <w:tc>
          <w:tcPr>
            <w:tcW w:w="1074" w:type="dxa"/>
            <w:hideMark/>
          </w:tcPr>
          <w:p w14:paraId="3335EFCD" w14:textId="77777777" w:rsidR="00C11E18" w:rsidRPr="00C11E18" w:rsidRDefault="00C11E18" w:rsidP="00C11E18">
            <w:r w:rsidRPr="00C11E18">
              <w:t>09:00-18:00</w:t>
            </w:r>
          </w:p>
        </w:tc>
        <w:tc>
          <w:tcPr>
            <w:tcW w:w="1074" w:type="dxa"/>
            <w:hideMark/>
          </w:tcPr>
          <w:p w14:paraId="373D5DAB" w14:textId="77777777" w:rsidR="00C11E18" w:rsidRPr="00C11E18" w:rsidRDefault="00C11E18" w:rsidP="00C11E18">
            <w:r w:rsidRPr="00C11E18">
              <w:t>09:00-18:00</w:t>
            </w:r>
          </w:p>
        </w:tc>
        <w:tc>
          <w:tcPr>
            <w:tcW w:w="853" w:type="dxa"/>
            <w:hideMark/>
          </w:tcPr>
          <w:p w14:paraId="483F4CED" w14:textId="77777777" w:rsidR="00C11E18" w:rsidRPr="00C11E18" w:rsidRDefault="00C11E18" w:rsidP="00C11E18">
            <w:r w:rsidRPr="00C11E18">
              <w:t>09:00-12:00</w:t>
            </w:r>
          </w:p>
        </w:tc>
        <w:tc>
          <w:tcPr>
            <w:tcW w:w="766" w:type="dxa"/>
            <w:hideMark/>
          </w:tcPr>
          <w:p w14:paraId="3F76F7D7" w14:textId="77777777" w:rsidR="00C11E18" w:rsidRPr="00C11E18" w:rsidRDefault="00C11E18" w:rsidP="00C11E18">
            <w:r w:rsidRPr="00C11E18">
              <w:t>Closed</w:t>
            </w:r>
          </w:p>
        </w:tc>
      </w:tr>
      <w:tr w:rsidR="00C11E18" w:rsidRPr="00C11E18" w14:paraId="294CD4E2" w14:textId="77777777" w:rsidTr="3B502725">
        <w:trPr>
          <w:trHeight w:val="1728"/>
        </w:trPr>
        <w:tc>
          <w:tcPr>
            <w:tcW w:w="660" w:type="dxa"/>
            <w:noWrap/>
            <w:hideMark/>
          </w:tcPr>
          <w:p w14:paraId="1B216560" w14:textId="77777777" w:rsidR="00C11E18" w:rsidRPr="00C11E18" w:rsidRDefault="00C11E18" w:rsidP="00C11E18">
            <w:r w:rsidRPr="00C11E18">
              <w:t>FA406</w:t>
            </w:r>
          </w:p>
        </w:tc>
        <w:tc>
          <w:tcPr>
            <w:tcW w:w="3003" w:type="dxa"/>
            <w:noWrap/>
            <w:hideMark/>
          </w:tcPr>
          <w:p w14:paraId="6B3AD79C" w14:textId="77777777" w:rsidR="00C11E18" w:rsidRPr="00C11E18" w:rsidRDefault="00C11E18" w:rsidP="00C11E18">
            <w:r w:rsidRPr="00C11E18">
              <w:t>Lawton Pharmacy Consultants Ltd</w:t>
            </w:r>
          </w:p>
        </w:tc>
        <w:tc>
          <w:tcPr>
            <w:tcW w:w="967" w:type="dxa"/>
            <w:noWrap/>
            <w:hideMark/>
          </w:tcPr>
          <w:p w14:paraId="4B6E5D4E" w14:textId="77777777" w:rsidR="00C11E18" w:rsidRPr="00C11E18" w:rsidRDefault="00C11E18" w:rsidP="00C11E18">
            <w:r w:rsidRPr="00C11E18">
              <w:t>BH17 8SA</w:t>
            </w:r>
          </w:p>
        </w:tc>
        <w:tc>
          <w:tcPr>
            <w:tcW w:w="1272" w:type="dxa"/>
            <w:hideMark/>
          </w:tcPr>
          <w:p w14:paraId="63FE46E3" w14:textId="77777777" w:rsidR="00C11E18" w:rsidRPr="00C11E18" w:rsidRDefault="00C11E18" w:rsidP="00C11E18">
            <w:r w:rsidRPr="00C11E18">
              <w:t>Bournemouth, Christchurch &amp; Poole (BCP)</w:t>
            </w:r>
          </w:p>
        </w:tc>
        <w:tc>
          <w:tcPr>
            <w:tcW w:w="1074" w:type="dxa"/>
            <w:hideMark/>
          </w:tcPr>
          <w:p w14:paraId="2CF24C3B" w14:textId="77777777" w:rsidR="00C11E18" w:rsidRPr="00C11E18" w:rsidRDefault="00C11E18" w:rsidP="00C11E18">
            <w:r w:rsidRPr="00C11E18">
              <w:t>09:00-13:00</w:t>
            </w:r>
            <w:r w:rsidRPr="00C11E18">
              <w:br/>
              <w:t>14:00-18:00</w:t>
            </w:r>
          </w:p>
        </w:tc>
        <w:tc>
          <w:tcPr>
            <w:tcW w:w="1074" w:type="dxa"/>
            <w:hideMark/>
          </w:tcPr>
          <w:p w14:paraId="66633E23" w14:textId="77777777" w:rsidR="00C11E18" w:rsidRPr="00C11E18" w:rsidRDefault="00C11E18" w:rsidP="00C11E18">
            <w:r w:rsidRPr="00C11E18">
              <w:t>09:00-13:00</w:t>
            </w:r>
            <w:r w:rsidRPr="00C11E18">
              <w:br/>
              <w:t>14:00-18:00</w:t>
            </w:r>
          </w:p>
        </w:tc>
        <w:tc>
          <w:tcPr>
            <w:tcW w:w="1113" w:type="dxa"/>
            <w:hideMark/>
          </w:tcPr>
          <w:p w14:paraId="0853A23B" w14:textId="77777777" w:rsidR="00C11E18" w:rsidRPr="00C11E18" w:rsidRDefault="00C11E18" w:rsidP="00C11E18">
            <w:r w:rsidRPr="00C11E18">
              <w:t>09:00-13:00</w:t>
            </w:r>
            <w:r w:rsidRPr="00C11E18">
              <w:br/>
              <w:t>14:00-18:00</w:t>
            </w:r>
          </w:p>
        </w:tc>
        <w:tc>
          <w:tcPr>
            <w:tcW w:w="1074" w:type="dxa"/>
            <w:hideMark/>
          </w:tcPr>
          <w:p w14:paraId="0B8358ED" w14:textId="77777777" w:rsidR="00C11E18" w:rsidRPr="00C11E18" w:rsidRDefault="00C11E18" w:rsidP="00C11E18">
            <w:r w:rsidRPr="00C11E18">
              <w:t>09:00-13:00</w:t>
            </w:r>
            <w:r w:rsidRPr="00C11E18">
              <w:br/>
              <w:t>14:00-18:00</w:t>
            </w:r>
          </w:p>
        </w:tc>
        <w:tc>
          <w:tcPr>
            <w:tcW w:w="1074" w:type="dxa"/>
            <w:hideMark/>
          </w:tcPr>
          <w:p w14:paraId="48F72502" w14:textId="77777777" w:rsidR="00C11E18" w:rsidRPr="00C11E18" w:rsidRDefault="00C11E18" w:rsidP="00C11E18">
            <w:r w:rsidRPr="00C11E18">
              <w:t>09:00-13:00</w:t>
            </w:r>
            <w:r w:rsidRPr="00C11E18">
              <w:br/>
              <w:t>14:00-18:00</w:t>
            </w:r>
          </w:p>
        </w:tc>
        <w:tc>
          <w:tcPr>
            <w:tcW w:w="853" w:type="dxa"/>
            <w:hideMark/>
          </w:tcPr>
          <w:p w14:paraId="4C539E4F" w14:textId="77777777" w:rsidR="00C11E18" w:rsidRPr="00C11E18" w:rsidRDefault="00C11E18" w:rsidP="00C11E18">
            <w:r w:rsidRPr="00C11E18">
              <w:t>Closed</w:t>
            </w:r>
          </w:p>
        </w:tc>
        <w:tc>
          <w:tcPr>
            <w:tcW w:w="766" w:type="dxa"/>
            <w:hideMark/>
          </w:tcPr>
          <w:p w14:paraId="3EED1BB5" w14:textId="77777777" w:rsidR="00C11E18" w:rsidRPr="00C11E18" w:rsidRDefault="00C11E18" w:rsidP="00C11E18">
            <w:r w:rsidRPr="00C11E18">
              <w:t>Closed</w:t>
            </w:r>
          </w:p>
        </w:tc>
      </w:tr>
      <w:tr w:rsidR="00C11E18" w:rsidRPr="00C11E18" w14:paraId="0AC3761F" w14:textId="77777777" w:rsidTr="3B502725">
        <w:trPr>
          <w:trHeight w:val="1728"/>
        </w:trPr>
        <w:tc>
          <w:tcPr>
            <w:tcW w:w="660" w:type="dxa"/>
            <w:noWrap/>
            <w:hideMark/>
          </w:tcPr>
          <w:p w14:paraId="038FABAF" w14:textId="77777777" w:rsidR="00C11E18" w:rsidRPr="00C11E18" w:rsidRDefault="00C11E18" w:rsidP="00C11E18">
            <w:r w:rsidRPr="00C11E18">
              <w:t>FH405</w:t>
            </w:r>
          </w:p>
        </w:tc>
        <w:tc>
          <w:tcPr>
            <w:tcW w:w="3003" w:type="dxa"/>
            <w:noWrap/>
            <w:hideMark/>
          </w:tcPr>
          <w:p w14:paraId="39BA1A49" w14:textId="77777777" w:rsidR="00C11E18" w:rsidRPr="00C11E18" w:rsidRDefault="00C11E18" w:rsidP="00C11E18">
            <w:r w:rsidRPr="00C11E18">
              <w:t>Boots UK Ltd</w:t>
            </w:r>
          </w:p>
        </w:tc>
        <w:tc>
          <w:tcPr>
            <w:tcW w:w="967" w:type="dxa"/>
            <w:noWrap/>
            <w:hideMark/>
          </w:tcPr>
          <w:p w14:paraId="338F47D3" w14:textId="77777777" w:rsidR="00C11E18" w:rsidRPr="00C11E18" w:rsidRDefault="00C11E18" w:rsidP="00C11E18">
            <w:r w:rsidRPr="00C11E18">
              <w:t>BH18 8DP</w:t>
            </w:r>
          </w:p>
        </w:tc>
        <w:tc>
          <w:tcPr>
            <w:tcW w:w="1272" w:type="dxa"/>
            <w:hideMark/>
          </w:tcPr>
          <w:p w14:paraId="1AC3334F" w14:textId="77777777" w:rsidR="00C11E18" w:rsidRPr="00C11E18" w:rsidRDefault="00C11E18" w:rsidP="00C11E18">
            <w:r w:rsidRPr="00C11E18">
              <w:t>Bournemouth, Christchurch &amp; Poole (BCP)</w:t>
            </w:r>
          </w:p>
        </w:tc>
        <w:tc>
          <w:tcPr>
            <w:tcW w:w="1074" w:type="dxa"/>
            <w:hideMark/>
          </w:tcPr>
          <w:p w14:paraId="4D942661" w14:textId="77777777" w:rsidR="00C11E18" w:rsidRPr="00C11E18" w:rsidRDefault="00C11E18" w:rsidP="00C11E18">
            <w:r w:rsidRPr="00C11E18">
              <w:t>08:45-12:30</w:t>
            </w:r>
            <w:r w:rsidRPr="00C11E18">
              <w:br/>
              <w:t>13:30-18:00</w:t>
            </w:r>
          </w:p>
        </w:tc>
        <w:tc>
          <w:tcPr>
            <w:tcW w:w="1074" w:type="dxa"/>
            <w:hideMark/>
          </w:tcPr>
          <w:p w14:paraId="4791386C" w14:textId="77777777" w:rsidR="00C11E18" w:rsidRPr="00C11E18" w:rsidRDefault="00C11E18" w:rsidP="00C11E18">
            <w:r w:rsidRPr="00C11E18">
              <w:t>08:45-12:30</w:t>
            </w:r>
            <w:r w:rsidRPr="00C11E18">
              <w:br/>
              <w:t>13:30-18:00</w:t>
            </w:r>
          </w:p>
        </w:tc>
        <w:tc>
          <w:tcPr>
            <w:tcW w:w="1113" w:type="dxa"/>
            <w:hideMark/>
          </w:tcPr>
          <w:p w14:paraId="292E5144" w14:textId="77777777" w:rsidR="00C11E18" w:rsidRPr="00C11E18" w:rsidRDefault="00C11E18" w:rsidP="00C11E18">
            <w:r w:rsidRPr="00C11E18">
              <w:t>08:45-12:30</w:t>
            </w:r>
            <w:r w:rsidRPr="00C11E18">
              <w:br/>
              <w:t>13:30-18:00</w:t>
            </w:r>
          </w:p>
        </w:tc>
        <w:tc>
          <w:tcPr>
            <w:tcW w:w="1074" w:type="dxa"/>
            <w:hideMark/>
          </w:tcPr>
          <w:p w14:paraId="70F062DC" w14:textId="77777777" w:rsidR="00C11E18" w:rsidRPr="00C11E18" w:rsidRDefault="00C11E18" w:rsidP="00C11E18">
            <w:r w:rsidRPr="00C11E18">
              <w:t>08:45-12:30</w:t>
            </w:r>
            <w:r w:rsidRPr="00C11E18">
              <w:br/>
              <w:t>13:30-18:00</w:t>
            </w:r>
          </w:p>
        </w:tc>
        <w:tc>
          <w:tcPr>
            <w:tcW w:w="1074" w:type="dxa"/>
            <w:hideMark/>
          </w:tcPr>
          <w:p w14:paraId="510D84DC" w14:textId="77777777" w:rsidR="00C11E18" w:rsidRPr="00C11E18" w:rsidRDefault="00C11E18" w:rsidP="00C11E18">
            <w:r w:rsidRPr="00C11E18">
              <w:t>08:45-12:30</w:t>
            </w:r>
            <w:r w:rsidRPr="00C11E18">
              <w:br/>
              <w:t>13:30-18:00</w:t>
            </w:r>
          </w:p>
        </w:tc>
        <w:tc>
          <w:tcPr>
            <w:tcW w:w="853" w:type="dxa"/>
            <w:hideMark/>
          </w:tcPr>
          <w:p w14:paraId="0EAEDE57" w14:textId="77777777" w:rsidR="00C11E18" w:rsidRPr="00C11E18" w:rsidRDefault="00C11E18" w:rsidP="00C11E18">
            <w:r w:rsidRPr="00C11E18">
              <w:t>08:45-12:30</w:t>
            </w:r>
            <w:r w:rsidRPr="00C11E18">
              <w:br/>
              <w:t>13:30-17:30</w:t>
            </w:r>
          </w:p>
        </w:tc>
        <w:tc>
          <w:tcPr>
            <w:tcW w:w="766" w:type="dxa"/>
            <w:hideMark/>
          </w:tcPr>
          <w:p w14:paraId="65947117" w14:textId="77777777" w:rsidR="00C11E18" w:rsidRPr="00C11E18" w:rsidRDefault="00C11E18" w:rsidP="00C11E18">
            <w:r w:rsidRPr="00C11E18">
              <w:t>Closed</w:t>
            </w:r>
          </w:p>
        </w:tc>
      </w:tr>
      <w:tr w:rsidR="00C11E18" w:rsidRPr="00C11E18" w14:paraId="01646D91" w14:textId="77777777" w:rsidTr="3B502725">
        <w:trPr>
          <w:trHeight w:val="1728"/>
        </w:trPr>
        <w:tc>
          <w:tcPr>
            <w:tcW w:w="660" w:type="dxa"/>
            <w:noWrap/>
            <w:hideMark/>
          </w:tcPr>
          <w:p w14:paraId="079732EB" w14:textId="77777777" w:rsidR="00C11E18" w:rsidRPr="00C11E18" w:rsidRDefault="00C11E18" w:rsidP="00C11E18">
            <w:r w:rsidRPr="00C11E18">
              <w:t>FQ299</w:t>
            </w:r>
          </w:p>
        </w:tc>
        <w:tc>
          <w:tcPr>
            <w:tcW w:w="3003" w:type="dxa"/>
            <w:noWrap/>
            <w:hideMark/>
          </w:tcPr>
          <w:p w14:paraId="4E8928ED" w14:textId="77777777" w:rsidR="00C11E18" w:rsidRPr="00C11E18" w:rsidRDefault="00C11E18" w:rsidP="00C11E18">
            <w:r w:rsidRPr="00C11E18">
              <w:t>Boots UK Ltd</w:t>
            </w:r>
          </w:p>
        </w:tc>
        <w:tc>
          <w:tcPr>
            <w:tcW w:w="967" w:type="dxa"/>
            <w:noWrap/>
            <w:hideMark/>
          </w:tcPr>
          <w:p w14:paraId="7EF3F7D7" w14:textId="77777777" w:rsidR="00C11E18" w:rsidRPr="00C11E18" w:rsidRDefault="00C11E18" w:rsidP="00C11E18">
            <w:r w:rsidRPr="00C11E18">
              <w:t>BH2 5NL</w:t>
            </w:r>
          </w:p>
        </w:tc>
        <w:tc>
          <w:tcPr>
            <w:tcW w:w="1272" w:type="dxa"/>
            <w:hideMark/>
          </w:tcPr>
          <w:p w14:paraId="7077FAF3" w14:textId="77777777" w:rsidR="00C11E18" w:rsidRPr="00C11E18" w:rsidRDefault="00C11E18" w:rsidP="00C11E18">
            <w:r w:rsidRPr="00C11E18">
              <w:t>Bournemouth, Christchurch &amp; Poole (BCP)</w:t>
            </w:r>
          </w:p>
        </w:tc>
        <w:tc>
          <w:tcPr>
            <w:tcW w:w="1074" w:type="dxa"/>
            <w:hideMark/>
          </w:tcPr>
          <w:p w14:paraId="45E32241" w14:textId="77777777" w:rsidR="00C11E18" w:rsidRPr="00C11E18" w:rsidRDefault="00C11E18" w:rsidP="00C11E18">
            <w:r w:rsidRPr="00C11E18">
              <w:t>09:00-13:00</w:t>
            </w:r>
            <w:r w:rsidRPr="00C11E18">
              <w:br/>
              <w:t>14:00-18:00</w:t>
            </w:r>
          </w:p>
        </w:tc>
        <w:tc>
          <w:tcPr>
            <w:tcW w:w="1074" w:type="dxa"/>
            <w:hideMark/>
          </w:tcPr>
          <w:p w14:paraId="35A5F9B2" w14:textId="77777777" w:rsidR="00C11E18" w:rsidRPr="00C11E18" w:rsidRDefault="00C11E18" w:rsidP="00C11E18">
            <w:r w:rsidRPr="00C11E18">
              <w:t>09:00-13:00</w:t>
            </w:r>
            <w:r w:rsidRPr="00C11E18">
              <w:br/>
              <w:t>14:00-18:00</w:t>
            </w:r>
          </w:p>
        </w:tc>
        <w:tc>
          <w:tcPr>
            <w:tcW w:w="1113" w:type="dxa"/>
            <w:hideMark/>
          </w:tcPr>
          <w:p w14:paraId="3B68F296" w14:textId="77777777" w:rsidR="00C11E18" w:rsidRPr="00C11E18" w:rsidRDefault="00C11E18" w:rsidP="00C11E18">
            <w:r w:rsidRPr="00C11E18">
              <w:t>09:00-13:00</w:t>
            </w:r>
            <w:r w:rsidRPr="00C11E18">
              <w:br/>
              <w:t>14:00-18:00</w:t>
            </w:r>
          </w:p>
        </w:tc>
        <w:tc>
          <w:tcPr>
            <w:tcW w:w="1074" w:type="dxa"/>
            <w:hideMark/>
          </w:tcPr>
          <w:p w14:paraId="442F44ED" w14:textId="77777777" w:rsidR="00C11E18" w:rsidRPr="00C11E18" w:rsidRDefault="00C11E18" w:rsidP="00C11E18">
            <w:r w:rsidRPr="00C11E18">
              <w:t>09:00-13:00</w:t>
            </w:r>
            <w:r w:rsidRPr="00C11E18">
              <w:br/>
              <w:t>14:00-18:00</w:t>
            </w:r>
          </w:p>
        </w:tc>
        <w:tc>
          <w:tcPr>
            <w:tcW w:w="1074" w:type="dxa"/>
            <w:hideMark/>
          </w:tcPr>
          <w:p w14:paraId="6474092B" w14:textId="77777777" w:rsidR="00C11E18" w:rsidRPr="00C11E18" w:rsidRDefault="00C11E18" w:rsidP="00C11E18">
            <w:r w:rsidRPr="00C11E18">
              <w:t>09:00-13:00</w:t>
            </w:r>
            <w:r w:rsidRPr="00C11E18">
              <w:br/>
              <w:t>14:00-18:00</w:t>
            </w:r>
          </w:p>
        </w:tc>
        <w:tc>
          <w:tcPr>
            <w:tcW w:w="853" w:type="dxa"/>
            <w:hideMark/>
          </w:tcPr>
          <w:p w14:paraId="5290A4FD" w14:textId="77777777" w:rsidR="00C11E18" w:rsidRPr="00C11E18" w:rsidRDefault="00C11E18" w:rsidP="00C11E18">
            <w:r w:rsidRPr="00C11E18">
              <w:t>09:00-13:00</w:t>
            </w:r>
            <w:r w:rsidRPr="00C11E18">
              <w:br/>
              <w:t>14:00-18:00</w:t>
            </w:r>
          </w:p>
        </w:tc>
        <w:tc>
          <w:tcPr>
            <w:tcW w:w="766" w:type="dxa"/>
            <w:hideMark/>
          </w:tcPr>
          <w:p w14:paraId="12166D1B" w14:textId="77777777" w:rsidR="00C11E18" w:rsidRPr="00C11E18" w:rsidRDefault="00C11E18" w:rsidP="00C11E18">
            <w:r w:rsidRPr="00C11E18">
              <w:t>10:30-16:30</w:t>
            </w:r>
          </w:p>
        </w:tc>
      </w:tr>
      <w:tr w:rsidR="00C11E18" w:rsidRPr="00C11E18" w14:paraId="5729D126" w14:textId="77777777" w:rsidTr="3B502725">
        <w:trPr>
          <w:trHeight w:val="1728"/>
        </w:trPr>
        <w:tc>
          <w:tcPr>
            <w:tcW w:w="660" w:type="dxa"/>
            <w:noWrap/>
            <w:hideMark/>
          </w:tcPr>
          <w:p w14:paraId="04CC1577" w14:textId="77777777" w:rsidR="00C11E18" w:rsidRPr="00C11E18" w:rsidRDefault="00C11E18" w:rsidP="00C11E18">
            <w:r w:rsidRPr="00C11E18">
              <w:t>FHC47</w:t>
            </w:r>
          </w:p>
        </w:tc>
        <w:tc>
          <w:tcPr>
            <w:tcW w:w="3003" w:type="dxa"/>
            <w:noWrap/>
            <w:hideMark/>
          </w:tcPr>
          <w:p w14:paraId="24603C24" w14:textId="77777777" w:rsidR="00C11E18" w:rsidRPr="00C11E18" w:rsidRDefault="00C11E18" w:rsidP="00C11E18">
            <w:r w:rsidRPr="00C11E18">
              <w:t>Boots UK Ltd</w:t>
            </w:r>
          </w:p>
        </w:tc>
        <w:tc>
          <w:tcPr>
            <w:tcW w:w="967" w:type="dxa"/>
            <w:noWrap/>
            <w:hideMark/>
          </w:tcPr>
          <w:p w14:paraId="1AF0021C" w14:textId="77777777" w:rsidR="00C11E18" w:rsidRPr="00C11E18" w:rsidRDefault="00C11E18" w:rsidP="00C11E18">
            <w:r w:rsidRPr="00C11E18">
              <w:t>BH23 1QB</w:t>
            </w:r>
          </w:p>
        </w:tc>
        <w:tc>
          <w:tcPr>
            <w:tcW w:w="1272" w:type="dxa"/>
            <w:hideMark/>
          </w:tcPr>
          <w:p w14:paraId="048DBC3D" w14:textId="77777777" w:rsidR="00C11E18" w:rsidRPr="00C11E18" w:rsidRDefault="00C11E18" w:rsidP="00C11E18">
            <w:r w:rsidRPr="00C11E18">
              <w:t>Bournemouth, Christchurch &amp; Poole (BCP)</w:t>
            </w:r>
          </w:p>
        </w:tc>
        <w:tc>
          <w:tcPr>
            <w:tcW w:w="1074" w:type="dxa"/>
            <w:hideMark/>
          </w:tcPr>
          <w:p w14:paraId="4C7B13A3" w14:textId="77777777" w:rsidR="00C11E18" w:rsidRPr="00C11E18" w:rsidRDefault="00C11E18" w:rsidP="00C11E18">
            <w:r w:rsidRPr="00C11E18">
              <w:t>09:00-17:00</w:t>
            </w:r>
          </w:p>
        </w:tc>
        <w:tc>
          <w:tcPr>
            <w:tcW w:w="1074" w:type="dxa"/>
            <w:hideMark/>
          </w:tcPr>
          <w:p w14:paraId="28AD4180" w14:textId="77777777" w:rsidR="00C11E18" w:rsidRPr="00C11E18" w:rsidRDefault="00C11E18" w:rsidP="00C11E18">
            <w:r w:rsidRPr="00C11E18">
              <w:t>09:00-17:00</w:t>
            </w:r>
          </w:p>
        </w:tc>
        <w:tc>
          <w:tcPr>
            <w:tcW w:w="1113" w:type="dxa"/>
            <w:hideMark/>
          </w:tcPr>
          <w:p w14:paraId="19B68F3D" w14:textId="77777777" w:rsidR="00C11E18" w:rsidRPr="00C11E18" w:rsidRDefault="00C11E18" w:rsidP="00C11E18">
            <w:r w:rsidRPr="00C11E18">
              <w:t>09:00-17:00</w:t>
            </w:r>
          </w:p>
        </w:tc>
        <w:tc>
          <w:tcPr>
            <w:tcW w:w="1074" w:type="dxa"/>
            <w:hideMark/>
          </w:tcPr>
          <w:p w14:paraId="0BA1D26F" w14:textId="77777777" w:rsidR="00C11E18" w:rsidRPr="00C11E18" w:rsidRDefault="00C11E18" w:rsidP="00C11E18">
            <w:r w:rsidRPr="00C11E18">
              <w:t>09:00-17:00</w:t>
            </w:r>
          </w:p>
        </w:tc>
        <w:tc>
          <w:tcPr>
            <w:tcW w:w="1074" w:type="dxa"/>
            <w:hideMark/>
          </w:tcPr>
          <w:p w14:paraId="5A12936F" w14:textId="77777777" w:rsidR="00C11E18" w:rsidRPr="00C11E18" w:rsidRDefault="00C11E18" w:rsidP="00C11E18">
            <w:r w:rsidRPr="00C11E18">
              <w:t>09:00-17:00</w:t>
            </w:r>
          </w:p>
        </w:tc>
        <w:tc>
          <w:tcPr>
            <w:tcW w:w="853" w:type="dxa"/>
            <w:hideMark/>
          </w:tcPr>
          <w:p w14:paraId="15AF027C" w14:textId="77777777" w:rsidR="00C11E18" w:rsidRPr="00C11E18" w:rsidRDefault="00C11E18" w:rsidP="00C11E18">
            <w:r w:rsidRPr="00C11E18">
              <w:t>09:00-17:00</w:t>
            </w:r>
          </w:p>
        </w:tc>
        <w:tc>
          <w:tcPr>
            <w:tcW w:w="766" w:type="dxa"/>
            <w:hideMark/>
          </w:tcPr>
          <w:p w14:paraId="75FF1DDE" w14:textId="77777777" w:rsidR="00C11E18" w:rsidRPr="00C11E18" w:rsidRDefault="00C11E18" w:rsidP="00C11E18">
            <w:r w:rsidRPr="00C11E18">
              <w:t>Closed</w:t>
            </w:r>
          </w:p>
        </w:tc>
      </w:tr>
      <w:tr w:rsidR="00C11E18" w:rsidRPr="00C11E18" w14:paraId="68621D69" w14:textId="77777777" w:rsidTr="3B502725">
        <w:trPr>
          <w:trHeight w:val="1728"/>
        </w:trPr>
        <w:tc>
          <w:tcPr>
            <w:tcW w:w="660" w:type="dxa"/>
            <w:noWrap/>
            <w:hideMark/>
          </w:tcPr>
          <w:p w14:paraId="7A497040" w14:textId="77777777" w:rsidR="00C11E18" w:rsidRPr="00C11E18" w:rsidRDefault="00C11E18" w:rsidP="00C11E18">
            <w:r w:rsidRPr="00C11E18">
              <w:t>FV785</w:t>
            </w:r>
          </w:p>
        </w:tc>
        <w:tc>
          <w:tcPr>
            <w:tcW w:w="3003" w:type="dxa"/>
            <w:noWrap/>
            <w:hideMark/>
          </w:tcPr>
          <w:p w14:paraId="6E643218" w14:textId="77777777" w:rsidR="00C11E18" w:rsidRPr="00C11E18" w:rsidRDefault="00C11E18" w:rsidP="00C11E18">
            <w:r w:rsidRPr="00C11E18">
              <w:t>Boots UK Ltd</w:t>
            </w:r>
          </w:p>
        </w:tc>
        <w:tc>
          <w:tcPr>
            <w:tcW w:w="967" w:type="dxa"/>
            <w:noWrap/>
            <w:hideMark/>
          </w:tcPr>
          <w:p w14:paraId="14E2C3D3" w14:textId="77777777" w:rsidR="00C11E18" w:rsidRPr="00C11E18" w:rsidRDefault="00C11E18" w:rsidP="00C11E18">
            <w:r w:rsidRPr="00C11E18">
              <w:t>BH23 1QU</w:t>
            </w:r>
          </w:p>
        </w:tc>
        <w:tc>
          <w:tcPr>
            <w:tcW w:w="1272" w:type="dxa"/>
            <w:hideMark/>
          </w:tcPr>
          <w:p w14:paraId="5A7F27EE" w14:textId="77777777" w:rsidR="00C11E18" w:rsidRPr="00C11E18" w:rsidRDefault="00C11E18" w:rsidP="00C11E18">
            <w:r w:rsidRPr="00C11E18">
              <w:t>Bournemouth, Christchurch &amp; Poole (BCP)</w:t>
            </w:r>
          </w:p>
        </w:tc>
        <w:tc>
          <w:tcPr>
            <w:tcW w:w="1074" w:type="dxa"/>
            <w:hideMark/>
          </w:tcPr>
          <w:p w14:paraId="5B2BAABA" w14:textId="77777777" w:rsidR="00C11E18" w:rsidRPr="00C11E18" w:rsidRDefault="00C11E18" w:rsidP="00C11E18">
            <w:r w:rsidRPr="00C11E18">
              <w:t>09:00-13:00</w:t>
            </w:r>
            <w:r w:rsidRPr="00C11E18">
              <w:br/>
              <w:t>14:00-18:00</w:t>
            </w:r>
          </w:p>
        </w:tc>
        <w:tc>
          <w:tcPr>
            <w:tcW w:w="1074" w:type="dxa"/>
            <w:hideMark/>
          </w:tcPr>
          <w:p w14:paraId="35419689" w14:textId="77777777" w:rsidR="00C11E18" w:rsidRPr="00C11E18" w:rsidRDefault="00C11E18" w:rsidP="00C11E18">
            <w:r w:rsidRPr="00C11E18">
              <w:t>09:00-13:00</w:t>
            </w:r>
            <w:r w:rsidRPr="00C11E18">
              <w:br/>
              <w:t>14:00-18:00</w:t>
            </w:r>
          </w:p>
        </w:tc>
        <w:tc>
          <w:tcPr>
            <w:tcW w:w="1113" w:type="dxa"/>
            <w:hideMark/>
          </w:tcPr>
          <w:p w14:paraId="3038CE00" w14:textId="77777777" w:rsidR="00C11E18" w:rsidRPr="00C11E18" w:rsidRDefault="00C11E18" w:rsidP="00C11E18">
            <w:r w:rsidRPr="00C11E18">
              <w:t>09:00-13:00</w:t>
            </w:r>
            <w:r w:rsidRPr="00C11E18">
              <w:br/>
              <w:t>14:00-18:00</w:t>
            </w:r>
          </w:p>
        </w:tc>
        <w:tc>
          <w:tcPr>
            <w:tcW w:w="1074" w:type="dxa"/>
            <w:hideMark/>
          </w:tcPr>
          <w:p w14:paraId="0E43B3BD" w14:textId="77777777" w:rsidR="00C11E18" w:rsidRPr="00C11E18" w:rsidRDefault="00C11E18" w:rsidP="00C11E18">
            <w:r w:rsidRPr="00C11E18">
              <w:t>09:00-13:00</w:t>
            </w:r>
            <w:r w:rsidRPr="00C11E18">
              <w:br/>
              <w:t>14:00-18:00</w:t>
            </w:r>
          </w:p>
        </w:tc>
        <w:tc>
          <w:tcPr>
            <w:tcW w:w="1074" w:type="dxa"/>
            <w:hideMark/>
          </w:tcPr>
          <w:p w14:paraId="5653160D" w14:textId="77777777" w:rsidR="00C11E18" w:rsidRPr="00C11E18" w:rsidRDefault="00C11E18" w:rsidP="00C11E18">
            <w:r w:rsidRPr="00C11E18">
              <w:t>09:00-13:00</w:t>
            </w:r>
            <w:r w:rsidRPr="00C11E18">
              <w:br/>
              <w:t>14:00-18:00</w:t>
            </w:r>
          </w:p>
        </w:tc>
        <w:tc>
          <w:tcPr>
            <w:tcW w:w="853" w:type="dxa"/>
            <w:hideMark/>
          </w:tcPr>
          <w:p w14:paraId="4C81D9FF" w14:textId="77777777" w:rsidR="00C11E18" w:rsidRPr="00C11E18" w:rsidRDefault="00C11E18" w:rsidP="00C11E18">
            <w:r w:rsidRPr="00C11E18">
              <w:t>Closed</w:t>
            </w:r>
          </w:p>
        </w:tc>
        <w:tc>
          <w:tcPr>
            <w:tcW w:w="766" w:type="dxa"/>
            <w:hideMark/>
          </w:tcPr>
          <w:p w14:paraId="2C94ED58" w14:textId="77777777" w:rsidR="00C11E18" w:rsidRPr="00C11E18" w:rsidRDefault="00C11E18" w:rsidP="00C11E18">
            <w:r w:rsidRPr="00C11E18">
              <w:t>Closed</w:t>
            </w:r>
          </w:p>
        </w:tc>
      </w:tr>
      <w:tr w:rsidR="00C11E18" w:rsidRPr="00C11E18" w14:paraId="2B98091F" w14:textId="77777777" w:rsidTr="3B502725">
        <w:trPr>
          <w:trHeight w:val="1728"/>
        </w:trPr>
        <w:tc>
          <w:tcPr>
            <w:tcW w:w="660" w:type="dxa"/>
            <w:noWrap/>
            <w:hideMark/>
          </w:tcPr>
          <w:p w14:paraId="170F3A2F" w14:textId="77777777" w:rsidR="00C11E18" w:rsidRPr="00C11E18" w:rsidRDefault="00C11E18" w:rsidP="00C11E18">
            <w:r w:rsidRPr="00C11E18">
              <w:t>FQ519</w:t>
            </w:r>
          </w:p>
        </w:tc>
        <w:tc>
          <w:tcPr>
            <w:tcW w:w="3003" w:type="dxa"/>
            <w:noWrap/>
            <w:hideMark/>
          </w:tcPr>
          <w:p w14:paraId="3E37EC46" w14:textId="77777777" w:rsidR="00C11E18" w:rsidRPr="00C11E18" w:rsidRDefault="00C11E18" w:rsidP="00C11E18">
            <w:r w:rsidRPr="00C11E18">
              <w:t>Boots UK Ltd</w:t>
            </w:r>
          </w:p>
        </w:tc>
        <w:tc>
          <w:tcPr>
            <w:tcW w:w="967" w:type="dxa"/>
            <w:noWrap/>
            <w:hideMark/>
          </w:tcPr>
          <w:p w14:paraId="0270130C" w14:textId="77777777" w:rsidR="00C11E18" w:rsidRPr="00C11E18" w:rsidRDefault="00C11E18" w:rsidP="00C11E18">
            <w:r w:rsidRPr="00C11E18">
              <w:t>BH4 9DZ</w:t>
            </w:r>
          </w:p>
        </w:tc>
        <w:tc>
          <w:tcPr>
            <w:tcW w:w="1272" w:type="dxa"/>
            <w:hideMark/>
          </w:tcPr>
          <w:p w14:paraId="20977021" w14:textId="77777777" w:rsidR="00C11E18" w:rsidRPr="00C11E18" w:rsidRDefault="00C11E18" w:rsidP="00C11E18">
            <w:r w:rsidRPr="00C11E18">
              <w:t>Bournemouth, Christchurch &amp; Poole (BCP)</w:t>
            </w:r>
          </w:p>
        </w:tc>
        <w:tc>
          <w:tcPr>
            <w:tcW w:w="1074" w:type="dxa"/>
            <w:hideMark/>
          </w:tcPr>
          <w:p w14:paraId="6CB56161" w14:textId="77777777" w:rsidR="00C11E18" w:rsidRPr="00C11E18" w:rsidRDefault="00C11E18" w:rsidP="00C11E18">
            <w:r w:rsidRPr="00C11E18">
              <w:t>09:00-13:00</w:t>
            </w:r>
            <w:r w:rsidRPr="00C11E18">
              <w:br/>
              <w:t>14:00-17:30</w:t>
            </w:r>
          </w:p>
        </w:tc>
        <w:tc>
          <w:tcPr>
            <w:tcW w:w="1074" w:type="dxa"/>
            <w:hideMark/>
          </w:tcPr>
          <w:p w14:paraId="0565AA59" w14:textId="77777777" w:rsidR="00C11E18" w:rsidRPr="00C11E18" w:rsidRDefault="00C11E18" w:rsidP="00C11E18">
            <w:r w:rsidRPr="00C11E18">
              <w:t>09:00-13:00</w:t>
            </w:r>
            <w:r w:rsidRPr="00C11E18">
              <w:br/>
              <w:t>14:00-17:30</w:t>
            </w:r>
          </w:p>
        </w:tc>
        <w:tc>
          <w:tcPr>
            <w:tcW w:w="1113" w:type="dxa"/>
            <w:hideMark/>
          </w:tcPr>
          <w:p w14:paraId="2844BF39" w14:textId="77777777" w:rsidR="00C11E18" w:rsidRPr="00C11E18" w:rsidRDefault="00C11E18" w:rsidP="00C11E18">
            <w:r w:rsidRPr="00C11E18">
              <w:t>09:00-13:00</w:t>
            </w:r>
            <w:r w:rsidRPr="00C11E18">
              <w:br/>
              <w:t>14:00-17:30</w:t>
            </w:r>
          </w:p>
        </w:tc>
        <w:tc>
          <w:tcPr>
            <w:tcW w:w="1074" w:type="dxa"/>
            <w:hideMark/>
          </w:tcPr>
          <w:p w14:paraId="7068AB98" w14:textId="77777777" w:rsidR="00C11E18" w:rsidRPr="00C11E18" w:rsidRDefault="00C11E18" w:rsidP="00C11E18">
            <w:r w:rsidRPr="00C11E18">
              <w:t>09:00-13:00</w:t>
            </w:r>
            <w:r w:rsidRPr="00C11E18">
              <w:br/>
              <w:t>14:00-17:30</w:t>
            </w:r>
          </w:p>
        </w:tc>
        <w:tc>
          <w:tcPr>
            <w:tcW w:w="1074" w:type="dxa"/>
            <w:hideMark/>
          </w:tcPr>
          <w:p w14:paraId="7A8BE7C4" w14:textId="77777777" w:rsidR="00C11E18" w:rsidRPr="00C11E18" w:rsidRDefault="00C11E18" w:rsidP="00C11E18">
            <w:r w:rsidRPr="00C11E18">
              <w:t>09:00-13:00</w:t>
            </w:r>
            <w:r w:rsidRPr="00C11E18">
              <w:br/>
              <w:t>14:00-17:30</w:t>
            </w:r>
          </w:p>
        </w:tc>
        <w:tc>
          <w:tcPr>
            <w:tcW w:w="853" w:type="dxa"/>
            <w:hideMark/>
          </w:tcPr>
          <w:p w14:paraId="64474CA7" w14:textId="77777777" w:rsidR="00C11E18" w:rsidRPr="00C11E18" w:rsidRDefault="00C11E18" w:rsidP="00C11E18">
            <w:r w:rsidRPr="00C11E18">
              <w:t>09:00-13:00</w:t>
            </w:r>
            <w:r w:rsidRPr="00C11E18">
              <w:br/>
              <w:t>14:00-17:30</w:t>
            </w:r>
          </w:p>
        </w:tc>
        <w:tc>
          <w:tcPr>
            <w:tcW w:w="766" w:type="dxa"/>
            <w:hideMark/>
          </w:tcPr>
          <w:p w14:paraId="1E5485A7" w14:textId="77777777" w:rsidR="00C11E18" w:rsidRPr="00C11E18" w:rsidRDefault="00C11E18" w:rsidP="00C11E18">
            <w:r w:rsidRPr="00C11E18">
              <w:t>Closed</w:t>
            </w:r>
          </w:p>
        </w:tc>
      </w:tr>
      <w:tr w:rsidR="00C11E18" w:rsidRPr="00C11E18" w14:paraId="6C1724EF" w14:textId="77777777" w:rsidTr="3B502725">
        <w:trPr>
          <w:trHeight w:val="1728"/>
        </w:trPr>
        <w:tc>
          <w:tcPr>
            <w:tcW w:w="660" w:type="dxa"/>
            <w:noWrap/>
            <w:hideMark/>
          </w:tcPr>
          <w:p w14:paraId="02A2BF9C" w14:textId="77777777" w:rsidR="00C11E18" w:rsidRPr="00C11E18" w:rsidRDefault="00C11E18" w:rsidP="00C11E18">
            <w:r w:rsidRPr="00C11E18">
              <w:t>FXM71</w:t>
            </w:r>
          </w:p>
        </w:tc>
        <w:tc>
          <w:tcPr>
            <w:tcW w:w="3003" w:type="dxa"/>
            <w:noWrap/>
            <w:hideMark/>
          </w:tcPr>
          <w:p w14:paraId="389D72E1" w14:textId="77777777" w:rsidR="00C11E18" w:rsidRPr="00C11E18" w:rsidRDefault="00C11E18" w:rsidP="00C11E18">
            <w:r w:rsidRPr="00C11E18">
              <w:t>Boots UK Ltd</w:t>
            </w:r>
          </w:p>
        </w:tc>
        <w:tc>
          <w:tcPr>
            <w:tcW w:w="967" w:type="dxa"/>
            <w:noWrap/>
            <w:hideMark/>
          </w:tcPr>
          <w:p w14:paraId="0B4CE5DB" w14:textId="77777777" w:rsidR="00C11E18" w:rsidRPr="00C11E18" w:rsidRDefault="00C11E18" w:rsidP="00C11E18">
            <w:r w:rsidRPr="00C11E18">
              <w:t>BH6 3RA</w:t>
            </w:r>
          </w:p>
        </w:tc>
        <w:tc>
          <w:tcPr>
            <w:tcW w:w="1272" w:type="dxa"/>
            <w:hideMark/>
          </w:tcPr>
          <w:p w14:paraId="201AAAF2" w14:textId="77777777" w:rsidR="00C11E18" w:rsidRPr="00C11E18" w:rsidRDefault="00C11E18" w:rsidP="00C11E18">
            <w:r w:rsidRPr="00C11E18">
              <w:t>Bournemouth, Christchurch &amp; Poole (BCP)</w:t>
            </w:r>
          </w:p>
        </w:tc>
        <w:tc>
          <w:tcPr>
            <w:tcW w:w="1074" w:type="dxa"/>
            <w:hideMark/>
          </w:tcPr>
          <w:p w14:paraId="3A1CDC15" w14:textId="77777777" w:rsidR="00C11E18" w:rsidRPr="00C11E18" w:rsidRDefault="00C11E18" w:rsidP="00C11E18">
            <w:r w:rsidRPr="00C11E18">
              <w:t>09:00-13:00</w:t>
            </w:r>
            <w:r w:rsidRPr="00C11E18">
              <w:br/>
              <w:t>14:00-17:30</w:t>
            </w:r>
          </w:p>
        </w:tc>
        <w:tc>
          <w:tcPr>
            <w:tcW w:w="1074" w:type="dxa"/>
            <w:hideMark/>
          </w:tcPr>
          <w:p w14:paraId="0033E720" w14:textId="77777777" w:rsidR="00C11E18" w:rsidRPr="00C11E18" w:rsidRDefault="00C11E18" w:rsidP="00C11E18">
            <w:r w:rsidRPr="00C11E18">
              <w:t>09:00-13:00</w:t>
            </w:r>
            <w:r w:rsidRPr="00C11E18">
              <w:br/>
              <w:t>14:00-17:30</w:t>
            </w:r>
          </w:p>
        </w:tc>
        <w:tc>
          <w:tcPr>
            <w:tcW w:w="1113" w:type="dxa"/>
            <w:hideMark/>
          </w:tcPr>
          <w:p w14:paraId="623673C4" w14:textId="77777777" w:rsidR="00C11E18" w:rsidRPr="00C11E18" w:rsidRDefault="00C11E18" w:rsidP="00C11E18">
            <w:r w:rsidRPr="00C11E18">
              <w:t>09:00-13:00</w:t>
            </w:r>
            <w:r w:rsidRPr="00C11E18">
              <w:br/>
              <w:t>14:00-17:30</w:t>
            </w:r>
          </w:p>
        </w:tc>
        <w:tc>
          <w:tcPr>
            <w:tcW w:w="1074" w:type="dxa"/>
            <w:hideMark/>
          </w:tcPr>
          <w:p w14:paraId="5E04086F" w14:textId="77777777" w:rsidR="00C11E18" w:rsidRPr="00C11E18" w:rsidRDefault="00C11E18" w:rsidP="00C11E18">
            <w:r w:rsidRPr="00C11E18">
              <w:t>09:00-13:00</w:t>
            </w:r>
            <w:r w:rsidRPr="00C11E18">
              <w:br/>
              <w:t>14:00-17:30</w:t>
            </w:r>
          </w:p>
        </w:tc>
        <w:tc>
          <w:tcPr>
            <w:tcW w:w="1074" w:type="dxa"/>
            <w:hideMark/>
          </w:tcPr>
          <w:p w14:paraId="5BC47791" w14:textId="77777777" w:rsidR="00C11E18" w:rsidRPr="00C11E18" w:rsidRDefault="00C11E18" w:rsidP="00C11E18">
            <w:r w:rsidRPr="00C11E18">
              <w:t>09:00-13:00</w:t>
            </w:r>
            <w:r w:rsidRPr="00C11E18">
              <w:br/>
              <w:t>14:00-17:30</w:t>
            </w:r>
          </w:p>
        </w:tc>
        <w:tc>
          <w:tcPr>
            <w:tcW w:w="853" w:type="dxa"/>
            <w:hideMark/>
          </w:tcPr>
          <w:p w14:paraId="1B2BEF70" w14:textId="77777777" w:rsidR="00C11E18" w:rsidRPr="00C11E18" w:rsidRDefault="00C11E18" w:rsidP="00C11E18">
            <w:r w:rsidRPr="00C11E18">
              <w:t>09:00-13:00</w:t>
            </w:r>
            <w:r w:rsidRPr="00C11E18">
              <w:br/>
              <w:t>14:00-17:00</w:t>
            </w:r>
          </w:p>
        </w:tc>
        <w:tc>
          <w:tcPr>
            <w:tcW w:w="766" w:type="dxa"/>
            <w:hideMark/>
          </w:tcPr>
          <w:p w14:paraId="7F8D5587" w14:textId="77777777" w:rsidR="00C11E18" w:rsidRPr="00C11E18" w:rsidRDefault="00C11E18" w:rsidP="00C11E18">
            <w:r w:rsidRPr="00C11E18">
              <w:t>Closed</w:t>
            </w:r>
          </w:p>
        </w:tc>
      </w:tr>
      <w:tr w:rsidR="00C11E18" w:rsidRPr="00C11E18" w14:paraId="1BC296CE" w14:textId="77777777" w:rsidTr="3B502725">
        <w:trPr>
          <w:trHeight w:val="1728"/>
        </w:trPr>
        <w:tc>
          <w:tcPr>
            <w:tcW w:w="660" w:type="dxa"/>
            <w:noWrap/>
            <w:hideMark/>
          </w:tcPr>
          <w:p w14:paraId="4EF0DFA2" w14:textId="77777777" w:rsidR="00C11E18" w:rsidRPr="00C11E18" w:rsidRDefault="00C11E18" w:rsidP="00C11E18">
            <w:r w:rsidRPr="00C11E18">
              <w:t>FWN86</w:t>
            </w:r>
          </w:p>
        </w:tc>
        <w:tc>
          <w:tcPr>
            <w:tcW w:w="3003" w:type="dxa"/>
            <w:noWrap/>
            <w:hideMark/>
          </w:tcPr>
          <w:p w14:paraId="09C0189B" w14:textId="77777777" w:rsidR="00C11E18" w:rsidRPr="00C11E18" w:rsidRDefault="00C11E18" w:rsidP="00C11E18">
            <w:r w:rsidRPr="00C11E18">
              <w:t>Boots UK Ltd</w:t>
            </w:r>
          </w:p>
        </w:tc>
        <w:tc>
          <w:tcPr>
            <w:tcW w:w="967" w:type="dxa"/>
            <w:noWrap/>
            <w:hideMark/>
          </w:tcPr>
          <w:p w14:paraId="297CA21D" w14:textId="77777777" w:rsidR="00C11E18" w:rsidRPr="00C11E18" w:rsidRDefault="00C11E18" w:rsidP="00C11E18">
            <w:r w:rsidRPr="00C11E18">
              <w:t>BH8 9UB</w:t>
            </w:r>
          </w:p>
        </w:tc>
        <w:tc>
          <w:tcPr>
            <w:tcW w:w="1272" w:type="dxa"/>
            <w:hideMark/>
          </w:tcPr>
          <w:p w14:paraId="2D640808" w14:textId="77777777" w:rsidR="00C11E18" w:rsidRPr="00C11E18" w:rsidRDefault="00C11E18" w:rsidP="00C11E18">
            <w:r w:rsidRPr="00C11E18">
              <w:t>Bournemouth, Christchurch &amp; Poole (BCP)</w:t>
            </w:r>
          </w:p>
        </w:tc>
        <w:tc>
          <w:tcPr>
            <w:tcW w:w="1074" w:type="dxa"/>
            <w:hideMark/>
          </w:tcPr>
          <w:p w14:paraId="7194D80C" w14:textId="77777777" w:rsidR="00C11E18" w:rsidRPr="00C11E18" w:rsidRDefault="00C11E18" w:rsidP="00C11E18">
            <w:r w:rsidRPr="00C11E18">
              <w:t>09:00-20:00</w:t>
            </w:r>
          </w:p>
        </w:tc>
        <w:tc>
          <w:tcPr>
            <w:tcW w:w="1074" w:type="dxa"/>
            <w:hideMark/>
          </w:tcPr>
          <w:p w14:paraId="76312696" w14:textId="77777777" w:rsidR="00C11E18" w:rsidRPr="00C11E18" w:rsidRDefault="00C11E18" w:rsidP="00C11E18">
            <w:r w:rsidRPr="00C11E18">
              <w:t>09:00-20:00</w:t>
            </w:r>
          </w:p>
        </w:tc>
        <w:tc>
          <w:tcPr>
            <w:tcW w:w="1113" w:type="dxa"/>
            <w:hideMark/>
          </w:tcPr>
          <w:p w14:paraId="56A24DCA" w14:textId="77777777" w:rsidR="00C11E18" w:rsidRPr="00C11E18" w:rsidRDefault="00C11E18" w:rsidP="00C11E18">
            <w:r w:rsidRPr="00C11E18">
              <w:t>09:00-20:00</w:t>
            </w:r>
          </w:p>
        </w:tc>
        <w:tc>
          <w:tcPr>
            <w:tcW w:w="1074" w:type="dxa"/>
            <w:hideMark/>
          </w:tcPr>
          <w:p w14:paraId="2B8F1D9E" w14:textId="77777777" w:rsidR="00C11E18" w:rsidRPr="00C11E18" w:rsidRDefault="00C11E18" w:rsidP="00C11E18">
            <w:r w:rsidRPr="00C11E18">
              <w:t>09:00-20:00</w:t>
            </w:r>
          </w:p>
        </w:tc>
        <w:tc>
          <w:tcPr>
            <w:tcW w:w="1074" w:type="dxa"/>
            <w:hideMark/>
          </w:tcPr>
          <w:p w14:paraId="2C700B12" w14:textId="77777777" w:rsidR="00C11E18" w:rsidRPr="00C11E18" w:rsidRDefault="00C11E18" w:rsidP="00C11E18">
            <w:r w:rsidRPr="00C11E18">
              <w:t>09:00-20:00</w:t>
            </w:r>
          </w:p>
        </w:tc>
        <w:tc>
          <w:tcPr>
            <w:tcW w:w="853" w:type="dxa"/>
            <w:hideMark/>
          </w:tcPr>
          <w:p w14:paraId="61656EC1" w14:textId="77777777" w:rsidR="00C11E18" w:rsidRPr="00C11E18" w:rsidRDefault="00C11E18" w:rsidP="00C11E18">
            <w:r w:rsidRPr="00C11E18">
              <w:t>09:00-18:00</w:t>
            </w:r>
          </w:p>
        </w:tc>
        <w:tc>
          <w:tcPr>
            <w:tcW w:w="766" w:type="dxa"/>
            <w:hideMark/>
          </w:tcPr>
          <w:p w14:paraId="0B56CB51" w14:textId="77777777" w:rsidR="00C11E18" w:rsidRPr="00C11E18" w:rsidRDefault="00C11E18" w:rsidP="00C11E18">
            <w:r w:rsidRPr="00C11E18">
              <w:t>10:30-16:30</w:t>
            </w:r>
          </w:p>
        </w:tc>
      </w:tr>
      <w:tr w:rsidR="00C11E18" w:rsidRPr="00C11E18" w14:paraId="7B472570" w14:textId="77777777" w:rsidTr="3B502725">
        <w:trPr>
          <w:trHeight w:val="1728"/>
        </w:trPr>
        <w:tc>
          <w:tcPr>
            <w:tcW w:w="660" w:type="dxa"/>
            <w:noWrap/>
            <w:hideMark/>
          </w:tcPr>
          <w:p w14:paraId="13200F0A" w14:textId="77777777" w:rsidR="00C11E18" w:rsidRPr="00C11E18" w:rsidRDefault="00C11E18" w:rsidP="00C11E18">
            <w:r w:rsidRPr="00C11E18">
              <w:t>FM254</w:t>
            </w:r>
          </w:p>
        </w:tc>
        <w:tc>
          <w:tcPr>
            <w:tcW w:w="3003" w:type="dxa"/>
            <w:noWrap/>
            <w:hideMark/>
          </w:tcPr>
          <w:p w14:paraId="4FEDC0EF" w14:textId="77777777" w:rsidR="00C11E18" w:rsidRPr="00C11E18" w:rsidRDefault="00C11E18" w:rsidP="00C11E18">
            <w:r w:rsidRPr="00C11E18">
              <w:t>Boots UK Ltd</w:t>
            </w:r>
          </w:p>
        </w:tc>
        <w:tc>
          <w:tcPr>
            <w:tcW w:w="967" w:type="dxa"/>
            <w:noWrap/>
            <w:hideMark/>
          </w:tcPr>
          <w:p w14:paraId="6F0F638B" w14:textId="77777777" w:rsidR="00C11E18" w:rsidRPr="00C11E18" w:rsidRDefault="00C11E18" w:rsidP="00C11E18">
            <w:r w:rsidRPr="00C11E18">
              <w:t>BH9 2HE</w:t>
            </w:r>
          </w:p>
        </w:tc>
        <w:tc>
          <w:tcPr>
            <w:tcW w:w="1272" w:type="dxa"/>
            <w:hideMark/>
          </w:tcPr>
          <w:p w14:paraId="3C6AB9B7" w14:textId="77777777" w:rsidR="00C11E18" w:rsidRPr="00C11E18" w:rsidRDefault="00C11E18" w:rsidP="00C11E18">
            <w:r w:rsidRPr="00C11E18">
              <w:t>Bournemouth, Christchurch &amp; Poole (BCP)</w:t>
            </w:r>
          </w:p>
        </w:tc>
        <w:tc>
          <w:tcPr>
            <w:tcW w:w="1074" w:type="dxa"/>
            <w:hideMark/>
          </w:tcPr>
          <w:p w14:paraId="656382CF" w14:textId="77777777" w:rsidR="00C11E18" w:rsidRPr="00C11E18" w:rsidRDefault="00C11E18" w:rsidP="00C11E18">
            <w:r w:rsidRPr="00C11E18">
              <w:t>09:00-14:00</w:t>
            </w:r>
            <w:r w:rsidRPr="00C11E18">
              <w:br/>
              <w:t>15:00-17:30</w:t>
            </w:r>
          </w:p>
        </w:tc>
        <w:tc>
          <w:tcPr>
            <w:tcW w:w="1074" w:type="dxa"/>
            <w:hideMark/>
          </w:tcPr>
          <w:p w14:paraId="359E3D87" w14:textId="77777777" w:rsidR="00C11E18" w:rsidRPr="00C11E18" w:rsidRDefault="00C11E18" w:rsidP="00C11E18">
            <w:r w:rsidRPr="00C11E18">
              <w:t>09:00-14:00</w:t>
            </w:r>
            <w:r w:rsidRPr="00C11E18">
              <w:br/>
              <w:t>15:00-17:30</w:t>
            </w:r>
          </w:p>
        </w:tc>
        <w:tc>
          <w:tcPr>
            <w:tcW w:w="1113" w:type="dxa"/>
            <w:hideMark/>
          </w:tcPr>
          <w:p w14:paraId="12AB4753" w14:textId="77777777" w:rsidR="00C11E18" w:rsidRPr="00C11E18" w:rsidRDefault="00C11E18" w:rsidP="00C11E18">
            <w:r w:rsidRPr="00C11E18">
              <w:t>09:00-14:00</w:t>
            </w:r>
            <w:r w:rsidRPr="00C11E18">
              <w:br/>
              <w:t>15:00-17:30</w:t>
            </w:r>
          </w:p>
        </w:tc>
        <w:tc>
          <w:tcPr>
            <w:tcW w:w="1074" w:type="dxa"/>
            <w:hideMark/>
          </w:tcPr>
          <w:p w14:paraId="4FDC087A" w14:textId="77777777" w:rsidR="00C11E18" w:rsidRPr="00C11E18" w:rsidRDefault="00C11E18" w:rsidP="00C11E18">
            <w:r w:rsidRPr="00C11E18">
              <w:t>09:00-14:00</w:t>
            </w:r>
            <w:r w:rsidRPr="00C11E18">
              <w:br/>
              <w:t>15:00-17:30</w:t>
            </w:r>
          </w:p>
        </w:tc>
        <w:tc>
          <w:tcPr>
            <w:tcW w:w="1074" w:type="dxa"/>
            <w:hideMark/>
          </w:tcPr>
          <w:p w14:paraId="473E1B8B" w14:textId="77777777" w:rsidR="00C11E18" w:rsidRPr="00C11E18" w:rsidRDefault="00C11E18" w:rsidP="00C11E18">
            <w:r w:rsidRPr="00C11E18">
              <w:t>09:00-14:00</w:t>
            </w:r>
            <w:r w:rsidRPr="00C11E18">
              <w:br/>
              <w:t>15:00-17:30</w:t>
            </w:r>
          </w:p>
        </w:tc>
        <w:tc>
          <w:tcPr>
            <w:tcW w:w="853" w:type="dxa"/>
            <w:hideMark/>
          </w:tcPr>
          <w:p w14:paraId="34B37A90" w14:textId="77777777" w:rsidR="00C11E18" w:rsidRPr="00C11E18" w:rsidRDefault="00C11E18" w:rsidP="00C11E18">
            <w:r w:rsidRPr="00C11E18">
              <w:t>10:00-14:00</w:t>
            </w:r>
            <w:r w:rsidRPr="00C11E18">
              <w:br/>
              <w:t>15:00-17:00</w:t>
            </w:r>
          </w:p>
        </w:tc>
        <w:tc>
          <w:tcPr>
            <w:tcW w:w="766" w:type="dxa"/>
            <w:hideMark/>
          </w:tcPr>
          <w:p w14:paraId="6471C2B2" w14:textId="77777777" w:rsidR="00C11E18" w:rsidRPr="00C11E18" w:rsidRDefault="00C11E18" w:rsidP="00C11E18">
            <w:r w:rsidRPr="00C11E18">
              <w:t>Closed</w:t>
            </w:r>
          </w:p>
        </w:tc>
      </w:tr>
      <w:tr w:rsidR="00C11E18" w:rsidRPr="00C11E18" w14:paraId="4F814561" w14:textId="77777777" w:rsidTr="3B502725">
        <w:trPr>
          <w:trHeight w:val="1728"/>
        </w:trPr>
        <w:tc>
          <w:tcPr>
            <w:tcW w:w="660" w:type="dxa"/>
            <w:noWrap/>
            <w:hideMark/>
          </w:tcPr>
          <w:p w14:paraId="737446C6" w14:textId="77777777" w:rsidR="00C11E18" w:rsidRPr="00C11E18" w:rsidRDefault="00C11E18" w:rsidP="00C11E18">
            <w:r w:rsidRPr="00C11E18">
              <w:t>FP470</w:t>
            </w:r>
          </w:p>
        </w:tc>
        <w:tc>
          <w:tcPr>
            <w:tcW w:w="3003" w:type="dxa"/>
            <w:noWrap/>
            <w:hideMark/>
          </w:tcPr>
          <w:p w14:paraId="4ECC1B55" w14:textId="77777777" w:rsidR="00C11E18" w:rsidRPr="00C11E18" w:rsidRDefault="00C11E18" w:rsidP="00C11E18">
            <w:r w:rsidRPr="00C11E18">
              <w:t>Avicenna Retail Ltd</w:t>
            </w:r>
          </w:p>
        </w:tc>
        <w:tc>
          <w:tcPr>
            <w:tcW w:w="967" w:type="dxa"/>
            <w:noWrap/>
            <w:hideMark/>
          </w:tcPr>
          <w:p w14:paraId="07415A08" w14:textId="77777777" w:rsidR="00C11E18" w:rsidRPr="00C11E18" w:rsidRDefault="00C11E18" w:rsidP="00C11E18">
            <w:r w:rsidRPr="00C11E18">
              <w:t>BH10 4BX</w:t>
            </w:r>
          </w:p>
        </w:tc>
        <w:tc>
          <w:tcPr>
            <w:tcW w:w="1272" w:type="dxa"/>
            <w:hideMark/>
          </w:tcPr>
          <w:p w14:paraId="7127A9B0" w14:textId="77777777" w:rsidR="00C11E18" w:rsidRPr="00C11E18" w:rsidRDefault="00C11E18" w:rsidP="00C11E18">
            <w:r w:rsidRPr="00C11E18">
              <w:t>Bournemouth, Christchurch &amp; Poole (BCP)</w:t>
            </w:r>
          </w:p>
        </w:tc>
        <w:tc>
          <w:tcPr>
            <w:tcW w:w="1074" w:type="dxa"/>
            <w:hideMark/>
          </w:tcPr>
          <w:p w14:paraId="19A5BB67" w14:textId="77777777" w:rsidR="00C11E18" w:rsidRPr="00C11E18" w:rsidRDefault="00C11E18" w:rsidP="00C11E18">
            <w:r w:rsidRPr="00C11E18">
              <w:t>08:00-18:30</w:t>
            </w:r>
          </w:p>
        </w:tc>
        <w:tc>
          <w:tcPr>
            <w:tcW w:w="1074" w:type="dxa"/>
            <w:hideMark/>
          </w:tcPr>
          <w:p w14:paraId="061318A4" w14:textId="77777777" w:rsidR="00C11E18" w:rsidRPr="00C11E18" w:rsidRDefault="00C11E18" w:rsidP="00C11E18">
            <w:r w:rsidRPr="00C11E18">
              <w:t>08:00-20:00</w:t>
            </w:r>
          </w:p>
        </w:tc>
        <w:tc>
          <w:tcPr>
            <w:tcW w:w="1113" w:type="dxa"/>
            <w:hideMark/>
          </w:tcPr>
          <w:p w14:paraId="25A5043A" w14:textId="77777777" w:rsidR="00C11E18" w:rsidRPr="00C11E18" w:rsidRDefault="00C11E18" w:rsidP="00C11E18">
            <w:r w:rsidRPr="00C11E18">
              <w:t>08:00-18:30</w:t>
            </w:r>
          </w:p>
        </w:tc>
        <w:tc>
          <w:tcPr>
            <w:tcW w:w="1074" w:type="dxa"/>
            <w:hideMark/>
          </w:tcPr>
          <w:p w14:paraId="469FE4D6" w14:textId="77777777" w:rsidR="00C11E18" w:rsidRPr="00C11E18" w:rsidRDefault="00C11E18" w:rsidP="00C11E18">
            <w:r w:rsidRPr="00C11E18">
              <w:t>08:00-20:00</w:t>
            </w:r>
          </w:p>
        </w:tc>
        <w:tc>
          <w:tcPr>
            <w:tcW w:w="1074" w:type="dxa"/>
            <w:hideMark/>
          </w:tcPr>
          <w:p w14:paraId="7F1AAF51" w14:textId="77777777" w:rsidR="00C11E18" w:rsidRPr="00C11E18" w:rsidRDefault="00C11E18" w:rsidP="00C11E18">
            <w:r w:rsidRPr="00C11E18">
              <w:t>08:00-18:30</w:t>
            </w:r>
          </w:p>
        </w:tc>
        <w:tc>
          <w:tcPr>
            <w:tcW w:w="853" w:type="dxa"/>
            <w:hideMark/>
          </w:tcPr>
          <w:p w14:paraId="3DC4C4DD" w14:textId="77777777" w:rsidR="00C11E18" w:rsidRPr="00C11E18" w:rsidRDefault="00C11E18" w:rsidP="00C11E18">
            <w:r w:rsidRPr="00C11E18">
              <w:t>08:00-12:00</w:t>
            </w:r>
          </w:p>
        </w:tc>
        <w:tc>
          <w:tcPr>
            <w:tcW w:w="766" w:type="dxa"/>
            <w:hideMark/>
          </w:tcPr>
          <w:p w14:paraId="40C137AA" w14:textId="77777777" w:rsidR="00C11E18" w:rsidRPr="00C11E18" w:rsidRDefault="00C11E18" w:rsidP="00C11E18">
            <w:r w:rsidRPr="00C11E18">
              <w:t>Closed</w:t>
            </w:r>
          </w:p>
        </w:tc>
      </w:tr>
      <w:tr w:rsidR="00C11E18" w:rsidRPr="00C11E18" w14:paraId="5D960252" w14:textId="77777777" w:rsidTr="3B502725">
        <w:trPr>
          <w:trHeight w:val="1728"/>
        </w:trPr>
        <w:tc>
          <w:tcPr>
            <w:tcW w:w="660" w:type="dxa"/>
            <w:noWrap/>
            <w:hideMark/>
          </w:tcPr>
          <w:p w14:paraId="2D4F852A" w14:textId="77777777" w:rsidR="00C11E18" w:rsidRPr="00C11E18" w:rsidRDefault="00C11E18" w:rsidP="00C11E18">
            <w:r w:rsidRPr="00C11E18">
              <w:t>FJH73</w:t>
            </w:r>
          </w:p>
        </w:tc>
        <w:tc>
          <w:tcPr>
            <w:tcW w:w="3003" w:type="dxa"/>
            <w:noWrap/>
            <w:hideMark/>
          </w:tcPr>
          <w:p w14:paraId="5EB45773" w14:textId="77777777" w:rsidR="00C11E18" w:rsidRPr="00C11E18" w:rsidRDefault="00C11E18" w:rsidP="00C11E18">
            <w:r w:rsidRPr="00C11E18">
              <w:t>Avicenna Retail Ltd</w:t>
            </w:r>
          </w:p>
        </w:tc>
        <w:tc>
          <w:tcPr>
            <w:tcW w:w="967" w:type="dxa"/>
            <w:noWrap/>
            <w:hideMark/>
          </w:tcPr>
          <w:p w14:paraId="478BC3A6" w14:textId="77777777" w:rsidR="00C11E18" w:rsidRPr="00C11E18" w:rsidRDefault="00C11E18" w:rsidP="00C11E18">
            <w:r w:rsidRPr="00C11E18">
              <w:t>BH11 8DU</w:t>
            </w:r>
          </w:p>
        </w:tc>
        <w:tc>
          <w:tcPr>
            <w:tcW w:w="1272" w:type="dxa"/>
            <w:hideMark/>
          </w:tcPr>
          <w:p w14:paraId="57DD8E38" w14:textId="77777777" w:rsidR="00C11E18" w:rsidRPr="00C11E18" w:rsidRDefault="00C11E18" w:rsidP="00C11E18">
            <w:r w:rsidRPr="00C11E18">
              <w:t>Bournemouth, Christchurch &amp; Poole (BCP)</w:t>
            </w:r>
          </w:p>
        </w:tc>
        <w:tc>
          <w:tcPr>
            <w:tcW w:w="1074" w:type="dxa"/>
            <w:hideMark/>
          </w:tcPr>
          <w:p w14:paraId="69A5EF28" w14:textId="77777777" w:rsidR="00C11E18" w:rsidRPr="00C11E18" w:rsidRDefault="00C11E18" w:rsidP="00C11E18">
            <w:r w:rsidRPr="00C11E18">
              <w:t>09:00-17:30</w:t>
            </w:r>
          </w:p>
        </w:tc>
        <w:tc>
          <w:tcPr>
            <w:tcW w:w="1074" w:type="dxa"/>
            <w:hideMark/>
          </w:tcPr>
          <w:p w14:paraId="1DD4B231" w14:textId="77777777" w:rsidR="00C11E18" w:rsidRPr="00C11E18" w:rsidRDefault="00C11E18" w:rsidP="00C11E18">
            <w:r w:rsidRPr="00C11E18">
              <w:t>09:00-17:30</w:t>
            </w:r>
          </w:p>
        </w:tc>
        <w:tc>
          <w:tcPr>
            <w:tcW w:w="1113" w:type="dxa"/>
            <w:hideMark/>
          </w:tcPr>
          <w:p w14:paraId="03C4C16B" w14:textId="77777777" w:rsidR="00C11E18" w:rsidRPr="00C11E18" w:rsidRDefault="00C11E18" w:rsidP="00C11E18">
            <w:r w:rsidRPr="00C11E18">
              <w:t>09:00-17:30</w:t>
            </w:r>
          </w:p>
        </w:tc>
        <w:tc>
          <w:tcPr>
            <w:tcW w:w="1074" w:type="dxa"/>
            <w:hideMark/>
          </w:tcPr>
          <w:p w14:paraId="2E3CE184" w14:textId="77777777" w:rsidR="00C11E18" w:rsidRPr="00C11E18" w:rsidRDefault="00C11E18" w:rsidP="00C11E18">
            <w:r w:rsidRPr="00C11E18">
              <w:t>09:00-17:30</w:t>
            </w:r>
          </w:p>
        </w:tc>
        <w:tc>
          <w:tcPr>
            <w:tcW w:w="1074" w:type="dxa"/>
            <w:hideMark/>
          </w:tcPr>
          <w:p w14:paraId="70A44EE8" w14:textId="77777777" w:rsidR="00C11E18" w:rsidRPr="00C11E18" w:rsidRDefault="00C11E18" w:rsidP="00C11E18">
            <w:r w:rsidRPr="00C11E18">
              <w:t>09:00-17:30</w:t>
            </w:r>
          </w:p>
        </w:tc>
        <w:tc>
          <w:tcPr>
            <w:tcW w:w="853" w:type="dxa"/>
            <w:hideMark/>
          </w:tcPr>
          <w:p w14:paraId="6A73FED5" w14:textId="77777777" w:rsidR="00C11E18" w:rsidRPr="00C11E18" w:rsidRDefault="00C11E18" w:rsidP="00C11E18">
            <w:r w:rsidRPr="00C11E18">
              <w:t>09:00-13:00</w:t>
            </w:r>
          </w:p>
        </w:tc>
        <w:tc>
          <w:tcPr>
            <w:tcW w:w="766" w:type="dxa"/>
            <w:hideMark/>
          </w:tcPr>
          <w:p w14:paraId="7F042896" w14:textId="77777777" w:rsidR="00C11E18" w:rsidRPr="00C11E18" w:rsidRDefault="00C11E18" w:rsidP="00C11E18">
            <w:r w:rsidRPr="00C11E18">
              <w:t>Closed</w:t>
            </w:r>
          </w:p>
        </w:tc>
      </w:tr>
      <w:tr w:rsidR="00C11E18" w:rsidRPr="00C11E18" w14:paraId="4C4D19A0" w14:textId="77777777" w:rsidTr="3B502725">
        <w:trPr>
          <w:trHeight w:val="1728"/>
        </w:trPr>
        <w:tc>
          <w:tcPr>
            <w:tcW w:w="660" w:type="dxa"/>
            <w:noWrap/>
            <w:hideMark/>
          </w:tcPr>
          <w:p w14:paraId="5EE3D921" w14:textId="77777777" w:rsidR="00C11E18" w:rsidRPr="00C11E18" w:rsidRDefault="00C11E18" w:rsidP="00C11E18">
            <w:r w:rsidRPr="00C11E18">
              <w:t>FLG28</w:t>
            </w:r>
          </w:p>
        </w:tc>
        <w:tc>
          <w:tcPr>
            <w:tcW w:w="3003" w:type="dxa"/>
            <w:noWrap/>
            <w:hideMark/>
          </w:tcPr>
          <w:p w14:paraId="660DC2EB" w14:textId="77777777" w:rsidR="00C11E18" w:rsidRPr="00C11E18" w:rsidRDefault="00C11E18" w:rsidP="00C11E18">
            <w:r w:rsidRPr="00C11E18">
              <w:t>Avicenna Retail Ltd</w:t>
            </w:r>
          </w:p>
        </w:tc>
        <w:tc>
          <w:tcPr>
            <w:tcW w:w="967" w:type="dxa"/>
            <w:noWrap/>
            <w:hideMark/>
          </w:tcPr>
          <w:p w14:paraId="38FB9BD8" w14:textId="77777777" w:rsidR="00C11E18" w:rsidRPr="00C11E18" w:rsidRDefault="00C11E18" w:rsidP="00C11E18">
            <w:r w:rsidRPr="00C11E18">
              <w:t>BH11 9TW</w:t>
            </w:r>
          </w:p>
        </w:tc>
        <w:tc>
          <w:tcPr>
            <w:tcW w:w="1272" w:type="dxa"/>
            <w:hideMark/>
          </w:tcPr>
          <w:p w14:paraId="27968B95" w14:textId="77777777" w:rsidR="00C11E18" w:rsidRPr="00C11E18" w:rsidRDefault="00C11E18" w:rsidP="00C11E18">
            <w:r w:rsidRPr="00C11E18">
              <w:t>Bournemouth, Christchurch &amp; Poole (BCP)</w:t>
            </w:r>
          </w:p>
        </w:tc>
        <w:tc>
          <w:tcPr>
            <w:tcW w:w="1074" w:type="dxa"/>
            <w:hideMark/>
          </w:tcPr>
          <w:p w14:paraId="55758C00" w14:textId="77777777" w:rsidR="00C11E18" w:rsidRPr="00C11E18" w:rsidRDefault="00C11E18" w:rsidP="00C11E18">
            <w:r w:rsidRPr="00C11E18">
              <w:t>09:00-17:30</w:t>
            </w:r>
          </w:p>
        </w:tc>
        <w:tc>
          <w:tcPr>
            <w:tcW w:w="1074" w:type="dxa"/>
            <w:hideMark/>
          </w:tcPr>
          <w:p w14:paraId="1988B0AC" w14:textId="77777777" w:rsidR="00C11E18" w:rsidRPr="00C11E18" w:rsidRDefault="00C11E18" w:rsidP="00C11E18">
            <w:r w:rsidRPr="00C11E18">
              <w:t>09:00-17:30</w:t>
            </w:r>
          </w:p>
        </w:tc>
        <w:tc>
          <w:tcPr>
            <w:tcW w:w="1113" w:type="dxa"/>
            <w:hideMark/>
          </w:tcPr>
          <w:p w14:paraId="2BEE73B4" w14:textId="77777777" w:rsidR="00C11E18" w:rsidRPr="00C11E18" w:rsidRDefault="00C11E18" w:rsidP="00C11E18">
            <w:r w:rsidRPr="00C11E18">
              <w:t>09:00-17:30</w:t>
            </w:r>
          </w:p>
        </w:tc>
        <w:tc>
          <w:tcPr>
            <w:tcW w:w="1074" w:type="dxa"/>
            <w:hideMark/>
          </w:tcPr>
          <w:p w14:paraId="75D98339" w14:textId="77777777" w:rsidR="00C11E18" w:rsidRPr="00C11E18" w:rsidRDefault="00C11E18" w:rsidP="00C11E18">
            <w:r w:rsidRPr="00C11E18">
              <w:t>09:00-17:30</w:t>
            </w:r>
          </w:p>
        </w:tc>
        <w:tc>
          <w:tcPr>
            <w:tcW w:w="1074" w:type="dxa"/>
            <w:hideMark/>
          </w:tcPr>
          <w:p w14:paraId="348C22CF" w14:textId="77777777" w:rsidR="00C11E18" w:rsidRPr="00C11E18" w:rsidRDefault="00C11E18" w:rsidP="00C11E18">
            <w:r w:rsidRPr="00C11E18">
              <w:t>09:00-17:30</w:t>
            </w:r>
          </w:p>
        </w:tc>
        <w:tc>
          <w:tcPr>
            <w:tcW w:w="853" w:type="dxa"/>
            <w:hideMark/>
          </w:tcPr>
          <w:p w14:paraId="7F2037D6" w14:textId="77777777" w:rsidR="00C11E18" w:rsidRPr="00C11E18" w:rsidRDefault="00C11E18" w:rsidP="00C11E18">
            <w:r w:rsidRPr="00C11E18">
              <w:t>09:00-12:00</w:t>
            </w:r>
          </w:p>
        </w:tc>
        <w:tc>
          <w:tcPr>
            <w:tcW w:w="766" w:type="dxa"/>
            <w:hideMark/>
          </w:tcPr>
          <w:p w14:paraId="120B0861" w14:textId="77777777" w:rsidR="00C11E18" w:rsidRPr="00C11E18" w:rsidRDefault="00C11E18" w:rsidP="00C11E18">
            <w:r w:rsidRPr="00C11E18">
              <w:t>Closed</w:t>
            </w:r>
          </w:p>
        </w:tc>
      </w:tr>
      <w:tr w:rsidR="00C11E18" w:rsidRPr="00C11E18" w14:paraId="29789381" w14:textId="77777777" w:rsidTr="3B502725">
        <w:trPr>
          <w:trHeight w:val="1728"/>
        </w:trPr>
        <w:tc>
          <w:tcPr>
            <w:tcW w:w="660" w:type="dxa"/>
            <w:noWrap/>
            <w:hideMark/>
          </w:tcPr>
          <w:p w14:paraId="44DCE54B" w14:textId="77777777" w:rsidR="00C11E18" w:rsidRPr="00C11E18" w:rsidRDefault="00C11E18" w:rsidP="00C11E18">
            <w:r w:rsidRPr="00C11E18">
              <w:t>FM329</w:t>
            </w:r>
          </w:p>
        </w:tc>
        <w:tc>
          <w:tcPr>
            <w:tcW w:w="3003" w:type="dxa"/>
            <w:noWrap/>
            <w:hideMark/>
          </w:tcPr>
          <w:p w14:paraId="695543BD" w14:textId="77777777" w:rsidR="00C11E18" w:rsidRPr="00C11E18" w:rsidRDefault="00C11E18" w:rsidP="00C11E18">
            <w:r w:rsidRPr="00C11E18">
              <w:t>Asda Stores Ltd</w:t>
            </w:r>
          </w:p>
        </w:tc>
        <w:tc>
          <w:tcPr>
            <w:tcW w:w="967" w:type="dxa"/>
            <w:noWrap/>
            <w:hideMark/>
          </w:tcPr>
          <w:p w14:paraId="07148D2B" w14:textId="77777777" w:rsidR="00C11E18" w:rsidRPr="00C11E18" w:rsidRDefault="00C11E18" w:rsidP="00C11E18">
            <w:r w:rsidRPr="00C11E18">
              <w:t>BH15 1JQ</w:t>
            </w:r>
          </w:p>
        </w:tc>
        <w:tc>
          <w:tcPr>
            <w:tcW w:w="1272" w:type="dxa"/>
            <w:hideMark/>
          </w:tcPr>
          <w:p w14:paraId="3A78667D" w14:textId="77777777" w:rsidR="00C11E18" w:rsidRPr="00C11E18" w:rsidRDefault="00C11E18" w:rsidP="00C11E18">
            <w:r w:rsidRPr="00C11E18">
              <w:t>Bournemouth, Christchurch &amp; Poole (BCP)</w:t>
            </w:r>
          </w:p>
        </w:tc>
        <w:tc>
          <w:tcPr>
            <w:tcW w:w="1074" w:type="dxa"/>
            <w:hideMark/>
          </w:tcPr>
          <w:p w14:paraId="3800A845" w14:textId="77777777" w:rsidR="00C11E18" w:rsidRPr="00C11E18" w:rsidRDefault="00C11E18" w:rsidP="00C11E18">
            <w:r w:rsidRPr="00C11E18">
              <w:t>09:00-12:30</w:t>
            </w:r>
            <w:r w:rsidRPr="00C11E18">
              <w:br/>
              <w:t xml:space="preserve"> 13:00-16:30</w:t>
            </w:r>
            <w:r w:rsidRPr="00C11E18">
              <w:br/>
              <w:t xml:space="preserve"> 17:00-21:00</w:t>
            </w:r>
          </w:p>
        </w:tc>
        <w:tc>
          <w:tcPr>
            <w:tcW w:w="1074" w:type="dxa"/>
            <w:hideMark/>
          </w:tcPr>
          <w:p w14:paraId="0C443743" w14:textId="77777777" w:rsidR="00C11E18" w:rsidRPr="00C11E18" w:rsidRDefault="00C11E18" w:rsidP="00C11E18">
            <w:r w:rsidRPr="00C11E18">
              <w:t>09:00-12:30</w:t>
            </w:r>
            <w:r w:rsidRPr="00C11E18">
              <w:br/>
              <w:t xml:space="preserve"> 13:00-16:30</w:t>
            </w:r>
            <w:r w:rsidRPr="00C11E18">
              <w:br/>
              <w:t xml:space="preserve"> 17:00-21:00</w:t>
            </w:r>
          </w:p>
        </w:tc>
        <w:tc>
          <w:tcPr>
            <w:tcW w:w="1113" w:type="dxa"/>
            <w:hideMark/>
          </w:tcPr>
          <w:p w14:paraId="3008B0CD" w14:textId="77777777" w:rsidR="00C11E18" w:rsidRPr="00C11E18" w:rsidRDefault="00C11E18" w:rsidP="00C11E18">
            <w:r w:rsidRPr="00C11E18">
              <w:t>09:00-12:30</w:t>
            </w:r>
            <w:r w:rsidRPr="00C11E18">
              <w:br/>
              <w:t xml:space="preserve"> 13:00-16:30</w:t>
            </w:r>
            <w:r w:rsidRPr="00C11E18">
              <w:br/>
              <w:t xml:space="preserve"> 17:00-21:00</w:t>
            </w:r>
          </w:p>
        </w:tc>
        <w:tc>
          <w:tcPr>
            <w:tcW w:w="1074" w:type="dxa"/>
            <w:hideMark/>
          </w:tcPr>
          <w:p w14:paraId="5873696F" w14:textId="77777777" w:rsidR="00C11E18" w:rsidRPr="00C11E18" w:rsidRDefault="00C11E18" w:rsidP="00C11E18">
            <w:r w:rsidRPr="00C11E18">
              <w:t>09:00-12:30</w:t>
            </w:r>
            <w:r w:rsidRPr="00C11E18">
              <w:br/>
              <w:t xml:space="preserve"> 13:00-16:30</w:t>
            </w:r>
            <w:r w:rsidRPr="00C11E18">
              <w:br/>
              <w:t xml:space="preserve"> 17:00-21:00</w:t>
            </w:r>
          </w:p>
        </w:tc>
        <w:tc>
          <w:tcPr>
            <w:tcW w:w="1074" w:type="dxa"/>
            <w:hideMark/>
          </w:tcPr>
          <w:p w14:paraId="5EA0B3AB" w14:textId="77777777" w:rsidR="00C11E18" w:rsidRPr="00C11E18" w:rsidRDefault="00C11E18" w:rsidP="00C11E18">
            <w:r w:rsidRPr="00C11E18">
              <w:t>09:00-12:30</w:t>
            </w:r>
            <w:r w:rsidRPr="00C11E18">
              <w:br/>
              <w:t xml:space="preserve"> 13:00-16:30</w:t>
            </w:r>
            <w:r w:rsidRPr="00C11E18">
              <w:br/>
              <w:t xml:space="preserve"> 17:00-21:00</w:t>
            </w:r>
          </w:p>
        </w:tc>
        <w:tc>
          <w:tcPr>
            <w:tcW w:w="853" w:type="dxa"/>
            <w:hideMark/>
          </w:tcPr>
          <w:p w14:paraId="561999FC" w14:textId="77777777" w:rsidR="00C11E18" w:rsidRPr="00C11E18" w:rsidRDefault="00C11E18" w:rsidP="00C11E18">
            <w:r w:rsidRPr="00C11E18">
              <w:t>09:00-12:30</w:t>
            </w:r>
            <w:r w:rsidRPr="00C11E18">
              <w:br/>
              <w:t xml:space="preserve"> 13:00-16:30</w:t>
            </w:r>
            <w:r w:rsidRPr="00C11E18">
              <w:br/>
              <w:t xml:space="preserve"> 17:00-21:00</w:t>
            </w:r>
          </w:p>
        </w:tc>
        <w:tc>
          <w:tcPr>
            <w:tcW w:w="766" w:type="dxa"/>
            <w:hideMark/>
          </w:tcPr>
          <w:p w14:paraId="2F3543D8" w14:textId="77777777" w:rsidR="00C11E18" w:rsidRPr="00C11E18" w:rsidRDefault="00C11E18" w:rsidP="00C11E18">
            <w:r w:rsidRPr="00C11E18">
              <w:t>10:00-16:00</w:t>
            </w:r>
          </w:p>
        </w:tc>
      </w:tr>
      <w:tr w:rsidR="00C11E18" w:rsidRPr="00C11E18" w14:paraId="714CF2C5" w14:textId="77777777" w:rsidTr="3B502725">
        <w:trPr>
          <w:trHeight w:val="1728"/>
        </w:trPr>
        <w:tc>
          <w:tcPr>
            <w:tcW w:w="660" w:type="dxa"/>
            <w:noWrap/>
            <w:hideMark/>
          </w:tcPr>
          <w:p w14:paraId="11BF9422" w14:textId="77777777" w:rsidR="00C11E18" w:rsidRPr="00C11E18" w:rsidRDefault="00C11E18" w:rsidP="00C11E18">
            <w:r w:rsidRPr="00C11E18">
              <w:t>FHC36</w:t>
            </w:r>
          </w:p>
        </w:tc>
        <w:tc>
          <w:tcPr>
            <w:tcW w:w="3003" w:type="dxa"/>
            <w:noWrap/>
            <w:hideMark/>
          </w:tcPr>
          <w:p w14:paraId="7DA28EC6" w14:textId="77777777" w:rsidR="00C11E18" w:rsidRPr="00C11E18" w:rsidRDefault="00C11E18" w:rsidP="00C11E18">
            <w:r w:rsidRPr="00C11E18">
              <w:t>Asda Stores Ltd</w:t>
            </w:r>
          </w:p>
        </w:tc>
        <w:tc>
          <w:tcPr>
            <w:tcW w:w="967" w:type="dxa"/>
            <w:noWrap/>
            <w:hideMark/>
          </w:tcPr>
          <w:p w14:paraId="604C4B7F" w14:textId="77777777" w:rsidR="00C11E18" w:rsidRPr="00C11E18" w:rsidRDefault="00C11E18" w:rsidP="00C11E18">
            <w:r w:rsidRPr="00C11E18">
              <w:t>BH8 8DL</w:t>
            </w:r>
          </w:p>
        </w:tc>
        <w:tc>
          <w:tcPr>
            <w:tcW w:w="1272" w:type="dxa"/>
            <w:hideMark/>
          </w:tcPr>
          <w:p w14:paraId="69F933DB" w14:textId="77777777" w:rsidR="00C11E18" w:rsidRPr="00C11E18" w:rsidRDefault="00C11E18" w:rsidP="00C11E18">
            <w:r w:rsidRPr="00C11E18">
              <w:t>Bournemouth, Christchurch &amp; Poole (BCP)</w:t>
            </w:r>
          </w:p>
        </w:tc>
        <w:tc>
          <w:tcPr>
            <w:tcW w:w="1074" w:type="dxa"/>
            <w:hideMark/>
          </w:tcPr>
          <w:p w14:paraId="184747E8" w14:textId="77777777" w:rsidR="00C11E18" w:rsidRPr="00C11E18" w:rsidRDefault="00C11E18" w:rsidP="00C11E18">
            <w:r w:rsidRPr="00C11E18">
              <w:t>09:00-20:00</w:t>
            </w:r>
          </w:p>
        </w:tc>
        <w:tc>
          <w:tcPr>
            <w:tcW w:w="1074" w:type="dxa"/>
            <w:hideMark/>
          </w:tcPr>
          <w:p w14:paraId="019E3F9D" w14:textId="77777777" w:rsidR="00C11E18" w:rsidRPr="00C11E18" w:rsidRDefault="00C11E18" w:rsidP="00C11E18">
            <w:r w:rsidRPr="00C11E18">
              <w:t>09:00-20:00</w:t>
            </w:r>
          </w:p>
        </w:tc>
        <w:tc>
          <w:tcPr>
            <w:tcW w:w="1113" w:type="dxa"/>
            <w:hideMark/>
          </w:tcPr>
          <w:p w14:paraId="2EFB2395" w14:textId="77777777" w:rsidR="00C11E18" w:rsidRPr="00C11E18" w:rsidRDefault="00C11E18" w:rsidP="00C11E18">
            <w:r w:rsidRPr="00C11E18">
              <w:t>09:00-20:00</w:t>
            </w:r>
          </w:p>
        </w:tc>
        <w:tc>
          <w:tcPr>
            <w:tcW w:w="1074" w:type="dxa"/>
            <w:hideMark/>
          </w:tcPr>
          <w:p w14:paraId="7390D1C9" w14:textId="77777777" w:rsidR="00C11E18" w:rsidRPr="00C11E18" w:rsidRDefault="00C11E18" w:rsidP="00C11E18">
            <w:r w:rsidRPr="00C11E18">
              <w:t>09:00-20:00</w:t>
            </w:r>
          </w:p>
        </w:tc>
        <w:tc>
          <w:tcPr>
            <w:tcW w:w="1074" w:type="dxa"/>
            <w:hideMark/>
          </w:tcPr>
          <w:p w14:paraId="15CCFC61" w14:textId="77777777" w:rsidR="00C11E18" w:rsidRPr="00C11E18" w:rsidRDefault="00C11E18" w:rsidP="00C11E18">
            <w:r w:rsidRPr="00C11E18">
              <w:t>09:00-20:00</w:t>
            </w:r>
          </w:p>
        </w:tc>
        <w:tc>
          <w:tcPr>
            <w:tcW w:w="853" w:type="dxa"/>
            <w:hideMark/>
          </w:tcPr>
          <w:p w14:paraId="73FAC3C4" w14:textId="77777777" w:rsidR="00C11E18" w:rsidRPr="00C11E18" w:rsidRDefault="00C11E18" w:rsidP="00C11E18">
            <w:r w:rsidRPr="00C11E18">
              <w:t>09:00-20:00</w:t>
            </w:r>
          </w:p>
        </w:tc>
        <w:tc>
          <w:tcPr>
            <w:tcW w:w="766" w:type="dxa"/>
            <w:hideMark/>
          </w:tcPr>
          <w:p w14:paraId="76352EAF" w14:textId="77777777" w:rsidR="00C11E18" w:rsidRPr="00C11E18" w:rsidRDefault="00C11E18" w:rsidP="00C11E18">
            <w:r w:rsidRPr="00C11E18">
              <w:t>11:00-17:00</w:t>
            </w:r>
          </w:p>
        </w:tc>
      </w:tr>
      <w:tr w:rsidR="00C11E18" w:rsidRPr="00C11E18" w14:paraId="21F73674" w14:textId="77777777" w:rsidTr="3B502725">
        <w:trPr>
          <w:trHeight w:val="1728"/>
        </w:trPr>
        <w:tc>
          <w:tcPr>
            <w:tcW w:w="660" w:type="dxa"/>
            <w:noWrap/>
            <w:hideMark/>
          </w:tcPr>
          <w:p w14:paraId="300A71DE" w14:textId="77777777" w:rsidR="00C11E18" w:rsidRPr="00C11E18" w:rsidRDefault="00C11E18" w:rsidP="00C11E18">
            <w:r w:rsidRPr="00C11E18">
              <w:t>FE379</w:t>
            </w:r>
          </w:p>
        </w:tc>
        <w:tc>
          <w:tcPr>
            <w:tcW w:w="3003" w:type="dxa"/>
            <w:noWrap/>
            <w:hideMark/>
          </w:tcPr>
          <w:p w14:paraId="1BBF26B2" w14:textId="77777777" w:rsidR="00C11E18" w:rsidRPr="00C11E18" w:rsidRDefault="00C11E18" w:rsidP="00C11E18">
            <w:r w:rsidRPr="00C11E18">
              <w:t>Arrowedge Ltd</w:t>
            </w:r>
          </w:p>
        </w:tc>
        <w:tc>
          <w:tcPr>
            <w:tcW w:w="967" w:type="dxa"/>
            <w:noWrap/>
            <w:hideMark/>
          </w:tcPr>
          <w:p w14:paraId="0F3C345D" w14:textId="77777777" w:rsidR="00C11E18" w:rsidRPr="00C11E18" w:rsidRDefault="00C11E18" w:rsidP="00C11E18">
            <w:r w:rsidRPr="00C11E18">
              <w:t>BH17 9DW</w:t>
            </w:r>
          </w:p>
        </w:tc>
        <w:tc>
          <w:tcPr>
            <w:tcW w:w="1272" w:type="dxa"/>
            <w:hideMark/>
          </w:tcPr>
          <w:p w14:paraId="13B18205" w14:textId="77777777" w:rsidR="00C11E18" w:rsidRPr="00C11E18" w:rsidRDefault="00C11E18" w:rsidP="00C11E18">
            <w:r w:rsidRPr="00C11E18">
              <w:t>Bournemouth, Christchurch &amp; Poole (BCP)</w:t>
            </w:r>
          </w:p>
        </w:tc>
        <w:tc>
          <w:tcPr>
            <w:tcW w:w="1074" w:type="dxa"/>
            <w:hideMark/>
          </w:tcPr>
          <w:p w14:paraId="1BD5B011" w14:textId="77777777" w:rsidR="00C11E18" w:rsidRPr="00C11E18" w:rsidRDefault="00C11E18" w:rsidP="00C11E18">
            <w:r w:rsidRPr="00C11E18">
              <w:t>09:00-13:00</w:t>
            </w:r>
            <w:r w:rsidRPr="00C11E18">
              <w:br/>
              <w:t>14:00-17:30</w:t>
            </w:r>
          </w:p>
        </w:tc>
        <w:tc>
          <w:tcPr>
            <w:tcW w:w="1074" w:type="dxa"/>
            <w:hideMark/>
          </w:tcPr>
          <w:p w14:paraId="6FD04321" w14:textId="77777777" w:rsidR="00C11E18" w:rsidRPr="00C11E18" w:rsidRDefault="00C11E18" w:rsidP="00C11E18">
            <w:r w:rsidRPr="00C11E18">
              <w:t>09:00-13:00</w:t>
            </w:r>
            <w:r w:rsidRPr="00C11E18">
              <w:br/>
              <w:t>14:00-17:30</w:t>
            </w:r>
          </w:p>
        </w:tc>
        <w:tc>
          <w:tcPr>
            <w:tcW w:w="1113" w:type="dxa"/>
            <w:hideMark/>
          </w:tcPr>
          <w:p w14:paraId="23AC49B8" w14:textId="77777777" w:rsidR="00C11E18" w:rsidRPr="00C11E18" w:rsidRDefault="00C11E18" w:rsidP="00C11E18">
            <w:r w:rsidRPr="00C11E18">
              <w:t>09:00-13:00</w:t>
            </w:r>
            <w:r w:rsidRPr="00C11E18">
              <w:br/>
              <w:t>14:00-17:30</w:t>
            </w:r>
          </w:p>
        </w:tc>
        <w:tc>
          <w:tcPr>
            <w:tcW w:w="1074" w:type="dxa"/>
            <w:hideMark/>
          </w:tcPr>
          <w:p w14:paraId="2394CDB8" w14:textId="77777777" w:rsidR="00C11E18" w:rsidRPr="00C11E18" w:rsidRDefault="00C11E18" w:rsidP="00C11E18">
            <w:r w:rsidRPr="00C11E18">
              <w:t>09:00-13:00</w:t>
            </w:r>
            <w:r w:rsidRPr="00C11E18">
              <w:br/>
              <w:t>14:00-17:30</w:t>
            </w:r>
          </w:p>
        </w:tc>
        <w:tc>
          <w:tcPr>
            <w:tcW w:w="1074" w:type="dxa"/>
            <w:hideMark/>
          </w:tcPr>
          <w:p w14:paraId="1EA4D653" w14:textId="77777777" w:rsidR="00C11E18" w:rsidRPr="00C11E18" w:rsidRDefault="00C11E18" w:rsidP="00C11E18">
            <w:r w:rsidRPr="00C11E18">
              <w:t>09:00-13:00</w:t>
            </w:r>
            <w:r w:rsidRPr="00C11E18">
              <w:br/>
              <w:t>14:00-17:30</w:t>
            </w:r>
          </w:p>
        </w:tc>
        <w:tc>
          <w:tcPr>
            <w:tcW w:w="853" w:type="dxa"/>
            <w:hideMark/>
          </w:tcPr>
          <w:p w14:paraId="34BEF6C2" w14:textId="77777777" w:rsidR="00C11E18" w:rsidRPr="00C11E18" w:rsidRDefault="00C11E18" w:rsidP="00C11E18">
            <w:r w:rsidRPr="00C11E18">
              <w:t>09:00-11:30</w:t>
            </w:r>
          </w:p>
        </w:tc>
        <w:tc>
          <w:tcPr>
            <w:tcW w:w="766" w:type="dxa"/>
            <w:hideMark/>
          </w:tcPr>
          <w:p w14:paraId="1D0D4AB1" w14:textId="77777777" w:rsidR="00C11E18" w:rsidRPr="00C11E18" w:rsidRDefault="00C11E18" w:rsidP="00C11E18">
            <w:r w:rsidRPr="00C11E18">
              <w:t>Closed</w:t>
            </w:r>
          </w:p>
        </w:tc>
      </w:tr>
      <w:tr w:rsidR="00C11E18" w:rsidRPr="00C11E18" w14:paraId="5CFC8AD9" w14:textId="77777777" w:rsidTr="3B502725">
        <w:trPr>
          <w:trHeight w:val="1728"/>
        </w:trPr>
        <w:tc>
          <w:tcPr>
            <w:tcW w:w="660" w:type="dxa"/>
            <w:noWrap/>
            <w:hideMark/>
          </w:tcPr>
          <w:p w14:paraId="23F0C4ED" w14:textId="77777777" w:rsidR="00C11E18" w:rsidRPr="00C11E18" w:rsidRDefault="00C11E18" w:rsidP="00C11E18">
            <w:r w:rsidRPr="00C11E18">
              <w:t>FJG24</w:t>
            </w:r>
          </w:p>
        </w:tc>
        <w:tc>
          <w:tcPr>
            <w:tcW w:w="3003" w:type="dxa"/>
            <w:noWrap/>
            <w:hideMark/>
          </w:tcPr>
          <w:p w14:paraId="66BF8832" w14:textId="77777777" w:rsidR="00C11E18" w:rsidRPr="00C11E18" w:rsidRDefault="00C11E18" w:rsidP="00C11E18">
            <w:r w:rsidRPr="00C11E18">
              <w:t>Arrowedge Ltd</w:t>
            </w:r>
          </w:p>
        </w:tc>
        <w:tc>
          <w:tcPr>
            <w:tcW w:w="967" w:type="dxa"/>
            <w:noWrap/>
            <w:hideMark/>
          </w:tcPr>
          <w:p w14:paraId="5CD8C6AC" w14:textId="77777777" w:rsidR="00C11E18" w:rsidRPr="00C11E18" w:rsidRDefault="00C11E18" w:rsidP="00C11E18">
            <w:r w:rsidRPr="00C11E18">
              <w:t>BH18 8DP</w:t>
            </w:r>
          </w:p>
        </w:tc>
        <w:tc>
          <w:tcPr>
            <w:tcW w:w="1272" w:type="dxa"/>
            <w:hideMark/>
          </w:tcPr>
          <w:p w14:paraId="034A8C87" w14:textId="77777777" w:rsidR="00C11E18" w:rsidRPr="00C11E18" w:rsidRDefault="00C11E18" w:rsidP="00C11E18">
            <w:r w:rsidRPr="00C11E18">
              <w:t>Bournemouth, Christchurch &amp; Poole (BCP)</w:t>
            </w:r>
          </w:p>
        </w:tc>
        <w:tc>
          <w:tcPr>
            <w:tcW w:w="1074" w:type="dxa"/>
            <w:hideMark/>
          </w:tcPr>
          <w:p w14:paraId="5DFDDAED" w14:textId="77777777" w:rsidR="00C11E18" w:rsidRPr="00C11E18" w:rsidRDefault="00C11E18" w:rsidP="00C11E18">
            <w:r w:rsidRPr="00C11E18">
              <w:t>09:00-13:00</w:t>
            </w:r>
            <w:r w:rsidRPr="00C11E18">
              <w:br/>
              <w:t>14:00-17:30</w:t>
            </w:r>
          </w:p>
        </w:tc>
        <w:tc>
          <w:tcPr>
            <w:tcW w:w="1074" w:type="dxa"/>
            <w:hideMark/>
          </w:tcPr>
          <w:p w14:paraId="6EC4A5AA" w14:textId="77777777" w:rsidR="00C11E18" w:rsidRPr="00C11E18" w:rsidRDefault="00C11E18" w:rsidP="00C11E18">
            <w:r w:rsidRPr="00C11E18">
              <w:t>09:00-13:00</w:t>
            </w:r>
            <w:r w:rsidRPr="00C11E18">
              <w:br/>
              <w:t>14:00-17:30</w:t>
            </w:r>
          </w:p>
        </w:tc>
        <w:tc>
          <w:tcPr>
            <w:tcW w:w="1113" w:type="dxa"/>
            <w:hideMark/>
          </w:tcPr>
          <w:p w14:paraId="09146D5D" w14:textId="77777777" w:rsidR="00C11E18" w:rsidRPr="00C11E18" w:rsidRDefault="00C11E18" w:rsidP="00C11E18">
            <w:r w:rsidRPr="00C11E18">
              <w:t>09:00-13:00</w:t>
            </w:r>
            <w:r w:rsidRPr="00C11E18">
              <w:br/>
              <w:t>14:00-17:30</w:t>
            </w:r>
          </w:p>
        </w:tc>
        <w:tc>
          <w:tcPr>
            <w:tcW w:w="1074" w:type="dxa"/>
            <w:hideMark/>
          </w:tcPr>
          <w:p w14:paraId="6FB42CF9" w14:textId="77777777" w:rsidR="00C11E18" w:rsidRPr="00C11E18" w:rsidRDefault="00C11E18" w:rsidP="00C11E18">
            <w:r w:rsidRPr="00C11E18">
              <w:t>09:00-13:00</w:t>
            </w:r>
            <w:r w:rsidRPr="00C11E18">
              <w:br/>
              <w:t>14:00-17:30</w:t>
            </w:r>
          </w:p>
        </w:tc>
        <w:tc>
          <w:tcPr>
            <w:tcW w:w="1074" w:type="dxa"/>
            <w:hideMark/>
          </w:tcPr>
          <w:p w14:paraId="6E2E4264" w14:textId="77777777" w:rsidR="00C11E18" w:rsidRPr="00C11E18" w:rsidRDefault="00C11E18" w:rsidP="00C11E18">
            <w:r w:rsidRPr="00C11E18">
              <w:t>09:00-13:00</w:t>
            </w:r>
            <w:r w:rsidRPr="00C11E18">
              <w:br/>
              <w:t>14:00-17:30</w:t>
            </w:r>
          </w:p>
        </w:tc>
        <w:tc>
          <w:tcPr>
            <w:tcW w:w="853" w:type="dxa"/>
            <w:hideMark/>
          </w:tcPr>
          <w:p w14:paraId="7FB5F2EE" w14:textId="77777777" w:rsidR="00C11E18" w:rsidRPr="00C11E18" w:rsidRDefault="00C11E18" w:rsidP="00C11E18">
            <w:r w:rsidRPr="00C11E18">
              <w:t>09:00-13:00</w:t>
            </w:r>
          </w:p>
        </w:tc>
        <w:tc>
          <w:tcPr>
            <w:tcW w:w="766" w:type="dxa"/>
            <w:hideMark/>
          </w:tcPr>
          <w:p w14:paraId="0235975D" w14:textId="77777777" w:rsidR="00C11E18" w:rsidRPr="00C11E18" w:rsidRDefault="00C11E18" w:rsidP="00C11E18">
            <w:r w:rsidRPr="00C11E18">
              <w:t>Closed</w:t>
            </w:r>
          </w:p>
        </w:tc>
      </w:tr>
      <w:tr w:rsidR="00C11E18" w:rsidRPr="00C11E18" w14:paraId="13E6BD36" w14:textId="77777777" w:rsidTr="3B502725">
        <w:trPr>
          <w:trHeight w:val="1728"/>
        </w:trPr>
        <w:tc>
          <w:tcPr>
            <w:tcW w:w="660" w:type="dxa"/>
            <w:noWrap/>
            <w:hideMark/>
          </w:tcPr>
          <w:p w14:paraId="5F678C49" w14:textId="77777777" w:rsidR="00C11E18" w:rsidRPr="00C11E18" w:rsidRDefault="00C11E18" w:rsidP="00C11E18">
            <w:r w:rsidRPr="00C11E18">
              <w:t>FE691</w:t>
            </w:r>
          </w:p>
        </w:tc>
        <w:tc>
          <w:tcPr>
            <w:tcW w:w="3003" w:type="dxa"/>
            <w:noWrap/>
            <w:hideMark/>
          </w:tcPr>
          <w:p w14:paraId="227DBB1E" w14:textId="77777777" w:rsidR="00C11E18" w:rsidRPr="00C11E18" w:rsidRDefault="00C11E18" w:rsidP="00C11E18">
            <w:r w:rsidRPr="00C11E18">
              <w:t>Arrowedge Ltd</w:t>
            </w:r>
          </w:p>
        </w:tc>
        <w:tc>
          <w:tcPr>
            <w:tcW w:w="967" w:type="dxa"/>
            <w:noWrap/>
            <w:hideMark/>
          </w:tcPr>
          <w:p w14:paraId="4C802545" w14:textId="77777777" w:rsidR="00C11E18" w:rsidRPr="00C11E18" w:rsidRDefault="00C11E18" w:rsidP="00C11E18">
            <w:r w:rsidRPr="00C11E18">
              <w:t>BH4 9DZ</w:t>
            </w:r>
          </w:p>
        </w:tc>
        <w:tc>
          <w:tcPr>
            <w:tcW w:w="1272" w:type="dxa"/>
            <w:hideMark/>
          </w:tcPr>
          <w:p w14:paraId="6B22AAD2" w14:textId="77777777" w:rsidR="00C11E18" w:rsidRPr="00C11E18" w:rsidRDefault="00C11E18" w:rsidP="00C11E18">
            <w:r w:rsidRPr="00C11E18">
              <w:t>Bournemouth, Christchurch &amp; Poole (BCP)</w:t>
            </w:r>
          </w:p>
        </w:tc>
        <w:tc>
          <w:tcPr>
            <w:tcW w:w="1074" w:type="dxa"/>
            <w:hideMark/>
          </w:tcPr>
          <w:p w14:paraId="2C002391" w14:textId="77777777" w:rsidR="00C11E18" w:rsidRPr="00C11E18" w:rsidRDefault="00C11E18" w:rsidP="00C11E18">
            <w:r w:rsidRPr="00C11E18">
              <w:t>09:00-13:00</w:t>
            </w:r>
            <w:r w:rsidRPr="00C11E18">
              <w:br/>
              <w:t>14:00-18:00</w:t>
            </w:r>
          </w:p>
        </w:tc>
        <w:tc>
          <w:tcPr>
            <w:tcW w:w="1074" w:type="dxa"/>
            <w:hideMark/>
          </w:tcPr>
          <w:p w14:paraId="1C612D19" w14:textId="77777777" w:rsidR="00C11E18" w:rsidRPr="00C11E18" w:rsidRDefault="00C11E18" w:rsidP="00C11E18">
            <w:r w:rsidRPr="00C11E18">
              <w:t>09:00-13:00</w:t>
            </w:r>
            <w:r w:rsidRPr="00C11E18">
              <w:br/>
              <w:t>14:00-18:00</w:t>
            </w:r>
          </w:p>
        </w:tc>
        <w:tc>
          <w:tcPr>
            <w:tcW w:w="1113" w:type="dxa"/>
            <w:hideMark/>
          </w:tcPr>
          <w:p w14:paraId="570BCD21" w14:textId="77777777" w:rsidR="00C11E18" w:rsidRPr="00C11E18" w:rsidRDefault="00C11E18" w:rsidP="00C11E18">
            <w:r w:rsidRPr="00C11E18">
              <w:t>09:00-13:00</w:t>
            </w:r>
            <w:r w:rsidRPr="00C11E18">
              <w:br/>
              <w:t>14:00-18:00</w:t>
            </w:r>
          </w:p>
        </w:tc>
        <w:tc>
          <w:tcPr>
            <w:tcW w:w="1074" w:type="dxa"/>
            <w:hideMark/>
          </w:tcPr>
          <w:p w14:paraId="7AC95BE7" w14:textId="77777777" w:rsidR="00C11E18" w:rsidRPr="00C11E18" w:rsidRDefault="00C11E18" w:rsidP="00C11E18">
            <w:r w:rsidRPr="00C11E18">
              <w:t>09:00-13:00</w:t>
            </w:r>
            <w:r w:rsidRPr="00C11E18">
              <w:br/>
              <w:t>14:00-18:00</w:t>
            </w:r>
          </w:p>
        </w:tc>
        <w:tc>
          <w:tcPr>
            <w:tcW w:w="1074" w:type="dxa"/>
            <w:hideMark/>
          </w:tcPr>
          <w:p w14:paraId="19D7A2DC" w14:textId="77777777" w:rsidR="00C11E18" w:rsidRPr="00C11E18" w:rsidRDefault="00C11E18" w:rsidP="00C11E18">
            <w:r w:rsidRPr="00C11E18">
              <w:t>09:00-13:00</w:t>
            </w:r>
            <w:r w:rsidRPr="00C11E18">
              <w:br/>
              <w:t>14:00-18:00</w:t>
            </w:r>
          </w:p>
        </w:tc>
        <w:tc>
          <w:tcPr>
            <w:tcW w:w="853" w:type="dxa"/>
            <w:hideMark/>
          </w:tcPr>
          <w:p w14:paraId="008F81CE" w14:textId="77777777" w:rsidR="00C11E18" w:rsidRPr="00C11E18" w:rsidRDefault="00C11E18" w:rsidP="00C11E18">
            <w:r w:rsidRPr="00C11E18">
              <w:t>09:00-13:00</w:t>
            </w:r>
          </w:p>
        </w:tc>
        <w:tc>
          <w:tcPr>
            <w:tcW w:w="766" w:type="dxa"/>
            <w:hideMark/>
          </w:tcPr>
          <w:p w14:paraId="1C7371F0" w14:textId="77777777" w:rsidR="00C11E18" w:rsidRPr="00C11E18" w:rsidRDefault="00C11E18" w:rsidP="00C11E18">
            <w:r w:rsidRPr="00C11E18">
              <w:t>Closed</w:t>
            </w:r>
          </w:p>
        </w:tc>
      </w:tr>
      <w:tr w:rsidR="00C11E18" w:rsidRPr="00C11E18" w14:paraId="1DF315CF" w14:textId="77777777" w:rsidTr="3B502725">
        <w:trPr>
          <w:trHeight w:val="1152"/>
        </w:trPr>
        <w:tc>
          <w:tcPr>
            <w:tcW w:w="660" w:type="dxa"/>
            <w:noWrap/>
            <w:hideMark/>
          </w:tcPr>
          <w:p w14:paraId="15F5885D" w14:textId="77777777" w:rsidR="00C11E18" w:rsidRPr="00C11E18" w:rsidRDefault="00C11E18" w:rsidP="00C11E18">
            <w:r w:rsidRPr="00C11E18">
              <w:t>FPN51</w:t>
            </w:r>
          </w:p>
        </w:tc>
        <w:tc>
          <w:tcPr>
            <w:tcW w:w="3003" w:type="dxa"/>
            <w:noWrap/>
            <w:hideMark/>
          </w:tcPr>
          <w:p w14:paraId="077D1B69" w14:textId="77777777" w:rsidR="00C11E18" w:rsidRPr="00C11E18" w:rsidRDefault="00C11E18" w:rsidP="00C11E18">
            <w:r w:rsidRPr="00C11E18">
              <w:t>Weymouth Pharma Ltd</w:t>
            </w:r>
          </w:p>
        </w:tc>
        <w:tc>
          <w:tcPr>
            <w:tcW w:w="967" w:type="dxa"/>
            <w:noWrap/>
            <w:hideMark/>
          </w:tcPr>
          <w:p w14:paraId="65914F24" w14:textId="77777777" w:rsidR="00C11E18" w:rsidRPr="00C11E18" w:rsidRDefault="00C11E18" w:rsidP="00C11E18">
            <w:r w:rsidRPr="00C11E18">
              <w:t>DT4 0AE</w:t>
            </w:r>
          </w:p>
        </w:tc>
        <w:tc>
          <w:tcPr>
            <w:tcW w:w="1272" w:type="dxa"/>
            <w:hideMark/>
          </w:tcPr>
          <w:p w14:paraId="1295FEEC" w14:textId="77777777" w:rsidR="00C11E18" w:rsidRPr="00C11E18" w:rsidRDefault="00C11E18" w:rsidP="00C11E18">
            <w:r w:rsidRPr="00C11E18">
              <w:t>Dorset</w:t>
            </w:r>
          </w:p>
        </w:tc>
        <w:tc>
          <w:tcPr>
            <w:tcW w:w="1074" w:type="dxa"/>
            <w:hideMark/>
          </w:tcPr>
          <w:p w14:paraId="1F614FA5" w14:textId="77777777" w:rsidR="00C11E18" w:rsidRPr="00C11E18" w:rsidRDefault="00C11E18" w:rsidP="00C11E18">
            <w:r w:rsidRPr="00C11E18">
              <w:t>09:00-13:00</w:t>
            </w:r>
            <w:r w:rsidRPr="00C11E18">
              <w:br/>
              <w:t>14:00-18:00</w:t>
            </w:r>
          </w:p>
        </w:tc>
        <w:tc>
          <w:tcPr>
            <w:tcW w:w="1074" w:type="dxa"/>
            <w:hideMark/>
          </w:tcPr>
          <w:p w14:paraId="73393159" w14:textId="77777777" w:rsidR="00C11E18" w:rsidRPr="00C11E18" w:rsidRDefault="00C11E18" w:rsidP="00C11E18">
            <w:r w:rsidRPr="00C11E18">
              <w:t>09:00-13:00</w:t>
            </w:r>
            <w:r w:rsidRPr="00C11E18">
              <w:br/>
              <w:t>14:00-18:00</w:t>
            </w:r>
          </w:p>
        </w:tc>
        <w:tc>
          <w:tcPr>
            <w:tcW w:w="1113" w:type="dxa"/>
            <w:hideMark/>
          </w:tcPr>
          <w:p w14:paraId="74271D50" w14:textId="77777777" w:rsidR="00C11E18" w:rsidRPr="00C11E18" w:rsidRDefault="00C11E18" w:rsidP="00C11E18">
            <w:r w:rsidRPr="00C11E18">
              <w:t>09:00-13:00</w:t>
            </w:r>
            <w:r w:rsidRPr="00C11E18">
              <w:br/>
              <w:t>14:00-18:00</w:t>
            </w:r>
          </w:p>
        </w:tc>
        <w:tc>
          <w:tcPr>
            <w:tcW w:w="1074" w:type="dxa"/>
            <w:hideMark/>
          </w:tcPr>
          <w:p w14:paraId="1B9C7B2E" w14:textId="77777777" w:rsidR="00C11E18" w:rsidRPr="00C11E18" w:rsidRDefault="00C11E18" w:rsidP="00C11E18">
            <w:r w:rsidRPr="00C11E18">
              <w:t>09:00-13:00</w:t>
            </w:r>
            <w:r w:rsidRPr="00C11E18">
              <w:br/>
              <w:t>14:00-18:00</w:t>
            </w:r>
          </w:p>
        </w:tc>
        <w:tc>
          <w:tcPr>
            <w:tcW w:w="1074" w:type="dxa"/>
            <w:hideMark/>
          </w:tcPr>
          <w:p w14:paraId="5D2E4397" w14:textId="77777777" w:rsidR="00C11E18" w:rsidRPr="00C11E18" w:rsidRDefault="00C11E18" w:rsidP="00C11E18">
            <w:r w:rsidRPr="00C11E18">
              <w:t>09:00-13:00</w:t>
            </w:r>
            <w:r w:rsidRPr="00C11E18">
              <w:br/>
              <w:t>14:00-18:00</w:t>
            </w:r>
          </w:p>
        </w:tc>
        <w:tc>
          <w:tcPr>
            <w:tcW w:w="853" w:type="dxa"/>
            <w:hideMark/>
          </w:tcPr>
          <w:p w14:paraId="52E3D451" w14:textId="77777777" w:rsidR="00C11E18" w:rsidRPr="00C11E18" w:rsidRDefault="00C11E18" w:rsidP="00C11E18">
            <w:r w:rsidRPr="00C11E18">
              <w:t>09:00-13:00</w:t>
            </w:r>
          </w:p>
        </w:tc>
        <w:tc>
          <w:tcPr>
            <w:tcW w:w="766" w:type="dxa"/>
            <w:hideMark/>
          </w:tcPr>
          <w:p w14:paraId="095506D0" w14:textId="77777777" w:rsidR="00C11E18" w:rsidRPr="00C11E18" w:rsidRDefault="00C11E18" w:rsidP="00C11E18">
            <w:r w:rsidRPr="00C11E18">
              <w:t>Closed</w:t>
            </w:r>
          </w:p>
        </w:tc>
      </w:tr>
      <w:tr w:rsidR="00C11E18" w:rsidRPr="00C11E18" w14:paraId="583AEADA" w14:textId="77777777" w:rsidTr="3B502725">
        <w:trPr>
          <w:trHeight w:val="1152"/>
        </w:trPr>
        <w:tc>
          <w:tcPr>
            <w:tcW w:w="660" w:type="dxa"/>
            <w:noWrap/>
            <w:hideMark/>
          </w:tcPr>
          <w:p w14:paraId="11985B2D" w14:textId="77777777" w:rsidR="00C11E18" w:rsidRPr="00C11E18" w:rsidRDefault="00C11E18" w:rsidP="00C11E18">
            <w:r w:rsidRPr="00C11E18">
              <w:t>FXF11</w:t>
            </w:r>
          </w:p>
        </w:tc>
        <w:tc>
          <w:tcPr>
            <w:tcW w:w="3003" w:type="dxa"/>
            <w:noWrap/>
            <w:hideMark/>
          </w:tcPr>
          <w:p w14:paraId="1CEE90EF" w14:textId="77777777" w:rsidR="00C11E18" w:rsidRPr="00C11E18" w:rsidRDefault="00C11E18" w:rsidP="00C11E18">
            <w:r w:rsidRPr="00C11E18">
              <w:t>Wessex Pharmacies Ltd</w:t>
            </w:r>
          </w:p>
        </w:tc>
        <w:tc>
          <w:tcPr>
            <w:tcW w:w="967" w:type="dxa"/>
            <w:noWrap/>
            <w:hideMark/>
          </w:tcPr>
          <w:p w14:paraId="073AF486" w14:textId="77777777" w:rsidR="00C11E18" w:rsidRPr="00C11E18" w:rsidRDefault="00C11E18" w:rsidP="00C11E18">
            <w:r w:rsidRPr="00C11E18">
              <w:t>DT4 7JJ</w:t>
            </w:r>
          </w:p>
        </w:tc>
        <w:tc>
          <w:tcPr>
            <w:tcW w:w="1272" w:type="dxa"/>
            <w:hideMark/>
          </w:tcPr>
          <w:p w14:paraId="7BC36808" w14:textId="77777777" w:rsidR="00C11E18" w:rsidRPr="00C11E18" w:rsidRDefault="00C11E18" w:rsidP="00C11E18">
            <w:r w:rsidRPr="00C11E18">
              <w:t>Dorset</w:t>
            </w:r>
          </w:p>
        </w:tc>
        <w:tc>
          <w:tcPr>
            <w:tcW w:w="1074" w:type="dxa"/>
            <w:hideMark/>
          </w:tcPr>
          <w:p w14:paraId="127AF352" w14:textId="77777777" w:rsidR="00C11E18" w:rsidRPr="00C11E18" w:rsidRDefault="00C11E18" w:rsidP="00C11E18">
            <w:r w:rsidRPr="00C11E18">
              <w:t>09:00-13:00</w:t>
            </w:r>
            <w:r w:rsidRPr="00C11E18">
              <w:br/>
              <w:t>14:15-17:30</w:t>
            </w:r>
          </w:p>
        </w:tc>
        <w:tc>
          <w:tcPr>
            <w:tcW w:w="1074" w:type="dxa"/>
            <w:hideMark/>
          </w:tcPr>
          <w:p w14:paraId="11D5405F" w14:textId="77777777" w:rsidR="00C11E18" w:rsidRPr="00C11E18" w:rsidRDefault="00C11E18" w:rsidP="00C11E18">
            <w:r w:rsidRPr="00C11E18">
              <w:t>09:00-13:00</w:t>
            </w:r>
            <w:r w:rsidRPr="00C11E18">
              <w:br/>
              <w:t>14:15-17:30</w:t>
            </w:r>
          </w:p>
        </w:tc>
        <w:tc>
          <w:tcPr>
            <w:tcW w:w="1113" w:type="dxa"/>
            <w:hideMark/>
          </w:tcPr>
          <w:p w14:paraId="3D133D1A" w14:textId="77777777" w:rsidR="00C11E18" w:rsidRPr="00C11E18" w:rsidRDefault="00C11E18" w:rsidP="00C11E18">
            <w:r w:rsidRPr="00C11E18">
              <w:t>09:00-13:00</w:t>
            </w:r>
            <w:r w:rsidRPr="00C11E18">
              <w:br/>
              <w:t>14:15-17:30</w:t>
            </w:r>
          </w:p>
        </w:tc>
        <w:tc>
          <w:tcPr>
            <w:tcW w:w="1074" w:type="dxa"/>
            <w:hideMark/>
          </w:tcPr>
          <w:p w14:paraId="261BD7F4" w14:textId="77777777" w:rsidR="00C11E18" w:rsidRPr="00C11E18" w:rsidRDefault="00C11E18" w:rsidP="00C11E18">
            <w:r w:rsidRPr="00C11E18">
              <w:t>09:00-13:00</w:t>
            </w:r>
            <w:r w:rsidRPr="00C11E18">
              <w:br/>
              <w:t>14:15-17:30</w:t>
            </w:r>
          </w:p>
        </w:tc>
        <w:tc>
          <w:tcPr>
            <w:tcW w:w="1074" w:type="dxa"/>
            <w:hideMark/>
          </w:tcPr>
          <w:p w14:paraId="15386663" w14:textId="77777777" w:rsidR="00C11E18" w:rsidRPr="00C11E18" w:rsidRDefault="00C11E18" w:rsidP="00C11E18">
            <w:r w:rsidRPr="00C11E18">
              <w:t>09:00-13:00</w:t>
            </w:r>
            <w:r w:rsidRPr="00C11E18">
              <w:br/>
              <w:t>14:15-17:30</w:t>
            </w:r>
          </w:p>
        </w:tc>
        <w:tc>
          <w:tcPr>
            <w:tcW w:w="853" w:type="dxa"/>
            <w:hideMark/>
          </w:tcPr>
          <w:p w14:paraId="2FBCA707" w14:textId="77777777" w:rsidR="00C11E18" w:rsidRPr="00C11E18" w:rsidRDefault="00C11E18" w:rsidP="00C11E18">
            <w:r w:rsidRPr="00C11E18">
              <w:t>09:00-13:00</w:t>
            </w:r>
          </w:p>
        </w:tc>
        <w:tc>
          <w:tcPr>
            <w:tcW w:w="766" w:type="dxa"/>
            <w:hideMark/>
          </w:tcPr>
          <w:p w14:paraId="736080D2" w14:textId="77777777" w:rsidR="00C11E18" w:rsidRPr="00C11E18" w:rsidRDefault="00C11E18" w:rsidP="00C11E18">
            <w:r w:rsidRPr="00C11E18">
              <w:t>Closed</w:t>
            </w:r>
          </w:p>
        </w:tc>
      </w:tr>
      <w:tr w:rsidR="00C11E18" w:rsidRPr="00C11E18" w14:paraId="2267F087" w14:textId="77777777" w:rsidTr="3B502725">
        <w:trPr>
          <w:trHeight w:val="1152"/>
        </w:trPr>
        <w:tc>
          <w:tcPr>
            <w:tcW w:w="660" w:type="dxa"/>
            <w:noWrap/>
            <w:hideMark/>
          </w:tcPr>
          <w:p w14:paraId="6750A30E" w14:textId="77777777" w:rsidR="00C11E18" w:rsidRPr="00C11E18" w:rsidRDefault="00C11E18" w:rsidP="00C11E18">
            <w:r w:rsidRPr="00C11E18">
              <w:t>FCM76</w:t>
            </w:r>
          </w:p>
        </w:tc>
        <w:tc>
          <w:tcPr>
            <w:tcW w:w="3003" w:type="dxa"/>
            <w:noWrap/>
            <w:hideMark/>
          </w:tcPr>
          <w:p w14:paraId="1B8C4593" w14:textId="77777777" w:rsidR="00C11E18" w:rsidRPr="00C11E18" w:rsidRDefault="00C11E18" w:rsidP="00C11E18">
            <w:r w:rsidRPr="00C11E18">
              <w:t>Wessex Pharmacies Ltd</w:t>
            </w:r>
          </w:p>
        </w:tc>
        <w:tc>
          <w:tcPr>
            <w:tcW w:w="967" w:type="dxa"/>
            <w:noWrap/>
            <w:hideMark/>
          </w:tcPr>
          <w:p w14:paraId="6F55EB0C" w14:textId="77777777" w:rsidR="00C11E18" w:rsidRPr="00C11E18" w:rsidRDefault="00C11E18" w:rsidP="00C11E18">
            <w:r w:rsidRPr="00C11E18">
              <w:t>DT4 9DJ</w:t>
            </w:r>
          </w:p>
        </w:tc>
        <w:tc>
          <w:tcPr>
            <w:tcW w:w="1272" w:type="dxa"/>
            <w:hideMark/>
          </w:tcPr>
          <w:p w14:paraId="4E27129C" w14:textId="77777777" w:rsidR="00C11E18" w:rsidRPr="00C11E18" w:rsidRDefault="00C11E18" w:rsidP="00C11E18">
            <w:r w:rsidRPr="00C11E18">
              <w:t>Dorset</w:t>
            </w:r>
          </w:p>
        </w:tc>
        <w:tc>
          <w:tcPr>
            <w:tcW w:w="1074" w:type="dxa"/>
            <w:hideMark/>
          </w:tcPr>
          <w:p w14:paraId="4C01D033" w14:textId="77777777" w:rsidR="00C11E18" w:rsidRPr="00C11E18" w:rsidRDefault="00C11E18" w:rsidP="00C11E18">
            <w:r w:rsidRPr="00C11E18">
              <w:t>09:00-13:00</w:t>
            </w:r>
            <w:r w:rsidRPr="00C11E18">
              <w:br/>
              <w:t>14:15-17:30</w:t>
            </w:r>
          </w:p>
        </w:tc>
        <w:tc>
          <w:tcPr>
            <w:tcW w:w="1074" w:type="dxa"/>
            <w:hideMark/>
          </w:tcPr>
          <w:p w14:paraId="7C9D1315" w14:textId="77777777" w:rsidR="00C11E18" w:rsidRPr="00C11E18" w:rsidRDefault="00C11E18" w:rsidP="00C11E18">
            <w:r w:rsidRPr="00C11E18">
              <w:t>09:00-13:00</w:t>
            </w:r>
            <w:r w:rsidRPr="00C11E18">
              <w:br/>
              <w:t>14:15-17:30</w:t>
            </w:r>
          </w:p>
        </w:tc>
        <w:tc>
          <w:tcPr>
            <w:tcW w:w="1113" w:type="dxa"/>
            <w:hideMark/>
          </w:tcPr>
          <w:p w14:paraId="30F215AD" w14:textId="77777777" w:rsidR="00C11E18" w:rsidRPr="00C11E18" w:rsidRDefault="00C11E18" w:rsidP="00C11E18">
            <w:r w:rsidRPr="00C11E18">
              <w:t>09:00-13:00</w:t>
            </w:r>
            <w:r w:rsidRPr="00C11E18">
              <w:br/>
              <w:t>14:15-17:30</w:t>
            </w:r>
          </w:p>
        </w:tc>
        <w:tc>
          <w:tcPr>
            <w:tcW w:w="1074" w:type="dxa"/>
            <w:hideMark/>
          </w:tcPr>
          <w:p w14:paraId="523649DD" w14:textId="77777777" w:rsidR="00C11E18" w:rsidRPr="00C11E18" w:rsidRDefault="00C11E18" w:rsidP="00C11E18">
            <w:r w:rsidRPr="00C11E18">
              <w:t>09:00-13:00</w:t>
            </w:r>
            <w:r w:rsidRPr="00C11E18">
              <w:br/>
              <w:t>14:15-17:30</w:t>
            </w:r>
          </w:p>
        </w:tc>
        <w:tc>
          <w:tcPr>
            <w:tcW w:w="1074" w:type="dxa"/>
            <w:hideMark/>
          </w:tcPr>
          <w:p w14:paraId="07BC9016" w14:textId="77777777" w:rsidR="00C11E18" w:rsidRPr="00C11E18" w:rsidRDefault="00C11E18" w:rsidP="00C11E18">
            <w:r w:rsidRPr="00C11E18">
              <w:t>09:00-13:00</w:t>
            </w:r>
            <w:r w:rsidRPr="00C11E18">
              <w:br/>
              <w:t>14:15-17:30</w:t>
            </w:r>
          </w:p>
        </w:tc>
        <w:tc>
          <w:tcPr>
            <w:tcW w:w="853" w:type="dxa"/>
            <w:hideMark/>
          </w:tcPr>
          <w:p w14:paraId="67F04593" w14:textId="77777777" w:rsidR="00C11E18" w:rsidRPr="00C11E18" w:rsidRDefault="00C11E18" w:rsidP="00C11E18">
            <w:r w:rsidRPr="00C11E18">
              <w:t>09:00-13:00</w:t>
            </w:r>
          </w:p>
        </w:tc>
        <w:tc>
          <w:tcPr>
            <w:tcW w:w="766" w:type="dxa"/>
            <w:hideMark/>
          </w:tcPr>
          <w:p w14:paraId="07AA1157" w14:textId="77777777" w:rsidR="00C11E18" w:rsidRPr="00C11E18" w:rsidRDefault="00C11E18" w:rsidP="00C11E18">
            <w:r w:rsidRPr="00C11E18">
              <w:t>Closed</w:t>
            </w:r>
          </w:p>
        </w:tc>
      </w:tr>
      <w:tr w:rsidR="00C11E18" w:rsidRPr="00C11E18" w14:paraId="4B276EE2" w14:textId="77777777" w:rsidTr="3B502725">
        <w:trPr>
          <w:trHeight w:val="576"/>
        </w:trPr>
        <w:tc>
          <w:tcPr>
            <w:tcW w:w="660" w:type="dxa"/>
            <w:noWrap/>
            <w:hideMark/>
          </w:tcPr>
          <w:p w14:paraId="08832E2F" w14:textId="77777777" w:rsidR="00C11E18" w:rsidRPr="00C11E18" w:rsidRDefault="00C11E18" w:rsidP="00C11E18">
            <w:r w:rsidRPr="00C11E18">
              <w:t>FRL80</w:t>
            </w:r>
          </w:p>
        </w:tc>
        <w:tc>
          <w:tcPr>
            <w:tcW w:w="3003" w:type="dxa"/>
            <w:noWrap/>
            <w:hideMark/>
          </w:tcPr>
          <w:p w14:paraId="2B8F6AF6" w14:textId="77777777" w:rsidR="00C11E18" w:rsidRPr="00C11E18" w:rsidRDefault="00C11E18" w:rsidP="00C11E18">
            <w:r w:rsidRPr="00C11E18">
              <w:t>Wellbeing (United Kingdom) Ltd</w:t>
            </w:r>
          </w:p>
        </w:tc>
        <w:tc>
          <w:tcPr>
            <w:tcW w:w="967" w:type="dxa"/>
            <w:noWrap/>
            <w:hideMark/>
          </w:tcPr>
          <w:p w14:paraId="38072773" w14:textId="77777777" w:rsidR="00C11E18" w:rsidRPr="00C11E18" w:rsidRDefault="00C11E18" w:rsidP="00C11E18">
            <w:r w:rsidRPr="00C11E18">
              <w:t>BH21 4AY</w:t>
            </w:r>
          </w:p>
        </w:tc>
        <w:tc>
          <w:tcPr>
            <w:tcW w:w="1272" w:type="dxa"/>
            <w:hideMark/>
          </w:tcPr>
          <w:p w14:paraId="05813694" w14:textId="77777777" w:rsidR="00C11E18" w:rsidRPr="00C11E18" w:rsidRDefault="00C11E18" w:rsidP="00C11E18">
            <w:r w:rsidRPr="00C11E18">
              <w:t>Dorset</w:t>
            </w:r>
          </w:p>
        </w:tc>
        <w:tc>
          <w:tcPr>
            <w:tcW w:w="1074" w:type="dxa"/>
            <w:hideMark/>
          </w:tcPr>
          <w:p w14:paraId="49179066" w14:textId="77777777" w:rsidR="00C11E18" w:rsidRPr="00C11E18" w:rsidRDefault="00C11E18" w:rsidP="00C11E18">
            <w:r w:rsidRPr="00C11E18">
              <w:t>09:00-18:00</w:t>
            </w:r>
          </w:p>
        </w:tc>
        <w:tc>
          <w:tcPr>
            <w:tcW w:w="1074" w:type="dxa"/>
            <w:hideMark/>
          </w:tcPr>
          <w:p w14:paraId="280B8195" w14:textId="77777777" w:rsidR="00C11E18" w:rsidRPr="00C11E18" w:rsidRDefault="00C11E18" w:rsidP="00C11E18">
            <w:r w:rsidRPr="00C11E18">
              <w:t>09:00-18:00</w:t>
            </w:r>
          </w:p>
        </w:tc>
        <w:tc>
          <w:tcPr>
            <w:tcW w:w="1113" w:type="dxa"/>
            <w:hideMark/>
          </w:tcPr>
          <w:p w14:paraId="5C76F384" w14:textId="77777777" w:rsidR="00C11E18" w:rsidRPr="00C11E18" w:rsidRDefault="00C11E18" w:rsidP="00C11E18">
            <w:r w:rsidRPr="00C11E18">
              <w:t>09:00-13:00</w:t>
            </w:r>
          </w:p>
        </w:tc>
        <w:tc>
          <w:tcPr>
            <w:tcW w:w="1074" w:type="dxa"/>
            <w:hideMark/>
          </w:tcPr>
          <w:p w14:paraId="5A68E63E" w14:textId="77777777" w:rsidR="00C11E18" w:rsidRPr="00C11E18" w:rsidRDefault="00C11E18" w:rsidP="00C11E18">
            <w:r w:rsidRPr="00C11E18">
              <w:t>09:00-18:00</w:t>
            </w:r>
          </w:p>
        </w:tc>
        <w:tc>
          <w:tcPr>
            <w:tcW w:w="1074" w:type="dxa"/>
            <w:hideMark/>
          </w:tcPr>
          <w:p w14:paraId="0555C9D2" w14:textId="77777777" w:rsidR="00C11E18" w:rsidRPr="00C11E18" w:rsidRDefault="00C11E18" w:rsidP="00C11E18">
            <w:r w:rsidRPr="00C11E18">
              <w:t>09:00-18:00</w:t>
            </w:r>
          </w:p>
        </w:tc>
        <w:tc>
          <w:tcPr>
            <w:tcW w:w="853" w:type="dxa"/>
            <w:hideMark/>
          </w:tcPr>
          <w:p w14:paraId="472C22FA" w14:textId="77777777" w:rsidR="00C11E18" w:rsidRPr="00C11E18" w:rsidRDefault="00C11E18" w:rsidP="00C11E18">
            <w:r w:rsidRPr="00C11E18">
              <w:t>Closed</w:t>
            </w:r>
          </w:p>
        </w:tc>
        <w:tc>
          <w:tcPr>
            <w:tcW w:w="766" w:type="dxa"/>
            <w:hideMark/>
          </w:tcPr>
          <w:p w14:paraId="0346B8AD" w14:textId="77777777" w:rsidR="00C11E18" w:rsidRPr="00C11E18" w:rsidRDefault="00C11E18" w:rsidP="00C11E18">
            <w:r w:rsidRPr="00C11E18">
              <w:t>Closed</w:t>
            </w:r>
          </w:p>
        </w:tc>
      </w:tr>
      <w:tr w:rsidR="00C11E18" w:rsidRPr="00C11E18" w14:paraId="11AEFDC8" w14:textId="77777777" w:rsidTr="3B502725">
        <w:trPr>
          <w:trHeight w:val="576"/>
        </w:trPr>
        <w:tc>
          <w:tcPr>
            <w:tcW w:w="660" w:type="dxa"/>
            <w:noWrap/>
            <w:hideMark/>
          </w:tcPr>
          <w:p w14:paraId="42D5AA1F" w14:textId="77777777" w:rsidR="00C11E18" w:rsidRPr="00C11E18" w:rsidRDefault="00C11E18" w:rsidP="00C11E18">
            <w:r w:rsidRPr="00C11E18">
              <w:t>FE320</w:t>
            </w:r>
          </w:p>
        </w:tc>
        <w:tc>
          <w:tcPr>
            <w:tcW w:w="3003" w:type="dxa"/>
            <w:noWrap/>
            <w:hideMark/>
          </w:tcPr>
          <w:p w14:paraId="19EC45D3" w14:textId="77777777" w:rsidR="00C11E18" w:rsidRPr="00C11E18" w:rsidRDefault="00C11E18" w:rsidP="00C11E18">
            <w:r w:rsidRPr="00C11E18">
              <w:t>Bestway National Chemists Ltd</w:t>
            </w:r>
          </w:p>
        </w:tc>
        <w:tc>
          <w:tcPr>
            <w:tcW w:w="967" w:type="dxa"/>
            <w:noWrap/>
            <w:hideMark/>
          </w:tcPr>
          <w:p w14:paraId="183F6BF9" w14:textId="77777777" w:rsidR="00C11E18" w:rsidRPr="00C11E18" w:rsidRDefault="00C11E18" w:rsidP="00C11E18">
            <w:r w:rsidRPr="00C11E18">
              <w:t>BH19 1AE</w:t>
            </w:r>
          </w:p>
        </w:tc>
        <w:tc>
          <w:tcPr>
            <w:tcW w:w="1272" w:type="dxa"/>
            <w:hideMark/>
          </w:tcPr>
          <w:p w14:paraId="541DEB66" w14:textId="77777777" w:rsidR="00C11E18" w:rsidRPr="00C11E18" w:rsidRDefault="00C11E18" w:rsidP="00C11E18">
            <w:r w:rsidRPr="00C11E18">
              <w:t>Dorset</w:t>
            </w:r>
          </w:p>
        </w:tc>
        <w:tc>
          <w:tcPr>
            <w:tcW w:w="1074" w:type="dxa"/>
            <w:hideMark/>
          </w:tcPr>
          <w:p w14:paraId="1ADC8DE3" w14:textId="77777777" w:rsidR="00C11E18" w:rsidRPr="00C11E18" w:rsidRDefault="00C11E18" w:rsidP="00C11E18">
            <w:r w:rsidRPr="00C11E18">
              <w:t>08:30-18:30</w:t>
            </w:r>
          </w:p>
        </w:tc>
        <w:tc>
          <w:tcPr>
            <w:tcW w:w="1074" w:type="dxa"/>
            <w:hideMark/>
          </w:tcPr>
          <w:p w14:paraId="1A3BEB2C" w14:textId="77777777" w:rsidR="00C11E18" w:rsidRPr="00C11E18" w:rsidRDefault="00C11E18" w:rsidP="00C11E18">
            <w:r w:rsidRPr="00C11E18">
              <w:t>08:30-18:30</w:t>
            </w:r>
          </w:p>
        </w:tc>
        <w:tc>
          <w:tcPr>
            <w:tcW w:w="1113" w:type="dxa"/>
            <w:hideMark/>
          </w:tcPr>
          <w:p w14:paraId="07B9C92F" w14:textId="77777777" w:rsidR="00C11E18" w:rsidRPr="00C11E18" w:rsidRDefault="00C11E18" w:rsidP="00C11E18">
            <w:r w:rsidRPr="00C11E18">
              <w:t>08:30-18:30</w:t>
            </w:r>
          </w:p>
        </w:tc>
        <w:tc>
          <w:tcPr>
            <w:tcW w:w="1074" w:type="dxa"/>
            <w:hideMark/>
          </w:tcPr>
          <w:p w14:paraId="7D67CD83" w14:textId="77777777" w:rsidR="00C11E18" w:rsidRPr="00C11E18" w:rsidRDefault="00C11E18" w:rsidP="00C11E18">
            <w:r w:rsidRPr="00C11E18">
              <w:t>08:30-18:30</w:t>
            </w:r>
          </w:p>
        </w:tc>
        <w:tc>
          <w:tcPr>
            <w:tcW w:w="1074" w:type="dxa"/>
            <w:hideMark/>
          </w:tcPr>
          <w:p w14:paraId="124418B3" w14:textId="77777777" w:rsidR="00C11E18" w:rsidRPr="00C11E18" w:rsidRDefault="00C11E18" w:rsidP="00C11E18">
            <w:r w:rsidRPr="00C11E18">
              <w:t>08:30-18:30</w:t>
            </w:r>
          </w:p>
        </w:tc>
        <w:tc>
          <w:tcPr>
            <w:tcW w:w="853" w:type="dxa"/>
            <w:hideMark/>
          </w:tcPr>
          <w:p w14:paraId="5974331D" w14:textId="77777777" w:rsidR="00C11E18" w:rsidRPr="00C11E18" w:rsidRDefault="00C11E18" w:rsidP="00C11E18">
            <w:r w:rsidRPr="00C11E18">
              <w:t>Closed</w:t>
            </w:r>
          </w:p>
        </w:tc>
        <w:tc>
          <w:tcPr>
            <w:tcW w:w="766" w:type="dxa"/>
            <w:hideMark/>
          </w:tcPr>
          <w:p w14:paraId="59D9C031" w14:textId="77777777" w:rsidR="00C11E18" w:rsidRPr="00C11E18" w:rsidRDefault="00C11E18" w:rsidP="00C11E18">
            <w:r w:rsidRPr="00C11E18">
              <w:t>Closed</w:t>
            </w:r>
          </w:p>
        </w:tc>
      </w:tr>
      <w:tr w:rsidR="00C11E18" w:rsidRPr="00C11E18" w14:paraId="583B2725" w14:textId="77777777" w:rsidTr="3B502725">
        <w:trPr>
          <w:trHeight w:val="1152"/>
        </w:trPr>
        <w:tc>
          <w:tcPr>
            <w:tcW w:w="660" w:type="dxa"/>
            <w:noWrap/>
            <w:hideMark/>
          </w:tcPr>
          <w:p w14:paraId="014A9D4E" w14:textId="77777777" w:rsidR="00C11E18" w:rsidRPr="00C11E18" w:rsidRDefault="00C11E18" w:rsidP="00C11E18">
            <w:r w:rsidRPr="00C11E18">
              <w:t>FQ123</w:t>
            </w:r>
          </w:p>
        </w:tc>
        <w:tc>
          <w:tcPr>
            <w:tcW w:w="3003" w:type="dxa"/>
            <w:noWrap/>
            <w:hideMark/>
          </w:tcPr>
          <w:p w14:paraId="26815CEE" w14:textId="77777777" w:rsidR="00C11E18" w:rsidRPr="00C11E18" w:rsidRDefault="00C11E18" w:rsidP="00C11E18">
            <w:r w:rsidRPr="00C11E18">
              <w:t>Bestway National Chemists Ltd</w:t>
            </w:r>
          </w:p>
        </w:tc>
        <w:tc>
          <w:tcPr>
            <w:tcW w:w="967" w:type="dxa"/>
            <w:noWrap/>
            <w:hideMark/>
          </w:tcPr>
          <w:p w14:paraId="4BD6D4A7" w14:textId="77777777" w:rsidR="00C11E18" w:rsidRPr="00C11E18" w:rsidRDefault="00C11E18" w:rsidP="00C11E18">
            <w:r w:rsidRPr="00C11E18">
              <w:t>BH19 1AF</w:t>
            </w:r>
          </w:p>
        </w:tc>
        <w:tc>
          <w:tcPr>
            <w:tcW w:w="1272" w:type="dxa"/>
            <w:hideMark/>
          </w:tcPr>
          <w:p w14:paraId="0BA8E6DF" w14:textId="77777777" w:rsidR="00C11E18" w:rsidRPr="00C11E18" w:rsidRDefault="00C11E18" w:rsidP="00C11E18">
            <w:r w:rsidRPr="00C11E18">
              <w:t>Dorset</w:t>
            </w:r>
          </w:p>
        </w:tc>
        <w:tc>
          <w:tcPr>
            <w:tcW w:w="1074" w:type="dxa"/>
            <w:hideMark/>
          </w:tcPr>
          <w:p w14:paraId="69ADACDC" w14:textId="77777777" w:rsidR="00C11E18" w:rsidRPr="00C11E18" w:rsidRDefault="00C11E18" w:rsidP="00C11E18">
            <w:r w:rsidRPr="00C11E18">
              <w:t>09:00-12:30</w:t>
            </w:r>
            <w:r w:rsidRPr="00C11E18">
              <w:br/>
              <w:t>13:30-18:00</w:t>
            </w:r>
          </w:p>
        </w:tc>
        <w:tc>
          <w:tcPr>
            <w:tcW w:w="1074" w:type="dxa"/>
            <w:hideMark/>
          </w:tcPr>
          <w:p w14:paraId="46CD686F" w14:textId="77777777" w:rsidR="00C11E18" w:rsidRPr="00C11E18" w:rsidRDefault="00C11E18" w:rsidP="00C11E18">
            <w:r w:rsidRPr="00C11E18">
              <w:t>09:00-12:30</w:t>
            </w:r>
            <w:r w:rsidRPr="00C11E18">
              <w:br/>
              <w:t>13:30-18:00</w:t>
            </w:r>
          </w:p>
        </w:tc>
        <w:tc>
          <w:tcPr>
            <w:tcW w:w="1113" w:type="dxa"/>
            <w:hideMark/>
          </w:tcPr>
          <w:p w14:paraId="512C5579" w14:textId="77777777" w:rsidR="00C11E18" w:rsidRPr="00C11E18" w:rsidRDefault="00C11E18" w:rsidP="00C11E18">
            <w:r w:rsidRPr="00C11E18">
              <w:t>09:00-12:30</w:t>
            </w:r>
            <w:r w:rsidRPr="00C11E18">
              <w:br/>
              <w:t>13:30-18:00</w:t>
            </w:r>
          </w:p>
        </w:tc>
        <w:tc>
          <w:tcPr>
            <w:tcW w:w="1074" w:type="dxa"/>
            <w:hideMark/>
          </w:tcPr>
          <w:p w14:paraId="2CD7D30F" w14:textId="77777777" w:rsidR="00C11E18" w:rsidRPr="00C11E18" w:rsidRDefault="00C11E18" w:rsidP="00C11E18">
            <w:r w:rsidRPr="00C11E18">
              <w:t>09:00-12:30</w:t>
            </w:r>
            <w:r w:rsidRPr="00C11E18">
              <w:br/>
              <w:t>13:30-18:00</w:t>
            </w:r>
          </w:p>
        </w:tc>
        <w:tc>
          <w:tcPr>
            <w:tcW w:w="1074" w:type="dxa"/>
            <w:hideMark/>
          </w:tcPr>
          <w:p w14:paraId="6EC8A097" w14:textId="77777777" w:rsidR="00C11E18" w:rsidRPr="00C11E18" w:rsidRDefault="00C11E18" w:rsidP="00C11E18">
            <w:r w:rsidRPr="00C11E18">
              <w:t>09:00-12:30</w:t>
            </w:r>
            <w:r w:rsidRPr="00C11E18">
              <w:br/>
              <w:t>13:30-18:00</w:t>
            </w:r>
          </w:p>
        </w:tc>
        <w:tc>
          <w:tcPr>
            <w:tcW w:w="853" w:type="dxa"/>
            <w:hideMark/>
          </w:tcPr>
          <w:p w14:paraId="21C5BF43" w14:textId="77777777" w:rsidR="00C11E18" w:rsidRPr="00C11E18" w:rsidRDefault="00C11E18" w:rsidP="00C11E18">
            <w:r w:rsidRPr="00C11E18">
              <w:t>Closed</w:t>
            </w:r>
          </w:p>
        </w:tc>
        <w:tc>
          <w:tcPr>
            <w:tcW w:w="766" w:type="dxa"/>
            <w:hideMark/>
          </w:tcPr>
          <w:p w14:paraId="3A47314D" w14:textId="77777777" w:rsidR="00C11E18" w:rsidRPr="00C11E18" w:rsidRDefault="00C11E18" w:rsidP="00C11E18">
            <w:r w:rsidRPr="00C11E18">
              <w:t>Closed</w:t>
            </w:r>
          </w:p>
        </w:tc>
      </w:tr>
      <w:tr w:rsidR="00C11E18" w:rsidRPr="00C11E18" w14:paraId="5753ACDE" w14:textId="77777777" w:rsidTr="3B502725">
        <w:trPr>
          <w:trHeight w:val="576"/>
        </w:trPr>
        <w:tc>
          <w:tcPr>
            <w:tcW w:w="660" w:type="dxa"/>
            <w:noWrap/>
            <w:hideMark/>
          </w:tcPr>
          <w:p w14:paraId="70599DEA" w14:textId="77777777" w:rsidR="00C11E18" w:rsidRPr="00C11E18" w:rsidRDefault="00C11E18" w:rsidP="00C11E18">
            <w:r w:rsidRPr="00C11E18">
              <w:t>FGD60</w:t>
            </w:r>
          </w:p>
        </w:tc>
        <w:tc>
          <w:tcPr>
            <w:tcW w:w="3003" w:type="dxa"/>
            <w:noWrap/>
            <w:hideMark/>
          </w:tcPr>
          <w:p w14:paraId="390C144B" w14:textId="77777777" w:rsidR="00C11E18" w:rsidRPr="00C11E18" w:rsidRDefault="00C11E18" w:rsidP="00C11E18">
            <w:r w:rsidRPr="00C11E18">
              <w:t>Bestway National Chemists Ltd</w:t>
            </w:r>
          </w:p>
        </w:tc>
        <w:tc>
          <w:tcPr>
            <w:tcW w:w="967" w:type="dxa"/>
            <w:noWrap/>
            <w:hideMark/>
          </w:tcPr>
          <w:p w14:paraId="1F734582" w14:textId="77777777" w:rsidR="00C11E18" w:rsidRPr="00C11E18" w:rsidRDefault="00C11E18" w:rsidP="00C11E18">
            <w:r w:rsidRPr="00C11E18">
              <w:t>DT4 0LX</w:t>
            </w:r>
          </w:p>
        </w:tc>
        <w:tc>
          <w:tcPr>
            <w:tcW w:w="1272" w:type="dxa"/>
            <w:hideMark/>
          </w:tcPr>
          <w:p w14:paraId="243E51E9" w14:textId="77777777" w:rsidR="00C11E18" w:rsidRPr="00C11E18" w:rsidRDefault="00C11E18" w:rsidP="00C11E18">
            <w:r w:rsidRPr="00C11E18">
              <w:t>Dorset</w:t>
            </w:r>
          </w:p>
        </w:tc>
        <w:tc>
          <w:tcPr>
            <w:tcW w:w="1074" w:type="dxa"/>
            <w:hideMark/>
          </w:tcPr>
          <w:p w14:paraId="05D92EA4" w14:textId="77777777" w:rsidR="00C11E18" w:rsidRPr="00C11E18" w:rsidRDefault="00C11E18" w:rsidP="00C11E18">
            <w:r w:rsidRPr="00C11E18">
              <w:t>09:00-18:00</w:t>
            </w:r>
          </w:p>
        </w:tc>
        <w:tc>
          <w:tcPr>
            <w:tcW w:w="1074" w:type="dxa"/>
            <w:hideMark/>
          </w:tcPr>
          <w:p w14:paraId="77DEF8A1" w14:textId="77777777" w:rsidR="00C11E18" w:rsidRPr="00C11E18" w:rsidRDefault="00C11E18" w:rsidP="00C11E18">
            <w:r w:rsidRPr="00C11E18">
              <w:t>09:00-18:00</w:t>
            </w:r>
          </w:p>
        </w:tc>
        <w:tc>
          <w:tcPr>
            <w:tcW w:w="1113" w:type="dxa"/>
            <w:hideMark/>
          </w:tcPr>
          <w:p w14:paraId="3FF53B63" w14:textId="77777777" w:rsidR="00C11E18" w:rsidRPr="00C11E18" w:rsidRDefault="00C11E18" w:rsidP="00C11E18">
            <w:r w:rsidRPr="00C11E18">
              <w:t>09:00-18:00</w:t>
            </w:r>
          </w:p>
        </w:tc>
        <w:tc>
          <w:tcPr>
            <w:tcW w:w="1074" w:type="dxa"/>
            <w:hideMark/>
          </w:tcPr>
          <w:p w14:paraId="3DF42B64" w14:textId="77777777" w:rsidR="00C11E18" w:rsidRPr="00C11E18" w:rsidRDefault="00C11E18" w:rsidP="00C11E18">
            <w:r w:rsidRPr="00C11E18">
              <w:t>09:00-18:00</w:t>
            </w:r>
          </w:p>
        </w:tc>
        <w:tc>
          <w:tcPr>
            <w:tcW w:w="1074" w:type="dxa"/>
            <w:hideMark/>
          </w:tcPr>
          <w:p w14:paraId="5B3180C8" w14:textId="77777777" w:rsidR="00C11E18" w:rsidRPr="00C11E18" w:rsidRDefault="00C11E18" w:rsidP="00C11E18">
            <w:r w:rsidRPr="00C11E18">
              <w:t>09:00-18:00</w:t>
            </w:r>
          </w:p>
        </w:tc>
        <w:tc>
          <w:tcPr>
            <w:tcW w:w="853" w:type="dxa"/>
            <w:hideMark/>
          </w:tcPr>
          <w:p w14:paraId="15265040" w14:textId="77777777" w:rsidR="00C11E18" w:rsidRPr="00C11E18" w:rsidRDefault="00C11E18" w:rsidP="00C11E18">
            <w:r w:rsidRPr="00C11E18">
              <w:t>Closed</w:t>
            </w:r>
          </w:p>
        </w:tc>
        <w:tc>
          <w:tcPr>
            <w:tcW w:w="766" w:type="dxa"/>
            <w:hideMark/>
          </w:tcPr>
          <w:p w14:paraId="79E167AF" w14:textId="77777777" w:rsidR="00C11E18" w:rsidRPr="00C11E18" w:rsidRDefault="00C11E18" w:rsidP="00C11E18">
            <w:r w:rsidRPr="00C11E18">
              <w:t>Closed</w:t>
            </w:r>
          </w:p>
        </w:tc>
      </w:tr>
      <w:tr w:rsidR="00C11E18" w:rsidRPr="00C11E18" w14:paraId="0EF961A6" w14:textId="77777777" w:rsidTr="3B502725">
        <w:trPr>
          <w:trHeight w:val="576"/>
        </w:trPr>
        <w:tc>
          <w:tcPr>
            <w:tcW w:w="660" w:type="dxa"/>
            <w:noWrap/>
            <w:hideMark/>
          </w:tcPr>
          <w:p w14:paraId="401BAA13" w14:textId="77777777" w:rsidR="00C11E18" w:rsidRPr="00C11E18" w:rsidRDefault="00C11E18" w:rsidP="00C11E18">
            <w:r w:rsidRPr="00C11E18">
              <w:t>FJV68</w:t>
            </w:r>
          </w:p>
        </w:tc>
        <w:tc>
          <w:tcPr>
            <w:tcW w:w="3003" w:type="dxa"/>
            <w:noWrap/>
            <w:hideMark/>
          </w:tcPr>
          <w:p w14:paraId="00586430" w14:textId="77777777" w:rsidR="00C11E18" w:rsidRPr="00C11E18" w:rsidRDefault="00C11E18" w:rsidP="00C11E18">
            <w:r w:rsidRPr="00C11E18">
              <w:t>Bestway National Chemists Ltd</w:t>
            </w:r>
          </w:p>
        </w:tc>
        <w:tc>
          <w:tcPr>
            <w:tcW w:w="967" w:type="dxa"/>
            <w:noWrap/>
            <w:hideMark/>
          </w:tcPr>
          <w:p w14:paraId="5A082B46" w14:textId="77777777" w:rsidR="00C11E18" w:rsidRPr="00C11E18" w:rsidRDefault="00C11E18" w:rsidP="00C11E18">
            <w:r w:rsidRPr="00C11E18">
              <w:t>DT4 7BX</w:t>
            </w:r>
          </w:p>
        </w:tc>
        <w:tc>
          <w:tcPr>
            <w:tcW w:w="1272" w:type="dxa"/>
            <w:hideMark/>
          </w:tcPr>
          <w:p w14:paraId="06711239" w14:textId="77777777" w:rsidR="00C11E18" w:rsidRPr="00C11E18" w:rsidRDefault="00C11E18" w:rsidP="00C11E18">
            <w:r w:rsidRPr="00C11E18">
              <w:t>Dorset</w:t>
            </w:r>
          </w:p>
        </w:tc>
        <w:tc>
          <w:tcPr>
            <w:tcW w:w="1074" w:type="dxa"/>
            <w:hideMark/>
          </w:tcPr>
          <w:p w14:paraId="3AD4C4E3" w14:textId="77777777" w:rsidR="00C11E18" w:rsidRPr="00C11E18" w:rsidRDefault="00C11E18" w:rsidP="00C11E18">
            <w:r w:rsidRPr="00C11E18">
              <w:t>09:00-18:00</w:t>
            </w:r>
          </w:p>
        </w:tc>
        <w:tc>
          <w:tcPr>
            <w:tcW w:w="1074" w:type="dxa"/>
            <w:hideMark/>
          </w:tcPr>
          <w:p w14:paraId="0F920A71" w14:textId="77777777" w:rsidR="00C11E18" w:rsidRPr="00C11E18" w:rsidRDefault="00C11E18" w:rsidP="00C11E18">
            <w:r w:rsidRPr="00C11E18">
              <w:t>09:00-18:00</w:t>
            </w:r>
          </w:p>
        </w:tc>
        <w:tc>
          <w:tcPr>
            <w:tcW w:w="1113" w:type="dxa"/>
            <w:hideMark/>
          </w:tcPr>
          <w:p w14:paraId="70A73996" w14:textId="77777777" w:rsidR="00C11E18" w:rsidRPr="00C11E18" w:rsidRDefault="00C11E18" w:rsidP="00C11E18">
            <w:r w:rsidRPr="00C11E18">
              <w:t>09:00-18:00</w:t>
            </w:r>
          </w:p>
        </w:tc>
        <w:tc>
          <w:tcPr>
            <w:tcW w:w="1074" w:type="dxa"/>
            <w:hideMark/>
          </w:tcPr>
          <w:p w14:paraId="5A591398" w14:textId="77777777" w:rsidR="00C11E18" w:rsidRPr="00C11E18" w:rsidRDefault="00C11E18" w:rsidP="00C11E18">
            <w:r w:rsidRPr="00C11E18">
              <w:t>09:00-18:00</w:t>
            </w:r>
          </w:p>
        </w:tc>
        <w:tc>
          <w:tcPr>
            <w:tcW w:w="1074" w:type="dxa"/>
            <w:hideMark/>
          </w:tcPr>
          <w:p w14:paraId="2651A1D6" w14:textId="77777777" w:rsidR="00C11E18" w:rsidRPr="00C11E18" w:rsidRDefault="00C11E18" w:rsidP="00C11E18">
            <w:r w:rsidRPr="00C11E18">
              <w:t>09:00-18:00</w:t>
            </w:r>
          </w:p>
        </w:tc>
        <w:tc>
          <w:tcPr>
            <w:tcW w:w="853" w:type="dxa"/>
            <w:hideMark/>
          </w:tcPr>
          <w:p w14:paraId="24BA4CA3" w14:textId="77777777" w:rsidR="00C11E18" w:rsidRPr="00C11E18" w:rsidRDefault="00C11E18" w:rsidP="00C11E18">
            <w:r w:rsidRPr="00C11E18">
              <w:t>Closed</w:t>
            </w:r>
          </w:p>
        </w:tc>
        <w:tc>
          <w:tcPr>
            <w:tcW w:w="766" w:type="dxa"/>
            <w:hideMark/>
          </w:tcPr>
          <w:p w14:paraId="1A1ABE0B" w14:textId="77777777" w:rsidR="00C11E18" w:rsidRPr="00C11E18" w:rsidRDefault="00C11E18" w:rsidP="00C11E18">
            <w:r w:rsidRPr="00C11E18">
              <w:t>Closed</w:t>
            </w:r>
          </w:p>
        </w:tc>
      </w:tr>
      <w:tr w:rsidR="00C11E18" w:rsidRPr="00C11E18" w14:paraId="3E7AFD4C" w14:textId="77777777" w:rsidTr="3B502725">
        <w:trPr>
          <w:trHeight w:val="576"/>
        </w:trPr>
        <w:tc>
          <w:tcPr>
            <w:tcW w:w="660" w:type="dxa"/>
            <w:noWrap/>
            <w:hideMark/>
          </w:tcPr>
          <w:p w14:paraId="1023D2E2" w14:textId="77777777" w:rsidR="00C11E18" w:rsidRPr="00C11E18" w:rsidRDefault="00C11E18" w:rsidP="00C11E18">
            <w:r w:rsidRPr="00C11E18">
              <w:t>FGD26</w:t>
            </w:r>
          </w:p>
        </w:tc>
        <w:tc>
          <w:tcPr>
            <w:tcW w:w="3003" w:type="dxa"/>
            <w:noWrap/>
            <w:hideMark/>
          </w:tcPr>
          <w:p w14:paraId="495DD6B5" w14:textId="77777777" w:rsidR="00C11E18" w:rsidRPr="00C11E18" w:rsidRDefault="00C11E18" w:rsidP="00C11E18">
            <w:r w:rsidRPr="00C11E18">
              <w:t>Bestway National Chemists Ltd</w:t>
            </w:r>
          </w:p>
        </w:tc>
        <w:tc>
          <w:tcPr>
            <w:tcW w:w="967" w:type="dxa"/>
            <w:noWrap/>
            <w:hideMark/>
          </w:tcPr>
          <w:p w14:paraId="3002B6D8" w14:textId="77777777" w:rsidR="00C11E18" w:rsidRPr="00C11E18" w:rsidRDefault="00C11E18" w:rsidP="00C11E18">
            <w:r w:rsidRPr="00C11E18">
              <w:t>DT4 9PQ</w:t>
            </w:r>
          </w:p>
        </w:tc>
        <w:tc>
          <w:tcPr>
            <w:tcW w:w="1272" w:type="dxa"/>
            <w:hideMark/>
          </w:tcPr>
          <w:p w14:paraId="732D552E" w14:textId="77777777" w:rsidR="00C11E18" w:rsidRPr="00C11E18" w:rsidRDefault="00C11E18" w:rsidP="00C11E18">
            <w:r w:rsidRPr="00C11E18">
              <w:t>Dorset</w:t>
            </w:r>
          </w:p>
        </w:tc>
        <w:tc>
          <w:tcPr>
            <w:tcW w:w="1074" w:type="dxa"/>
            <w:hideMark/>
          </w:tcPr>
          <w:p w14:paraId="2D29C850" w14:textId="77777777" w:rsidR="00C11E18" w:rsidRPr="00C11E18" w:rsidRDefault="00C11E18" w:rsidP="00C11E18">
            <w:r w:rsidRPr="00C11E18">
              <w:t>09:00-18:00</w:t>
            </w:r>
          </w:p>
        </w:tc>
        <w:tc>
          <w:tcPr>
            <w:tcW w:w="1074" w:type="dxa"/>
            <w:hideMark/>
          </w:tcPr>
          <w:p w14:paraId="36F66F9E" w14:textId="77777777" w:rsidR="00C11E18" w:rsidRPr="00C11E18" w:rsidRDefault="00C11E18" w:rsidP="00C11E18">
            <w:r w:rsidRPr="00C11E18">
              <w:t>09:00-18:00</w:t>
            </w:r>
          </w:p>
        </w:tc>
        <w:tc>
          <w:tcPr>
            <w:tcW w:w="1113" w:type="dxa"/>
            <w:hideMark/>
          </w:tcPr>
          <w:p w14:paraId="2724CFF9" w14:textId="77777777" w:rsidR="00C11E18" w:rsidRPr="00C11E18" w:rsidRDefault="00C11E18" w:rsidP="00C11E18">
            <w:r w:rsidRPr="00C11E18">
              <w:t>09:00-18:00</w:t>
            </w:r>
          </w:p>
        </w:tc>
        <w:tc>
          <w:tcPr>
            <w:tcW w:w="1074" w:type="dxa"/>
            <w:hideMark/>
          </w:tcPr>
          <w:p w14:paraId="4A4B598D" w14:textId="77777777" w:rsidR="00C11E18" w:rsidRPr="00C11E18" w:rsidRDefault="00C11E18" w:rsidP="00C11E18">
            <w:r w:rsidRPr="00C11E18">
              <w:t>09:00-18:00</w:t>
            </w:r>
          </w:p>
        </w:tc>
        <w:tc>
          <w:tcPr>
            <w:tcW w:w="1074" w:type="dxa"/>
            <w:hideMark/>
          </w:tcPr>
          <w:p w14:paraId="47B744BF" w14:textId="77777777" w:rsidR="00C11E18" w:rsidRPr="00C11E18" w:rsidRDefault="00C11E18" w:rsidP="00C11E18">
            <w:r w:rsidRPr="00C11E18">
              <w:t>09:00-18:00</w:t>
            </w:r>
          </w:p>
        </w:tc>
        <w:tc>
          <w:tcPr>
            <w:tcW w:w="853" w:type="dxa"/>
            <w:hideMark/>
          </w:tcPr>
          <w:p w14:paraId="5CD53B03" w14:textId="77777777" w:rsidR="00C11E18" w:rsidRPr="00C11E18" w:rsidRDefault="00C11E18" w:rsidP="00C11E18">
            <w:r w:rsidRPr="00C11E18">
              <w:t>Closed</w:t>
            </w:r>
          </w:p>
        </w:tc>
        <w:tc>
          <w:tcPr>
            <w:tcW w:w="766" w:type="dxa"/>
            <w:hideMark/>
          </w:tcPr>
          <w:p w14:paraId="7B45C3F1" w14:textId="77777777" w:rsidR="00C11E18" w:rsidRPr="00C11E18" w:rsidRDefault="00C11E18" w:rsidP="00C11E18">
            <w:r w:rsidRPr="00C11E18">
              <w:t>Closed</w:t>
            </w:r>
          </w:p>
        </w:tc>
      </w:tr>
      <w:tr w:rsidR="00C11E18" w:rsidRPr="00C11E18" w14:paraId="29C1471E" w14:textId="77777777" w:rsidTr="3B502725">
        <w:trPr>
          <w:trHeight w:val="1152"/>
        </w:trPr>
        <w:tc>
          <w:tcPr>
            <w:tcW w:w="660" w:type="dxa"/>
            <w:noWrap/>
            <w:hideMark/>
          </w:tcPr>
          <w:p w14:paraId="0F54131F" w14:textId="77777777" w:rsidR="00C11E18" w:rsidRPr="00C11E18" w:rsidRDefault="00C11E18" w:rsidP="00C11E18">
            <w:r w:rsidRPr="00C11E18">
              <w:t>FN020</w:t>
            </w:r>
          </w:p>
        </w:tc>
        <w:tc>
          <w:tcPr>
            <w:tcW w:w="3003" w:type="dxa"/>
            <w:noWrap/>
            <w:hideMark/>
          </w:tcPr>
          <w:p w14:paraId="276E3CD1" w14:textId="77777777" w:rsidR="00C11E18" w:rsidRPr="00C11E18" w:rsidRDefault="00C11E18" w:rsidP="00C11E18">
            <w:r w:rsidRPr="00C11E18">
              <w:t>Layade Pharma Ltd</w:t>
            </w:r>
          </w:p>
        </w:tc>
        <w:tc>
          <w:tcPr>
            <w:tcW w:w="967" w:type="dxa"/>
            <w:noWrap/>
            <w:hideMark/>
          </w:tcPr>
          <w:p w14:paraId="4B1FEC60" w14:textId="77777777" w:rsidR="00C11E18" w:rsidRPr="00C11E18" w:rsidRDefault="00C11E18" w:rsidP="00C11E18">
            <w:r w:rsidRPr="00C11E18">
              <w:t>DT4 9SS</w:t>
            </w:r>
          </w:p>
        </w:tc>
        <w:tc>
          <w:tcPr>
            <w:tcW w:w="1272" w:type="dxa"/>
            <w:hideMark/>
          </w:tcPr>
          <w:p w14:paraId="22BBFF89" w14:textId="77777777" w:rsidR="00C11E18" w:rsidRPr="00C11E18" w:rsidRDefault="00C11E18" w:rsidP="00C11E18">
            <w:r w:rsidRPr="00C11E18">
              <w:t>Dorset</w:t>
            </w:r>
          </w:p>
        </w:tc>
        <w:tc>
          <w:tcPr>
            <w:tcW w:w="1074" w:type="dxa"/>
            <w:hideMark/>
          </w:tcPr>
          <w:p w14:paraId="2146EA63" w14:textId="77777777" w:rsidR="00C11E18" w:rsidRPr="00C11E18" w:rsidRDefault="00C11E18" w:rsidP="00C11E18">
            <w:r w:rsidRPr="00C11E18">
              <w:t>09:00-13:00</w:t>
            </w:r>
            <w:r w:rsidRPr="00C11E18">
              <w:br/>
              <w:t>14:00-17:45</w:t>
            </w:r>
          </w:p>
        </w:tc>
        <w:tc>
          <w:tcPr>
            <w:tcW w:w="1074" w:type="dxa"/>
            <w:hideMark/>
          </w:tcPr>
          <w:p w14:paraId="389A939C" w14:textId="77777777" w:rsidR="00C11E18" w:rsidRPr="00C11E18" w:rsidRDefault="00C11E18" w:rsidP="00C11E18">
            <w:r w:rsidRPr="00C11E18">
              <w:t>09:00-13:00</w:t>
            </w:r>
            <w:r w:rsidRPr="00C11E18">
              <w:br/>
              <w:t>14:00-17:45</w:t>
            </w:r>
          </w:p>
        </w:tc>
        <w:tc>
          <w:tcPr>
            <w:tcW w:w="1113" w:type="dxa"/>
            <w:hideMark/>
          </w:tcPr>
          <w:p w14:paraId="1D1D91A1" w14:textId="77777777" w:rsidR="00C11E18" w:rsidRPr="00C11E18" w:rsidRDefault="00C11E18" w:rsidP="00C11E18">
            <w:r w:rsidRPr="00C11E18">
              <w:t>09:00-13:00</w:t>
            </w:r>
            <w:r w:rsidRPr="00C11E18">
              <w:br/>
              <w:t>14:00-17:45</w:t>
            </w:r>
          </w:p>
        </w:tc>
        <w:tc>
          <w:tcPr>
            <w:tcW w:w="1074" w:type="dxa"/>
            <w:hideMark/>
          </w:tcPr>
          <w:p w14:paraId="12688BAF" w14:textId="77777777" w:rsidR="00C11E18" w:rsidRPr="00C11E18" w:rsidRDefault="00C11E18" w:rsidP="00C11E18">
            <w:r w:rsidRPr="00C11E18">
              <w:t>09:00-13:00</w:t>
            </w:r>
            <w:r w:rsidRPr="00C11E18">
              <w:br/>
              <w:t>14:00-17:45</w:t>
            </w:r>
          </w:p>
        </w:tc>
        <w:tc>
          <w:tcPr>
            <w:tcW w:w="1074" w:type="dxa"/>
            <w:hideMark/>
          </w:tcPr>
          <w:p w14:paraId="4FC362E8" w14:textId="77777777" w:rsidR="00C11E18" w:rsidRPr="00C11E18" w:rsidRDefault="00C11E18" w:rsidP="00C11E18">
            <w:r w:rsidRPr="00C11E18">
              <w:t>09:00-13:00</w:t>
            </w:r>
            <w:r w:rsidRPr="00C11E18">
              <w:br/>
              <w:t>14:00-17:45</w:t>
            </w:r>
          </w:p>
        </w:tc>
        <w:tc>
          <w:tcPr>
            <w:tcW w:w="853" w:type="dxa"/>
            <w:hideMark/>
          </w:tcPr>
          <w:p w14:paraId="15B6502D" w14:textId="77777777" w:rsidR="00C11E18" w:rsidRPr="00C11E18" w:rsidRDefault="00C11E18" w:rsidP="00C11E18">
            <w:r w:rsidRPr="00C11E18">
              <w:t>09:00-12:00</w:t>
            </w:r>
          </w:p>
        </w:tc>
        <w:tc>
          <w:tcPr>
            <w:tcW w:w="766" w:type="dxa"/>
            <w:hideMark/>
          </w:tcPr>
          <w:p w14:paraId="0E2E856C" w14:textId="77777777" w:rsidR="00C11E18" w:rsidRPr="00C11E18" w:rsidRDefault="00C11E18" w:rsidP="00C11E18">
            <w:r w:rsidRPr="00C11E18">
              <w:t>Closed</w:t>
            </w:r>
          </w:p>
        </w:tc>
      </w:tr>
      <w:tr w:rsidR="00C11E18" w:rsidRPr="00C11E18" w14:paraId="227F8F77" w14:textId="77777777" w:rsidTr="3B502725">
        <w:trPr>
          <w:trHeight w:val="576"/>
        </w:trPr>
        <w:tc>
          <w:tcPr>
            <w:tcW w:w="660" w:type="dxa"/>
            <w:noWrap/>
            <w:hideMark/>
          </w:tcPr>
          <w:p w14:paraId="76D21D4A" w14:textId="77777777" w:rsidR="00C11E18" w:rsidRPr="00C11E18" w:rsidRDefault="00C11E18" w:rsidP="00C11E18">
            <w:r w:rsidRPr="00C11E18">
              <w:t>FK141</w:t>
            </w:r>
          </w:p>
        </w:tc>
        <w:tc>
          <w:tcPr>
            <w:tcW w:w="3003" w:type="dxa"/>
            <w:noWrap/>
            <w:hideMark/>
          </w:tcPr>
          <w:p w14:paraId="75BAA673" w14:textId="77777777" w:rsidR="00C11E18" w:rsidRPr="00C11E18" w:rsidRDefault="00C11E18" w:rsidP="00C11E18">
            <w:r w:rsidRPr="00C11E18">
              <w:t>Bestway National Chemists Ltd</w:t>
            </w:r>
          </w:p>
        </w:tc>
        <w:tc>
          <w:tcPr>
            <w:tcW w:w="967" w:type="dxa"/>
            <w:noWrap/>
            <w:hideMark/>
          </w:tcPr>
          <w:p w14:paraId="149092AD" w14:textId="77777777" w:rsidR="00C11E18" w:rsidRPr="00C11E18" w:rsidRDefault="00C11E18" w:rsidP="00C11E18">
            <w:r w:rsidRPr="00C11E18">
              <w:t>DT6 3LF</w:t>
            </w:r>
          </w:p>
        </w:tc>
        <w:tc>
          <w:tcPr>
            <w:tcW w:w="1272" w:type="dxa"/>
            <w:hideMark/>
          </w:tcPr>
          <w:p w14:paraId="0957A4EF" w14:textId="77777777" w:rsidR="00C11E18" w:rsidRPr="00C11E18" w:rsidRDefault="00C11E18" w:rsidP="00C11E18">
            <w:r w:rsidRPr="00C11E18">
              <w:t>Dorset</w:t>
            </w:r>
          </w:p>
        </w:tc>
        <w:tc>
          <w:tcPr>
            <w:tcW w:w="1074" w:type="dxa"/>
            <w:hideMark/>
          </w:tcPr>
          <w:p w14:paraId="025F0D24" w14:textId="77777777" w:rsidR="00C11E18" w:rsidRPr="00C11E18" w:rsidRDefault="00C11E18" w:rsidP="00C11E18">
            <w:r w:rsidRPr="00C11E18">
              <w:t>09:00-17:30</w:t>
            </w:r>
          </w:p>
        </w:tc>
        <w:tc>
          <w:tcPr>
            <w:tcW w:w="1074" w:type="dxa"/>
            <w:hideMark/>
          </w:tcPr>
          <w:p w14:paraId="1387C6EB" w14:textId="77777777" w:rsidR="00C11E18" w:rsidRPr="00C11E18" w:rsidRDefault="00C11E18" w:rsidP="00C11E18">
            <w:r w:rsidRPr="00C11E18">
              <w:t>09:00-17:30</w:t>
            </w:r>
          </w:p>
        </w:tc>
        <w:tc>
          <w:tcPr>
            <w:tcW w:w="1113" w:type="dxa"/>
            <w:hideMark/>
          </w:tcPr>
          <w:p w14:paraId="5AE6D8A0" w14:textId="77777777" w:rsidR="00C11E18" w:rsidRPr="00C11E18" w:rsidRDefault="00C11E18" w:rsidP="00C11E18">
            <w:r w:rsidRPr="00C11E18">
              <w:t>09:00-17:30</w:t>
            </w:r>
          </w:p>
        </w:tc>
        <w:tc>
          <w:tcPr>
            <w:tcW w:w="1074" w:type="dxa"/>
            <w:hideMark/>
          </w:tcPr>
          <w:p w14:paraId="651145E5" w14:textId="77777777" w:rsidR="00C11E18" w:rsidRPr="00C11E18" w:rsidRDefault="00C11E18" w:rsidP="00C11E18">
            <w:r w:rsidRPr="00C11E18">
              <w:t>09:00-17:30</w:t>
            </w:r>
          </w:p>
        </w:tc>
        <w:tc>
          <w:tcPr>
            <w:tcW w:w="1074" w:type="dxa"/>
            <w:hideMark/>
          </w:tcPr>
          <w:p w14:paraId="62B33EE0" w14:textId="77777777" w:rsidR="00C11E18" w:rsidRPr="00C11E18" w:rsidRDefault="00C11E18" w:rsidP="00C11E18">
            <w:r w:rsidRPr="00C11E18">
              <w:t>09:00-17:30</w:t>
            </w:r>
          </w:p>
        </w:tc>
        <w:tc>
          <w:tcPr>
            <w:tcW w:w="853" w:type="dxa"/>
            <w:hideMark/>
          </w:tcPr>
          <w:p w14:paraId="11800BAB" w14:textId="77777777" w:rsidR="00C11E18" w:rsidRPr="00C11E18" w:rsidRDefault="00C11E18" w:rsidP="00C11E18">
            <w:r w:rsidRPr="00C11E18">
              <w:t>09:00-13:00</w:t>
            </w:r>
          </w:p>
        </w:tc>
        <w:tc>
          <w:tcPr>
            <w:tcW w:w="766" w:type="dxa"/>
            <w:hideMark/>
          </w:tcPr>
          <w:p w14:paraId="784C4EFF" w14:textId="77777777" w:rsidR="00C11E18" w:rsidRPr="00C11E18" w:rsidRDefault="00C11E18" w:rsidP="00C11E18">
            <w:r w:rsidRPr="00C11E18">
              <w:t>Closed</w:t>
            </w:r>
          </w:p>
        </w:tc>
      </w:tr>
      <w:tr w:rsidR="00C11E18" w:rsidRPr="00C11E18" w14:paraId="1A8A8C29" w14:textId="77777777" w:rsidTr="3B502725">
        <w:trPr>
          <w:trHeight w:val="1152"/>
        </w:trPr>
        <w:tc>
          <w:tcPr>
            <w:tcW w:w="660" w:type="dxa"/>
            <w:noWrap/>
            <w:hideMark/>
          </w:tcPr>
          <w:p w14:paraId="12AF8167" w14:textId="77777777" w:rsidR="00C11E18" w:rsidRPr="00C11E18" w:rsidRDefault="00C11E18" w:rsidP="00C11E18">
            <w:r w:rsidRPr="00C11E18">
              <w:t>FPA91</w:t>
            </w:r>
          </w:p>
        </w:tc>
        <w:tc>
          <w:tcPr>
            <w:tcW w:w="3003" w:type="dxa"/>
            <w:noWrap/>
            <w:hideMark/>
          </w:tcPr>
          <w:p w14:paraId="72041698" w14:textId="77777777" w:rsidR="00C11E18" w:rsidRPr="00C11E18" w:rsidRDefault="00C11E18" w:rsidP="00C11E18">
            <w:r w:rsidRPr="00C11E18">
              <w:t>Bestway National Chemists Ltd</w:t>
            </w:r>
          </w:p>
        </w:tc>
        <w:tc>
          <w:tcPr>
            <w:tcW w:w="967" w:type="dxa"/>
            <w:noWrap/>
            <w:hideMark/>
          </w:tcPr>
          <w:p w14:paraId="21E3BEAE" w14:textId="77777777" w:rsidR="00C11E18" w:rsidRPr="00C11E18" w:rsidRDefault="00C11E18" w:rsidP="00C11E18">
            <w:r w:rsidRPr="00C11E18">
              <w:t>DT9 3BA</w:t>
            </w:r>
          </w:p>
        </w:tc>
        <w:tc>
          <w:tcPr>
            <w:tcW w:w="1272" w:type="dxa"/>
            <w:hideMark/>
          </w:tcPr>
          <w:p w14:paraId="3916DD9F" w14:textId="77777777" w:rsidR="00C11E18" w:rsidRPr="00C11E18" w:rsidRDefault="00C11E18" w:rsidP="00C11E18">
            <w:r w:rsidRPr="00C11E18">
              <w:t>Dorset</w:t>
            </w:r>
          </w:p>
        </w:tc>
        <w:tc>
          <w:tcPr>
            <w:tcW w:w="1074" w:type="dxa"/>
            <w:hideMark/>
          </w:tcPr>
          <w:p w14:paraId="3D40F062" w14:textId="77777777" w:rsidR="00C11E18" w:rsidRPr="00C11E18" w:rsidRDefault="00C11E18" w:rsidP="00C11E18">
            <w:r w:rsidRPr="00C11E18">
              <w:t>09:00-14:00</w:t>
            </w:r>
            <w:r w:rsidRPr="00C11E18">
              <w:br/>
              <w:t>14:30-17:30</w:t>
            </w:r>
          </w:p>
        </w:tc>
        <w:tc>
          <w:tcPr>
            <w:tcW w:w="1074" w:type="dxa"/>
            <w:hideMark/>
          </w:tcPr>
          <w:p w14:paraId="7F52AE59" w14:textId="77777777" w:rsidR="00C11E18" w:rsidRPr="00C11E18" w:rsidRDefault="00C11E18" w:rsidP="00C11E18">
            <w:r w:rsidRPr="00C11E18">
              <w:t>09:00-14:00</w:t>
            </w:r>
            <w:r w:rsidRPr="00C11E18">
              <w:br/>
              <w:t>14:30-17:30</w:t>
            </w:r>
          </w:p>
        </w:tc>
        <w:tc>
          <w:tcPr>
            <w:tcW w:w="1113" w:type="dxa"/>
            <w:hideMark/>
          </w:tcPr>
          <w:p w14:paraId="21F788DD" w14:textId="77777777" w:rsidR="00C11E18" w:rsidRPr="00C11E18" w:rsidRDefault="00C11E18" w:rsidP="00C11E18">
            <w:r w:rsidRPr="00C11E18">
              <w:t>09:00-14:00</w:t>
            </w:r>
            <w:r w:rsidRPr="00C11E18">
              <w:br/>
              <w:t>14:30-17:30</w:t>
            </w:r>
          </w:p>
        </w:tc>
        <w:tc>
          <w:tcPr>
            <w:tcW w:w="1074" w:type="dxa"/>
            <w:hideMark/>
          </w:tcPr>
          <w:p w14:paraId="304A5BEE" w14:textId="77777777" w:rsidR="00C11E18" w:rsidRPr="00C11E18" w:rsidRDefault="00C11E18" w:rsidP="00C11E18">
            <w:r w:rsidRPr="00C11E18">
              <w:t>09:00-14:00</w:t>
            </w:r>
            <w:r w:rsidRPr="00C11E18">
              <w:br/>
              <w:t>14:30-17:30</w:t>
            </w:r>
          </w:p>
        </w:tc>
        <w:tc>
          <w:tcPr>
            <w:tcW w:w="1074" w:type="dxa"/>
            <w:hideMark/>
          </w:tcPr>
          <w:p w14:paraId="2FB5848A" w14:textId="77777777" w:rsidR="00C11E18" w:rsidRPr="00C11E18" w:rsidRDefault="00C11E18" w:rsidP="00C11E18">
            <w:r w:rsidRPr="00C11E18">
              <w:t>09:00-14:00</w:t>
            </w:r>
            <w:r w:rsidRPr="00C11E18">
              <w:br/>
              <w:t>14:30-17:30</w:t>
            </w:r>
          </w:p>
        </w:tc>
        <w:tc>
          <w:tcPr>
            <w:tcW w:w="853" w:type="dxa"/>
            <w:hideMark/>
          </w:tcPr>
          <w:p w14:paraId="61AA7C1F" w14:textId="77777777" w:rsidR="00C11E18" w:rsidRPr="00C11E18" w:rsidRDefault="00C11E18" w:rsidP="00C11E18">
            <w:r w:rsidRPr="00C11E18">
              <w:t>09:00-13:00</w:t>
            </w:r>
          </w:p>
        </w:tc>
        <w:tc>
          <w:tcPr>
            <w:tcW w:w="766" w:type="dxa"/>
            <w:hideMark/>
          </w:tcPr>
          <w:p w14:paraId="646890DE" w14:textId="77777777" w:rsidR="00C11E18" w:rsidRPr="00C11E18" w:rsidRDefault="00C11E18" w:rsidP="00C11E18">
            <w:r w:rsidRPr="00C11E18">
              <w:t>Closed</w:t>
            </w:r>
          </w:p>
        </w:tc>
      </w:tr>
      <w:tr w:rsidR="00C11E18" w:rsidRPr="00C11E18" w14:paraId="5394986D" w14:textId="77777777" w:rsidTr="3B502725">
        <w:trPr>
          <w:trHeight w:val="576"/>
        </w:trPr>
        <w:tc>
          <w:tcPr>
            <w:tcW w:w="660" w:type="dxa"/>
            <w:noWrap/>
            <w:hideMark/>
          </w:tcPr>
          <w:p w14:paraId="502FCFDE" w14:textId="77777777" w:rsidR="00C11E18" w:rsidRPr="00C11E18" w:rsidRDefault="00C11E18" w:rsidP="00C11E18">
            <w:r w:rsidRPr="00C11E18">
              <w:t>FCP93</w:t>
            </w:r>
          </w:p>
        </w:tc>
        <w:tc>
          <w:tcPr>
            <w:tcW w:w="3003" w:type="dxa"/>
            <w:noWrap/>
            <w:hideMark/>
          </w:tcPr>
          <w:p w14:paraId="554662B8" w14:textId="77777777" w:rsidR="00C11E18" w:rsidRPr="00C11E18" w:rsidRDefault="00C11E18" w:rsidP="00C11E18">
            <w:r w:rsidRPr="00C11E18">
              <w:t>Aunpharma Ltd</w:t>
            </w:r>
          </w:p>
        </w:tc>
        <w:tc>
          <w:tcPr>
            <w:tcW w:w="967" w:type="dxa"/>
            <w:noWrap/>
            <w:hideMark/>
          </w:tcPr>
          <w:p w14:paraId="08461C57" w14:textId="77777777" w:rsidR="00C11E18" w:rsidRPr="00C11E18" w:rsidRDefault="00C11E18" w:rsidP="00C11E18">
            <w:r w:rsidRPr="00C11E18">
              <w:t>DT1 2LW</w:t>
            </w:r>
          </w:p>
        </w:tc>
        <w:tc>
          <w:tcPr>
            <w:tcW w:w="1272" w:type="dxa"/>
            <w:hideMark/>
          </w:tcPr>
          <w:p w14:paraId="04B9F3E0" w14:textId="77777777" w:rsidR="00C11E18" w:rsidRPr="00C11E18" w:rsidRDefault="00C11E18" w:rsidP="00C11E18">
            <w:r w:rsidRPr="00C11E18">
              <w:t>Dorset</w:t>
            </w:r>
          </w:p>
        </w:tc>
        <w:tc>
          <w:tcPr>
            <w:tcW w:w="1074" w:type="dxa"/>
            <w:hideMark/>
          </w:tcPr>
          <w:p w14:paraId="6CCD89AD" w14:textId="77777777" w:rsidR="00C11E18" w:rsidRPr="00C11E18" w:rsidRDefault="00C11E18" w:rsidP="00C11E18">
            <w:r w:rsidRPr="00C11E18">
              <w:t>09:00-17:30</w:t>
            </w:r>
          </w:p>
        </w:tc>
        <w:tc>
          <w:tcPr>
            <w:tcW w:w="1074" w:type="dxa"/>
            <w:hideMark/>
          </w:tcPr>
          <w:p w14:paraId="24279F9F" w14:textId="77777777" w:rsidR="00C11E18" w:rsidRPr="00C11E18" w:rsidRDefault="00C11E18" w:rsidP="00C11E18">
            <w:r w:rsidRPr="00C11E18">
              <w:t>09:00-17:30</w:t>
            </w:r>
          </w:p>
        </w:tc>
        <w:tc>
          <w:tcPr>
            <w:tcW w:w="1113" w:type="dxa"/>
            <w:hideMark/>
          </w:tcPr>
          <w:p w14:paraId="1F234E49" w14:textId="77777777" w:rsidR="00C11E18" w:rsidRPr="00C11E18" w:rsidRDefault="00C11E18" w:rsidP="00C11E18">
            <w:r w:rsidRPr="00C11E18">
              <w:t>09:00-17:30</w:t>
            </w:r>
          </w:p>
        </w:tc>
        <w:tc>
          <w:tcPr>
            <w:tcW w:w="1074" w:type="dxa"/>
            <w:hideMark/>
          </w:tcPr>
          <w:p w14:paraId="287F10DA" w14:textId="77777777" w:rsidR="00C11E18" w:rsidRPr="00C11E18" w:rsidRDefault="00C11E18" w:rsidP="00C11E18">
            <w:r w:rsidRPr="00C11E18">
              <w:t>09:00-17:30</w:t>
            </w:r>
          </w:p>
        </w:tc>
        <w:tc>
          <w:tcPr>
            <w:tcW w:w="1074" w:type="dxa"/>
            <w:hideMark/>
          </w:tcPr>
          <w:p w14:paraId="2DB635DE" w14:textId="77777777" w:rsidR="00C11E18" w:rsidRPr="00C11E18" w:rsidRDefault="00C11E18" w:rsidP="00C11E18">
            <w:r w:rsidRPr="00C11E18">
              <w:t>09:00-17:30</w:t>
            </w:r>
          </w:p>
        </w:tc>
        <w:tc>
          <w:tcPr>
            <w:tcW w:w="853" w:type="dxa"/>
            <w:hideMark/>
          </w:tcPr>
          <w:p w14:paraId="423D41BE" w14:textId="77777777" w:rsidR="00C11E18" w:rsidRPr="00C11E18" w:rsidRDefault="00C11E18" w:rsidP="00C11E18">
            <w:r w:rsidRPr="00C11E18">
              <w:t>09:00-13:00</w:t>
            </w:r>
          </w:p>
        </w:tc>
        <w:tc>
          <w:tcPr>
            <w:tcW w:w="766" w:type="dxa"/>
            <w:hideMark/>
          </w:tcPr>
          <w:p w14:paraId="430FE36D" w14:textId="77777777" w:rsidR="00C11E18" w:rsidRPr="00C11E18" w:rsidRDefault="00C11E18" w:rsidP="00C11E18">
            <w:r w:rsidRPr="00C11E18">
              <w:t>Closed</w:t>
            </w:r>
          </w:p>
        </w:tc>
      </w:tr>
      <w:tr w:rsidR="00C11E18" w:rsidRPr="00C11E18" w14:paraId="21EB94AB" w14:textId="77777777" w:rsidTr="3B502725">
        <w:trPr>
          <w:trHeight w:val="576"/>
        </w:trPr>
        <w:tc>
          <w:tcPr>
            <w:tcW w:w="660" w:type="dxa"/>
            <w:noWrap/>
            <w:hideMark/>
          </w:tcPr>
          <w:p w14:paraId="06A8608C" w14:textId="77777777" w:rsidR="00C11E18" w:rsidRPr="00C11E18" w:rsidRDefault="00C11E18" w:rsidP="00C11E18">
            <w:r w:rsidRPr="00C11E18">
              <w:t>FXG05</w:t>
            </w:r>
          </w:p>
        </w:tc>
        <w:tc>
          <w:tcPr>
            <w:tcW w:w="3003" w:type="dxa"/>
            <w:noWrap/>
            <w:hideMark/>
          </w:tcPr>
          <w:p w14:paraId="048C9143" w14:textId="77777777" w:rsidR="00C11E18" w:rsidRPr="00C11E18" w:rsidRDefault="00C11E18" w:rsidP="00C11E18">
            <w:r w:rsidRPr="00C11E18">
              <w:t>Pharmland Ltd</w:t>
            </w:r>
          </w:p>
        </w:tc>
        <w:tc>
          <w:tcPr>
            <w:tcW w:w="967" w:type="dxa"/>
            <w:noWrap/>
            <w:hideMark/>
          </w:tcPr>
          <w:p w14:paraId="1FAD65DF" w14:textId="77777777" w:rsidR="00C11E18" w:rsidRPr="00C11E18" w:rsidRDefault="00C11E18" w:rsidP="00C11E18">
            <w:r w:rsidRPr="00C11E18">
              <w:t>BH31 6DW</w:t>
            </w:r>
          </w:p>
        </w:tc>
        <w:tc>
          <w:tcPr>
            <w:tcW w:w="1272" w:type="dxa"/>
            <w:hideMark/>
          </w:tcPr>
          <w:p w14:paraId="5A29EE22" w14:textId="77777777" w:rsidR="00C11E18" w:rsidRPr="00C11E18" w:rsidRDefault="00C11E18" w:rsidP="00C11E18">
            <w:r w:rsidRPr="00C11E18">
              <w:t>Dorset</w:t>
            </w:r>
          </w:p>
        </w:tc>
        <w:tc>
          <w:tcPr>
            <w:tcW w:w="1074" w:type="dxa"/>
            <w:hideMark/>
          </w:tcPr>
          <w:p w14:paraId="15A16B31" w14:textId="77777777" w:rsidR="00C11E18" w:rsidRPr="00C11E18" w:rsidRDefault="00C11E18" w:rsidP="00C11E18">
            <w:r w:rsidRPr="00C11E18">
              <w:t>08:00-20:00</w:t>
            </w:r>
          </w:p>
        </w:tc>
        <w:tc>
          <w:tcPr>
            <w:tcW w:w="1074" w:type="dxa"/>
            <w:hideMark/>
          </w:tcPr>
          <w:p w14:paraId="6C99EC4C" w14:textId="77777777" w:rsidR="00C11E18" w:rsidRPr="00C11E18" w:rsidRDefault="00C11E18" w:rsidP="00C11E18">
            <w:r w:rsidRPr="00C11E18">
              <w:t>08:00-20:00</w:t>
            </w:r>
          </w:p>
        </w:tc>
        <w:tc>
          <w:tcPr>
            <w:tcW w:w="1113" w:type="dxa"/>
            <w:hideMark/>
          </w:tcPr>
          <w:p w14:paraId="680B13F9" w14:textId="77777777" w:rsidR="00C11E18" w:rsidRPr="00C11E18" w:rsidRDefault="00C11E18" w:rsidP="00C11E18">
            <w:r w:rsidRPr="00C11E18">
              <w:t>08:00-20:00</w:t>
            </w:r>
          </w:p>
        </w:tc>
        <w:tc>
          <w:tcPr>
            <w:tcW w:w="1074" w:type="dxa"/>
            <w:hideMark/>
          </w:tcPr>
          <w:p w14:paraId="0C0A14BF" w14:textId="77777777" w:rsidR="00C11E18" w:rsidRPr="00C11E18" w:rsidRDefault="00C11E18" w:rsidP="00C11E18">
            <w:r w:rsidRPr="00C11E18">
              <w:t>08:00-20:00</w:t>
            </w:r>
          </w:p>
        </w:tc>
        <w:tc>
          <w:tcPr>
            <w:tcW w:w="1074" w:type="dxa"/>
            <w:hideMark/>
          </w:tcPr>
          <w:p w14:paraId="79CA9C54" w14:textId="77777777" w:rsidR="00C11E18" w:rsidRPr="00C11E18" w:rsidRDefault="00C11E18" w:rsidP="00C11E18">
            <w:r w:rsidRPr="00C11E18">
              <w:t>08:00-20:00</w:t>
            </w:r>
          </w:p>
        </w:tc>
        <w:tc>
          <w:tcPr>
            <w:tcW w:w="853" w:type="dxa"/>
            <w:hideMark/>
          </w:tcPr>
          <w:p w14:paraId="6CDC4484" w14:textId="77777777" w:rsidR="00C11E18" w:rsidRPr="00C11E18" w:rsidRDefault="00C11E18" w:rsidP="00C11E18">
            <w:r w:rsidRPr="00C11E18">
              <w:t>09:00-16:00</w:t>
            </w:r>
          </w:p>
        </w:tc>
        <w:tc>
          <w:tcPr>
            <w:tcW w:w="766" w:type="dxa"/>
            <w:hideMark/>
          </w:tcPr>
          <w:p w14:paraId="593D5B7C" w14:textId="77777777" w:rsidR="00C11E18" w:rsidRPr="00C11E18" w:rsidRDefault="00C11E18" w:rsidP="00C11E18">
            <w:r w:rsidRPr="00C11E18">
              <w:t>Closed</w:t>
            </w:r>
          </w:p>
        </w:tc>
      </w:tr>
      <w:tr w:rsidR="00C11E18" w:rsidRPr="00C11E18" w14:paraId="409EBB6B" w14:textId="77777777" w:rsidTr="3B502725">
        <w:trPr>
          <w:trHeight w:val="576"/>
        </w:trPr>
        <w:tc>
          <w:tcPr>
            <w:tcW w:w="660" w:type="dxa"/>
            <w:noWrap/>
            <w:hideMark/>
          </w:tcPr>
          <w:p w14:paraId="65B317D2" w14:textId="77777777" w:rsidR="00C11E18" w:rsidRPr="00C11E18" w:rsidRDefault="00C11E18" w:rsidP="00C11E18">
            <w:r w:rsidRPr="00C11E18">
              <w:t>FTT38</w:t>
            </w:r>
          </w:p>
        </w:tc>
        <w:tc>
          <w:tcPr>
            <w:tcW w:w="3003" w:type="dxa"/>
            <w:noWrap/>
            <w:hideMark/>
          </w:tcPr>
          <w:p w14:paraId="22A5B9DE" w14:textId="77777777" w:rsidR="00C11E18" w:rsidRPr="00C11E18" w:rsidRDefault="00C11E18" w:rsidP="00C11E18">
            <w:r w:rsidRPr="00C11E18">
              <w:t>Tout Ltd</w:t>
            </w:r>
          </w:p>
        </w:tc>
        <w:tc>
          <w:tcPr>
            <w:tcW w:w="967" w:type="dxa"/>
            <w:noWrap/>
            <w:hideMark/>
          </w:tcPr>
          <w:p w14:paraId="4AD846AD" w14:textId="77777777" w:rsidR="00C11E18" w:rsidRPr="00C11E18" w:rsidRDefault="00C11E18" w:rsidP="00C11E18">
            <w:r w:rsidRPr="00C11E18">
              <w:t>DT1 1QR</w:t>
            </w:r>
          </w:p>
        </w:tc>
        <w:tc>
          <w:tcPr>
            <w:tcW w:w="1272" w:type="dxa"/>
            <w:hideMark/>
          </w:tcPr>
          <w:p w14:paraId="661C2A32" w14:textId="77777777" w:rsidR="00C11E18" w:rsidRPr="00C11E18" w:rsidRDefault="00C11E18" w:rsidP="00C11E18">
            <w:r w:rsidRPr="00C11E18">
              <w:t>Dorset</w:t>
            </w:r>
          </w:p>
        </w:tc>
        <w:tc>
          <w:tcPr>
            <w:tcW w:w="1074" w:type="dxa"/>
            <w:hideMark/>
          </w:tcPr>
          <w:p w14:paraId="618BA7B7" w14:textId="77777777" w:rsidR="00C11E18" w:rsidRPr="00C11E18" w:rsidRDefault="00C11E18" w:rsidP="00C11E18">
            <w:r w:rsidRPr="00C11E18">
              <w:t>08:30-18:30</w:t>
            </w:r>
          </w:p>
        </w:tc>
        <w:tc>
          <w:tcPr>
            <w:tcW w:w="1074" w:type="dxa"/>
            <w:hideMark/>
          </w:tcPr>
          <w:p w14:paraId="45ADF25E" w14:textId="77777777" w:rsidR="00C11E18" w:rsidRPr="00C11E18" w:rsidRDefault="00C11E18" w:rsidP="00C11E18">
            <w:r w:rsidRPr="00C11E18">
              <w:t>08:30-18:30</w:t>
            </w:r>
          </w:p>
        </w:tc>
        <w:tc>
          <w:tcPr>
            <w:tcW w:w="1113" w:type="dxa"/>
            <w:hideMark/>
          </w:tcPr>
          <w:p w14:paraId="3D37E6A7" w14:textId="77777777" w:rsidR="00C11E18" w:rsidRPr="00C11E18" w:rsidRDefault="00C11E18" w:rsidP="00C11E18">
            <w:r w:rsidRPr="00C11E18">
              <w:t>08:30-18:30</w:t>
            </w:r>
          </w:p>
        </w:tc>
        <w:tc>
          <w:tcPr>
            <w:tcW w:w="1074" w:type="dxa"/>
            <w:hideMark/>
          </w:tcPr>
          <w:p w14:paraId="24985ABA" w14:textId="77777777" w:rsidR="00C11E18" w:rsidRPr="00C11E18" w:rsidRDefault="00C11E18" w:rsidP="00C11E18">
            <w:r w:rsidRPr="00C11E18">
              <w:t>08:30-18:30</w:t>
            </w:r>
          </w:p>
        </w:tc>
        <w:tc>
          <w:tcPr>
            <w:tcW w:w="1074" w:type="dxa"/>
            <w:hideMark/>
          </w:tcPr>
          <w:p w14:paraId="03DD650B" w14:textId="77777777" w:rsidR="00C11E18" w:rsidRPr="00C11E18" w:rsidRDefault="00C11E18" w:rsidP="00C11E18">
            <w:r w:rsidRPr="00C11E18">
              <w:t>08:30-18:30</w:t>
            </w:r>
          </w:p>
        </w:tc>
        <w:tc>
          <w:tcPr>
            <w:tcW w:w="853" w:type="dxa"/>
            <w:hideMark/>
          </w:tcPr>
          <w:p w14:paraId="5F7A17CF" w14:textId="77777777" w:rsidR="00C11E18" w:rsidRPr="00C11E18" w:rsidRDefault="00C11E18" w:rsidP="00C11E18">
            <w:r w:rsidRPr="00C11E18">
              <w:t>08:30-15:30</w:t>
            </w:r>
          </w:p>
        </w:tc>
        <w:tc>
          <w:tcPr>
            <w:tcW w:w="766" w:type="dxa"/>
            <w:hideMark/>
          </w:tcPr>
          <w:p w14:paraId="69F03E9B" w14:textId="77777777" w:rsidR="00C11E18" w:rsidRPr="00C11E18" w:rsidRDefault="00C11E18" w:rsidP="00C11E18">
            <w:r w:rsidRPr="00C11E18">
              <w:t>Closed</w:t>
            </w:r>
          </w:p>
        </w:tc>
      </w:tr>
      <w:tr w:rsidR="00C11E18" w:rsidRPr="00C11E18" w14:paraId="636D882A" w14:textId="77777777" w:rsidTr="3B502725">
        <w:trPr>
          <w:trHeight w:val="1152"/>
        </w:trPr>
        <w:tc>
          <w:tcPr>
            <w:tcW w:w="660" w:type="dxa"/>
            <w:noWrap/>
            <w:hideMark/>
          </w:tcPr>
          <w:p w14:paraId="2488BC0F" w14:textId="77777777" w:rsidR="00C11E18" w:rsidRPr="00C11E18" w:rsidRDefault="00C11E18" w:rsidP="00C11E18">
            <w:r w:rsidRPr="00C11E18">
              <w:t>FVR30</w:t>
            </w:r>
          </w:p>
        </w:tc>
        <w:tc>
          <w:tcPr>
            <w:tcW w:w="3003" w:type="dxa"/>
            <w:noWrap/>
            <w:hideMark/>
          </w:tcPr>
          <w:p w14:paraId="2CA34A2A" w14:textId="77777777" w:rsidR="00C11E18" w:rsidRPr="00C11E18" w:rsidRDefault="00C11E18" w:rsidP="00C11E18">
            <w:r w:rsidRPr="00C11E18">
              <w:t>Everyou Healthcare Ltd</w:t>
            </w:r>
          </w:p>
        </w:tc>
        <w:tc>
          <w:tcPr>
            <w:tcW w:w="967" w:type="dxa"/>
            <w:noWrap/>
            <w:hideMark/>
          </w:tcPr>
          <w:p w14:paraId="0F610860" w14:textId="77777777" w:rsidR="00C11E18" w:rsidRPr="00C11E18" w:rsidRDefault="00C11E18" w:rsidP="00C11E18">
            <w:r w:rsidRPr="00C11E18">
              <w:t>BH21 1NL</w:t>
            </w:r>
          </w:p>
        </w:tc>
        <w:tc>
          <w:tcPr>
            <w:tcW w:w="1272" w:type="dxa"/>
            <w:hideMark/>
          </w:tcPr>
          <w:p w14:paraId="188AF98F" w14:textId="77777777" w:rsidR="00C11E18" w:rsidRPr="00C11E18" w:rsidRDefault="00C11E18" w:rsidP="00C11E18">
            <w:r w:rsidRPr="00C11E18">
              <w:t>Dorset</w:t>
            </w:r>
          </w:p>
        </w:tc>
        <w:tc>
          <w:tcPr>
            <w:tcW w:w="1074" w:type="dxa"/>
            <w:hideMark/>
          </w:tcPr>
          <w:p w14:paraId="26949CA5" w14:textId="77777777" w:rsidR="00C11E18" w:rsidRPr="00C11E18" w:rsidRDefault="00C11E18" w:rsidP="00C11E18">
            <w:r w:rsidRPr="00C11E18">
              <w:t>09:00-13:00</w:t>
            </w:r>
            <w:r w:rsidRPr="00C11E18">
              <w:br/>
              <w:t>14:00-18:00</w:t>
            </w:r>
          </w:p>
        </w:tc>
        <w:tc>
          <w:tcPr>
            <w:tcW w:w="1074" w:type="dxa"/>
            <w:hideMark/>
          </w:tcPr>
          <w:p w14:paraId="2E4A3A89" w14:textId="77777777" w:rsidR="00C11E18" w:rsidRPr="00C11E18" w:rsidRDefault="00C11E18" w:rsidP="00C11E18">
            <w:r w:rsidRPr="00C11E18">
              <w:t>09:00-13:00</w:t>
            </w:r>
            <w:r w:rsidRPr="00C11E18">
              <w:br/>
              <w:t>14:00-18:00</w:t>
            </w:r>
          </w:p>
        </w:tc>
        <w:tc>
          <w:tcPr>
            <w:tcW w:w="1113" w:type="dxa"/>
            <w:hideMark/>
          </w:tcPr>
          <w:p w14:paraId="70B47661" w14:textId="77777777" w:rsidR="00C11E18" w:rsidRPr="00C11E18" w:rsidRDefault="00C11E18" w:rsidP="00C11E18">
            <w:r w:rsidRPr="00C11E18">
              <w:t>09:00-13:00</w:t>
            </w:r>
            <w:r w:rsidRPr="00C11E18">
              <w:br/>
              <w:t>14:00-18:00</w:t>
            </w:r>
          </w:p>
        </w:tc>
        <w:tc>
          <w:tcPr>
            <w:tcW w:w="1074" w:type="dxa"/>
            <w:hideMark/>
          </w:tcPr>
          <w:p w14:paraId="562E548F" w14:textId="77777777" w:rsidR="00C11E18" w:rsidRPr="00C11E18" w:rsidRDefault="00C11E18" w:rsidP="00C11E18">
            <w:r w:rsidRPr="00C11E18">
              <w:t>09:00-13:00</w:t>
            </w:r>
            <w:r w:rsidRPr="00C11E18">
              <w:br/>
              <w:t>14:00-18:00</w:t>
            </w:r>
          </w:p>
        </w:tc>
        <w:tc>
          <w:tcPr>
            <w:tcW w:w="1074" w:type="dxa"/>
            <w:hideMark/>
          </w:tcPr>
          <w:p w14:paraId="4A6ECC63" w14:textId="77777777" w:rsidR="00C11E18" w:rsidRPr="00C11E18" w:rsidRDefault="00C11E18" w:rsidP="00C11E18">
            <w:r w:rsidRPr="00C11E18">
              <w:t>09:00-13:00</w:t>
            </w:r>
            <w:r w:rsidRPr="00C11E18">
              <w:br/>
              <w:t>14:00-18:00</w:t>
            </w:r>
          </w:p>
        </w:tc>
        <w:tc>
          <w:tcPr>
            <w:tcW w:w="853" w:type="dxa"/>
            <w:hideMark/>
          </w:tcPr>
          <w:p w14:paraId="17A3D506" w14:textId="77777777" w:rsidR="00C11E18" w:rsidRPr="00C11E18" w:rsidRDefault="00C11E18" w:rsidP="00C11E18">
            <w:r w:rsidRPr="00C11E18">
              <w:t>Closed</w:t>
            </w:r>
          </w:p>
        </w:tc>
        <w:tc>
          <w:tcPr>
            <w:tcW w:w="766" w:type="dxa"/>
            <w:hideMark/>
          </w:tcPr>
          <w:p w14:paraId="032FFF9B" w14:textId="77777777" w:rsidR="00C11E18" w:rsidRPr="00C11E18" w:rsidRDefault="00C11E18" w:rsidP="00C11E18">
            <w:r w:rsidRPr="00C11E18">
              <w:t>Closed</w:t>
            </w:r>
          </w:p>
        </w:tc>
      </w:tr>
      <w:tr w:rsidR="00C11E18" w:rsidRPr="00C11E18" w14:paraId="10ED6CF2" w14:textId="77777777" w:rsidTr="3B502725">
        <w:trPr>
          <w:trHeight w:val="1152"/>
        </w:trPr>
        <w:tc>
          <w:tcPr>
            <w:tcW w:w="660" w:type="dxa"/>
            <w:noWrap/>
            <w:hideMark/>
          </w:tcPr>
          <w:p w14:paraId="7C0DAF90" w14:textId="77777777" w:rsidR="00C11E18" w:rsidRPr="00C11E18" w:rsidRDefault="00C11E18" w:rsidP="00C11E18">
            <w:r w:rsidRPr="00C11E18">
              <w:t>FWL38</w:t>
            </w:r>
          </w:p>
        </w:tc>
        <w:tc>
          <w:tcPr>
            <w:tcW w:w="3003" w:type="dxa"/>
            <w:noWrap/>
            <w:hideMark/>
          </w:tcPr>
          <w:p w14:paraId="34152545" w14:textId="77777777" w:rsidR="00C11E18" w:rsidRPr="00C11E18" w:rsidRDefault="00C11E18" w:rsidP="00C11E18">
            <w:r w:rsidRPr="00C11E18">
              <w:t>Avicenna Retail Ltd</w:t>
            </w:r>
          </w:p>
        </w:tc>
        <w:tc>
          <w:tcPr>
            <w:tcW w:w="967" w:type="dxa"/>
            <w:noWrap/>
            <w:hideMark/>
          </w:tcPr>
          <w:p w14:paraId="2A438895" w14:textId="77777777" w:rsidR="00C11E18" w:rsidRPr="00C11E18" w:rsidRDefault="00C11E18" w:rsidP="00C11E18">
            <w:r w:rsidRPr="00C11E18">
              <w:t>SP8 4XS</w:t>
            </w:r>
          </w:p>
        </w:tc>
        <w:tc>
          <w:tcPr>
            <w:tcW w:w="1272" w:type="dxa"/>
            <w:hideMark/>
          </w:tcPr>
          <w:p w14:paraId="7BDB7EA9" w14:textId="77777777" w:rsidR="00C11E18" w:rsidRPr="00C11E18" w:rsidRDefault="00C11E18" w:rsidP="00C11E18">
            <w:r w:rsidRPr="00C11E18">
              <w:t>Dorset</w:t>
            </w:r>
          </w:p>
        </w:tc>
        <w:tc>
          <w:tcPr>
            <w:tcW w:w="1074" w:type="dxa"/>
            <w:hideMark/>
          </w:tcPr>
          <w:p w14:paraId="2E9724FD" w14:textId="77777777" w:rsidR="00C11E18" w:rsidRPr="00C11E18" w:rsidRDefault="00C11E18" w:rsidP="00C11E18">
            <w:r w:rsidRPr="00C11E18">
              <w:t>09:00-13:30</w:t>
            </w:r>
            <w:r w:rsidRPr="00C11E18">
              <w:br/>
              <w:t>14:30-18:30</w:t>
            </w:r>
          </w:p>
        </w:tc>
        <w:tc>
          <w:tcPr>
            <w:tcW w:w="1074" w:type="dxa"/>
            <w:hideMark/>
          </w:tcPr>
          <w:p w14:paraId="7772C0AB" w14:textId="77777777" w:rsidR="00C11E18" w:rsidRPr="00C11E18" w:rsidRDefault="00C11E18" w:rsidP="00C11E18">
            <w:r w:rsidRPr="00C11E18">
              <w:t>09:00-13:30</w:t>
            </w:r>
            <w:r w:rsidRPr="00C11E18">
              <w:br/>
              <w:t>14:30-18:30</w:t>
            </w:r>
          </w:p>
        </w:tc>
        <w:tc>
          <w:tcPr>
            <w:tcW w:w="1113" w:type="dxa"/>
            <w:hideMark/>
          </w:tcPr>
          <w:p w14:paraId="08565A42" w14:textId="77777777" w:rsidR="00C11E18" w:rsidRPr="00C11E18" w:rsidRDefault="00C11E18" w:rsidP="00C11E18">
            <w:r w:rsidRPr="00C11E18">
              <w:t>09:00-13:30</w:t>
            </w:r>
            <w:r w:rsidRPr="00C11E18">
              <w:br/>
              <w:t>14:30-18:30</w:t>
            </w:r>
          </w:p>
        </w:tc>
        <w:tc>
          <w:tcPr>
            <w:tcW w:w="1074" w:type="dxa"/>
            <w:hideMark/>
          </w:tcPr>
          <w:p w14:paraId="73D14C72" w14:textId="77777777" w:rsidR="00C11E18" w:rsidRPr="00C11E18" w:rsidRDefault="00C11E18" w:rsidP="00C11E18">
            <w:r w:rsidRPr="00C11E18">
              <w:t>09:00-13:30</w:t>
            </w:r>
            <w:r w:rsidRPr="00C11E18">
              <w:br/>
              <w:t>14:30-18:30</w:t>
            </w:r>
          </w:p>
        </w:tc>
        <w:tc>
          <w:tcPr>
            <w:tcW w:w="1074" w:type="dxa"/>
            <w:hideMark/>
          </w:tcPr>
          <w:p w14:paraId="3F6EB3A4" w14:textId="77777777" w:rsidR="00C11E18" w:rsidRPr="00C11E18" w:rsidRDefault="00C11E18" w:rsidP="00C11E18">
            <w:r w:rsidRPr="00C11E18">
              <w:t>09:00-13:30</w:t>
            </w:r>
            <w:r w:rsidRPr="00C11E18">
              <w:br/>
              <w:t>14:30-18:30</w:t>
            </w:r>
          </w:p>
        </w:tc>
        <w:tc>
          <w:tcPr>
            <w:tcW w:w="853" w:type="dxa"/>
            <w:hideMark/>
          </w:tcPr>
          <w:p w14:paraId="14EE68BB" w14:textId="77777777" w:rsidR="00C11E18" w:rsidRPr="00C11E18" w:rsidRDefault="00C11E18" w:rsidP="00C11E18">
            <w:r w:rsidRPr="00C11E18">
              <w:t>Closed</w:t>
            </w:r>
          </w:p>
        </w:tc>
        <w:tc>
          <w:tcPr>
            <w:tcW w:w="766" w:type="dxa"/>
            <w:hideMark/>
          </w:tcPr>
          <w:p w14:paraId="193492B8" w14:textId="77777777" w:rsidR="00C11E18" w:rsidRPr="00C11E18" w:rsidRDefault="00C11E18" w:rsidP="00C11E18">
            <w:r w:rsidRPr="00C11E18">
              <w:t>Closed</w:t>
            </w:r>
          </w:p>
        </w:tc>
      </w:tr>
      <w:tr w:rsidR="00C11E18" w:rsidRPr="00C11E18" w14:paraId="5804BE84" w14:textId="77777777" w:rsidTr="3B502725">
        <w:trPr>
          <w:trHeight w:val="576"/>
        </w:trPr>
        <w:tc>
          <w:tcPr>
            <w:tcW w:w="660" w:type="dxa"/>
            <w:noWrap/>
            <w:hideMark/>
          </w:tcPr>
          <w:p w14:paraId="7F793A0E" w14:textId="77777777" w:rsidR="00C11E18" w:rsidRPr="00C11E18" w:rsidRDefault="00C11E18" w:rsidP="00C11E18">
            <w:r w:rsidRPr="00C11E18">
              <w:t>FL223</w:t>
            </w:r>
          </w:p>
        </w:tc>
        <w:tc>
          <w:tcPr>
            <w:tcW w:w="3003" w:type="dxa"/>
            <w:noWrap/>
            <w:hideMark/>
          </w:tcPr>
          <w:p w14:paraId="68B5297D" w14:textId="77777777" w:rsidR="00C11E18" w:rsidRPr="00C11E18" w:rsidRDefault="00C11E18" w:rsidP="00C11E18">
            <w:r w:rsidRPr="00C11E18">
              <w:t>Flagship (Dorset) Ltd</w:t>
            </w:r>
          </w:p>
        </w:tc>
        <w:tc>
          <w:tcPr>
            <w:tcW w:w="967" w:type="dxa"/>
            <w:noWrap/>
            <w:hideMark/>
          </w:tcPr>
          <w:p w14:paraId="09058ABD" w14:textId="77777777" w:rsidR="00C11E18" w:rsidRPr="00C11E18" w:rsidRDefault="00C11E18" w:rsidP="00C11E18">
            <w:r w:rsidRPr="00C11E18">
              <w:t>DT9 3BA</w:t>
            </w:r>
          </w:p>
        </w:tc>
        <w:tc>
          <w:tcPr>
            <w:tcW w:w="1272" w:type="dxa"/>
            <w:hideMark/>
          </w:tcPr>
          <w:p w14:paraId="34A81E79" w14:textId="77777777" w:rsidR="00C11E18" w:rsidRPr="00C11E18" w:rsidRDefault="00C11E18" w:rsidP="00C11E18">
            <w:r w:rsidRPr="00C11E18">
              <w:t>Dorset</w:t>
            </w:r>
          </w:p>
        </w:tc>
        <w:tc>
          <w:tcPr>
            <w:tcW w:w="1074" w:type="dxa"/>
            <w:hideMark/>
          </w:tcPr>
          <w:p w14:paraId="30A5C912" w14:textId="77777777" w:rsidR="00C11E18" w:rsidRPr="00C11E18" w:rsidRDefault="00C11E18" w:rsidP="00C11E18">
            <w:r w:rsidRPr="00C11E18">
              <w:t>09:00-17:30</w:t>
            </w:r>
          </w:p>
        </w:tc>
        <w:tc>
          <w:tcPr>
            <w:tcW w:w="1074" w:type="dxa"/>
            <w:hideMark/>
          </w:tcPr>
          <w:p w14:paraId="631F8B75" w14:textId="77777777" w:rsidR="00C11E18" w:rsidRPr="00C11E18" w:rsidRDefault="00C11E18" w:rsidP="00C11E18">
            <w:r w:rsidRPr="00C11E18">
              <w:t>09:00-17:30</w:t>
            </w:r>
          </w:p>
        </w:tc>
        <w:tc>
          <w:tcPr>
            <w:tcW w:w="1113" w:type="dxa"/>
            <w:hideMark/>
          </w:tcPr>
          <w:p w14:paraId="4C35F220" w14:textId="77777777" w:rsidR="00C11E18" w:rsidRPr="00C11E18" w:rsidRDefault="00C11E18" w:rsidP="00C11E18">
            <w:r w:rsidRPr="00C11E18">
              <w:t>09:00-17:30</w:t>
            </w:r>
          </w:p>
        </w:tc>
        <w:tc>
          <w:tcPr>
            <w:tcW w:w="1074" w:type="dxa"/>
            <w:hideMark/>
          </w:tcPr>
          <w:p w14:paraId="4C96A1AC" w14:textId="77777777" w:rsidR="00C11E18" w:rsidRPr="00C11E18" w:rsidRDefault="00C11E18" w:rsidP="00C11E18">
            <w:r w:rsidRPr="00C11E18">
              <w:t>09:00-17:30</w:t>
            </w:r>
          </w:p>
        </w:tc>
        <w:tc>
          <w:tcPr>
            <w:tcW w:w="1074" w:type="dxa"/>
            <w:hideMark/>
          </w:tcPr>
          <w:p w14:paraId="49C51A7A" w14:textId="77777777" w:rsidR="00C11E18" w:rsidRPr="00C11E18" w:rsidRDefault="00C11E18" w:rsidP="00C11E18">
            <w:r w:rsidRPr="00C11E18">
              <w:t>09:00-17:30</w:t>
            </w:r>
          </w:p>
        </w:tc>
        <w:tc>
          <w:tcPr>
            <w:tcW w:w="853" w:type="dxa"/>
            <w:hideMark/>
          </w:tcPr>
          <w:p w14:paraId="29958FBE" w14:textId="77777777" w:rsidR="00C11E18" w:rsidRPr="00C11E18" w:rsidRDefault="00C11E18" w:rsidP="00C11E18">
            <w:r w:rsidRPr="00C11E18">
              <w:t>09:00-14:00</w:t>
            </w:r>
          </w:p>
        </w:tc>
        <w:tc>
          <w:tcPr>
            <w:tcW w:w="766" w:type="dxa"/>
            <w:hideMark/>
          </w:tcPr>
          <w:p w14:paraId="69B82232" w14:textId="77777777" w:rsidR="00C11E18" w:rsidRPr="00C11E18" w:rsidRDefault="00C11E18" w:rsidP="00C11E18">
            <w:r w:rsidRPr="00C11E18">
              <w:t>Closed</w:t>
            </w:r>
          </w:p>
        </w:tc>
      </w:tr>
      <w:tr w:rsidR="00C11E18" w:rsidRPr="00C11E18" w14:paraId="423AA65D" w14:textId="77777777" w:rsidTr="3B502725">
        <w:trPr>
          <w:trHeight w:val="576"/>
        </w:trPr>
        <w:tc>
          <w:tcPr>
            <w:tcW w:w="660" w:type="dxa"/>
            <w:noWrap/>
            <w:hideMark/>
          </w:tcPr>
          <w:p w14:paraId="490DAC70" w14:textId="77777777" w:rsidR="00C11E18" w:rsidRPr="00C11E18" w:rsidRDefault="00C11E18" w:rsidP="00C11E18">
            <w:r w:rsidRPr="00C11E18">
              <w:t>FM887</w:t>
            </w:r>
          </w:p>
        </w:tc>
        <w:tc>
          <w:tcPr>
            <w:tcW w:w="3003" w:type="dxa"/>
            <w:noWrap/>
            <w:hideMark/>
          </w:tcPr>
          <w:p w14:paraId="2C9D2067" w14:textId="77777777" w:rsidR="00C11E18" w:rsidRPr="00C11E18" w:rsidRDefault="00C11E18" w:rsidP="00C11E18">
            <w:r w:rsidRPr="00C11E18">
              <w:t>Tesco Stores Ltd</w:t>
            </w:r>
          </w:p>
        </w:tc>
        <w:tc>
          <w:tcPr>
            <w:tcW w:w="967" w:type="dxa"/>
            <w:noWrap/>
            <w:hideMark/>
          </w:tcPr>
          <w:p w14:paraId="22F0CF7C" w14:textId="77777777" w:rsidR="00C11E18" w:rsidRPr="00C11E18" w:rsidRDefault="00C11E18" w:rsidP="00C11E18">
            <w:r w:rsidRPr="00C11E18">
              <w:t>BH22 9TH</w:t>
            </w:r>
          </w:p>
        </w:tc>
        <w:tc>
          <w:tcPr>
            <w:tcW w:w="1272" w:type="dxa"/>
            <w:hideMark/>
          </w:tcPr>
          <w:p w14:paraId="0B548724" w14:textId="77777777" w:rsidR="00C11E18" w:rsidRPr="00C11E18" w:rsidRDefault="00C11E18" w:rsidP="00C11E18">
            <w:r w:rsidRPr="00C11E18">
              <w:t>Dorset</w:t>
            </w:r>
          </w:p>
        </w:tc>
        <w:tc>
          <w:tcPr>
            <w:tcW w:w="1074" w:type="dxa"/>
            <w:hideMark/>
          </w:tcPr>
          <w:p w14:paraId="44D1214E" w14:textId="77777777" w:rsidR="00C11E18" w:rsidRPr="00C11E18" w:rsidRDefault="00C11E18" w:rsidP="00C11E18">
            <w:r w:rsidRPr="00C11E18">
              <w:t>08:00-19:00</w:t>
            </w:r>
          </w:p>
        </w:tc>
        <w:tc>
          <w:tcPr>
            <w:tcW w:w="1074" w:type="dxa"/>
            <w:hideMark/>
          </w:tcPr>
          <w:p w14:paraId="25F79424" w14:textId="77777777" w:rsidR="00C11E18" w:rsidRPr="00C11E18" w:rsidRDefault="00C11E18" w:rsidP="00C11E18">
            <w:r w:rsidRPr="00C11E18">
              <w:t>08:00-19:00</w:t>
            </w:r>
          </w:p>
        </w:tc>
        <w:tc>
          <w:tcPr>
            <w:tcW w:w="1113" w:type="dxa"/>
            <w:hideMark/>
          </w:tcPr>
          <w:p w14:paraId="25FAE4A6" w14:textId="77777777" w:rsidR="00C11E18" w:rsidRPr="00C11E18" w:rsidRDefault="00C11E18" w:rsidP="00C11E18">
            <w:r w:rsidRPr="00C11E18">
              <w:t>08:00-19:00</w:t>
            </w:r>
          </w:p>
        </w:tc>
        <w:tc>
          <w:tcPr>
            <w:tcW w:w="1074" w:type="dxa"/>
            <w:hideMark/>
          </w:tcPr>
          <w:p w14:paraId="2522774B" w14:textId="77777777" w:rsidR="00C11E18" w:rsidRPr="00C11E18" w:rsidRDefault="00C11E18" w:rsidP="00C11E18">
            <w:r w:rsidRPr="00C11E18">
              <w:t>08:00-19:00</w:t>
            </w:r>
          </w:p>
        </w:tc>
        <w:tc>
          <w:tcPr>
            <w:tcW w:w="1074" w:type="dxa"/>
            <w:hideMark/>
          </w:tcPr>
          <w:p w14:paraId="36473A8F" w14:textId="77777777" w:rsidR="00C11E18" w:rsidRPr="00C11E18" w:rsidRDefault="00C11E18" w:rsidP="00C11E18">
            <w:r w:rsidRPr="00C11E18">
              <w:t>08:00-19:00</w:t>
            </w:r>
          </w:p>
        </w:tc>
        <w:tc>
          <w:tcPr>
            <w:tcW w:w="853" w:type="dxa"/>
            <w:hideMark/>
          </w:tcPr>
          <w:p w14:paraId="659E5045" w14:textId="77777777" w:rsidR="00C11E18" w:rsidRPr="00C11E18" w:rsidRDefault="00C11E18" w:rsidP="00C11E18">
            <w:r w:rsidRPr="00C11E18">
              <w:t>08:00-18:00</w:t>
            </w:r>
          </w:p>
        </w:tc>
        <w:tc>
          <w:tcPr>
            <w:tcW w:w="766" w:type="dxa"/>
            <w:hideMark/>
          </w:tcPr>
          <w:p w14:paraId="057A5C7C" w14:textId="77777777" w:rsidR="00C11E18" w:rsidRPr="00C11E18" w:rsidRDefault="00C11E18" w:rsidP="00C11E18">
            <w:r w:rsidRPr="00C11E18">
              <w:t>10:00-16:00</w:t>
            </w:r>
          </w:p>
        </w:tc>
      </w:tr>
      <w:tr w:rsidR="00C11E18" w:rsidRPr="00C11E18" w14:paraId="384A4F47" w14:textId="77777777" w:rsidTr="3B502725">
        <w:trPr>
          <w:trHeight w:val="576"/>
        </w:trPr>
        <w:tc>
          <w:tcPr>
            <w:tcW w:w="660" w:type="dxa"/>
            <w:noWrap/>
            <w:hideMark/>
          </w:tcPr>
          <w:p w14:paraId="5F0D02CB" w14:textId="77777777" w:rsidR="00C11E18" w:rsidRPr="00C11E18" w:rsidRDefault="00C11E18" w:rsidP="00C11E18">
            <w:r w:rsidRPr="00C11E18">
              <w:t>FMG47</w:t>
            </w:r>
          </w:p>
        </w:tc>
        <w:tc>
          <w:tcPr>
            <w:tcW w:w="3003" w:type="dxa"/>
            <w:noWrap/>
            <w:hideMark/>
          </w:tcPr>
          <w:p w14:paraId="11310AC1" w14:textId="77777777" w:rsidR="00C11E18" w:rsidRPr="00C11E18" w:rsidRDefault="00C11E18" w:rsidP="00C11E18">
            <w:r w:rsidRPr="00C11E18">
              <w:t>Tesco Stores Ltd</w:t>
            </w:r>
          </w:p>
        </w:tc>
        <w:tc>
          <w:tcPr>
            <w:tcW w:w="967" w:type="dxa"/>
            <w:noWrap/>
            <w:hideMark/>
          </w:tcPr>
          <w:p w14:paraId="21763BE6" w14:textId="77777777" w:rsidR="00C11E18" w:rsidRPr="00C11E18" w:rsidRDefault="00C11E18" w:rsidP="00C11E18">
            <w:r w:rsidRPr="00C11E18">
              <w:t>DT1 2RY</w:t>
            </w:r>
          </w:p>
        </w:tc>
        <w:tc>
          <w:tcPr>
            <w:tcW w:w="1272" w:type="dxa"/>
            <w:hideMark/>
          </w:tcPr>
          <w:p w14:paraId="4FE4995B" w14:textId="77777777" w:rsidR="00C11E18" w:rsidRPr="00C11E18" w:rsidRDefault="00C11E18" w:rsidP="00C11E18">
            <w:r w:rsidRPr="00C11E18">
              <w:t>Dorset</w:t>
            </w:r>
          </w:p>
        </w:tc>
        <w:tc>
          <w:tcPr>
            <w:tcW w:w="1074" w:type="dxa"/>
            <w:hideMark/>
          </w:tcPr>
          <w:p w14:paraId="0FDC17BF" w14:textId="77777777" w:rsidR="00C11E18" w:rsidRPr="00C11E18" w:rsidRDefault="00C11E18" w:rsidP="00C11E18">
            <w:r w:rsidRPr="00C11E18">
              <w:t>09:00-21:00</w:t>
            </w:r>
          </w:p>
        </w:tc>
        <w:tc>
          <w:tcPr>
            <w:tcW w:w="1074" w:type="dxa"/>
            <w:hideMark/>
          </w:tcPr>
          <w:p w14:paraId="0987AC25" w14:textId="77777777" w:rsidR="00C11E18" w:rsidRPr="00C11E18" w:rsidRDefault="00C11E18" w:rsidP="00C11E18">
            <w:r w:rsidRPr="00C11E18">
              <w:t>09:00-21:00</w:t>
            </w:r>
          </w:p>
        </w:tc>
        <w:tc>
          <w:tcPr>
            <w:tcW w:w="1113" w:type="dxa"/>
            <w:hideMark/>
          </w:tcPr>
          <w:p w14:paraId="34E3ABEF" w14:textId="77777777" w:rsidR="00C11E18" w:rsidRPr="00C11E18" w:rsidRDefault="00C11E18" w:rsidP="00C11E18">
            <w:r w:rsidRPr="00C11E18">
              <w:t>09:00-21:00</w:t>
            </w:r>
          </w:p>
        </w:tc>
        <w:tc>
          <w:tcPr>
            <w:tcW w:w="1074" w:type="dxa"/>
            <w:hideMark/>
          </w:tcPr>
          <w:p w14:paraId="1D47B4E9" w14:textId="77777777" w:rsidR="00C11E18" w:rsidRPr="00C11E18" w:rsidRDefault="00C11E18" w:rsidP="00C11E18">
            <w:r w:rsidRPr="00C11E18">
              <w:t>09:00-21:00</w:t>
            </w:r>
          </w:p>
        </w:tc>
        <w:tc>
          <w:tcPr>
            <w:tcW w:w="1074" w:type="dxa"/>
            <w:hideMark/>
          </w:tcPr>
          <w:p w14:paraId="62F41440" w14:textId="77777777" w:rsidR="00C11E18" w:rsidRPr="00C11E18" w:rsidRDefault="00C11E18" w:rsidP="00C11E18">
            <w:r w:rsidRPr="00C11E18">
              <w:t>09:00-21:00</w:t>
            </w:r>
          </w:p>
        </w:tc>
        <w:tc>
          <w:tcPr>
            <w:tcW w:w="853" w:type="dxa"/>
            <w:hideMark/>
          </w:tcPr>
          <w:p w14:paraId="48B9D1A3" w14:textId="77777777" w:rsidR="00C11E18" w:rsidRPr="00C11E18" w:rsidRDefault="00C11E18" w:rsidP="00C11E18">
            <w:r w:rsidRPr="00C11E18">
              <w:t>09:00-21:00</w:t>
            </w:r>
          </w:p>
        </w:tc>
        <w:tc>
          <w:tcPr>
            <w:tcW w:w="766" w:type="dxa"/>
            <w:hideMark/>
          </w:tcPr>
          <w:p w14:paraId="1BAC33C2" w14:textId="77777777" w:rsidR="00C11E18" w:rsidRPr="00C11E18" w:rsidRDefault="00C11E18" w:rsidP="00C11E18">
            <w:r w:rsidRPr="00C11E18">
              <w:t>10:00-16:00</w:t>
            </w:r>
          </w:p>
        </w:tc>
      </w:tr>
      <w:tr w:rsidR="00C11E18" w:rsidRPr="00C11E18" w14:paraId="72397E04" w14:textId="77777777" w:rsidTr="3B502725">
        <w:trPr>
          <w:trHeight w:val="1152"/>
        </w:trPr>
        <w:tc>
          <w:tcPr>
            <w:tcW w:w="660" w:type="dxa"/>
            <w:noWrap/>
            <w:hideMark/>
          </w:tcPr>
          <w:p w14:paraId="15D01A4E" w14:textId="77777777" w:rsidR="00C11E18" w:rsidRPr="00C11E18" w:rsidRDefault="00C11E18" w:rsidP="00C11E18">
            <w:r w:rsidRPr="00C11E18">
              <w:t>FN247</w:t>
            </w:r>
          </w:p>
        </w:tc>
        <w:tc>
          <w:tcPr>
            <w:tcW w:w="3003" w:type="dxa"/>
            <w:noWrap/>
            <w:hideMark/>
          </w:tcPr>
          <w:p w14:paraId="6B8DEF0F" w14:textId="77777777" w:rsidR="00C11E18" w:rsidRPr="00C11E18" w:rsidRDefault="00C11E18" w:rsidP="00C11E18">
            <w:r w:rsidRPr="00C11E18">
              <w:t>Superdrug Stores Plc</w:t>
            </w:r>
          </w:p>
        </w:tc>
        <w:tc>
          <w:tcPr>
            <w:tcW w:w="967" w:type="dxa"/>
            <w:noWrap/>
            <w:hideMark/>
          </w:tcPr>
          <w:p w14:paraId="3F1912A7" w14:textId="77777777" w:rsidR="00C11E18" w:rsidRPr="00C11E18" w:rsidRDefault="00C11E18" w:rsidP="00C11E18">
            <w:r w:rsidRPr="00C11E18">
              <w:t>DT1 1BS</w:t>
            </w:r>
          </w:p>
        </w:tc>
        <w:tc>
          <w:tcPr>
            <w:tcW w:w="1272" w:type="dxa"/>
            <w:hideMark/>
          </w:tcPr>
          <w:p w14:paraId="3FED626A" w14:textId="77777777" w:rsidR="00C11E18" w:rsidRPr="00C11E18" w:rsidRDefault="00C11E18" w:rsidP="00C11E18">
            <w:r w:rsidRPr="00C11E18">
              <w:t>Dorset</w:t>
            </w:r>
          </w:p>
        </w:tc>
        <w:tc>
          <w:tcPr>
            <w:tcW w:w="1074" w:type="dxa"/>
            <w:hideMark/>
          </w:tcPr>
          <w:p w14:paraId="10E55CDE" w14:textId="77777777" w:rsidR="00C11E18" w:rsidRPr="00C11E18" w:rsidRDefault="00C11E18" w:rsidP="00C11E18">
            <w:r w:rsidRPr="00C11E18">
              <w:t>08:30-14:00</w:t>
            </w:r>
            <w:r w:rsidRPr="00C11E18">
              <w:br/>
              <w:t>14:30-17:30</w:t>
            </w:r>
          </w:p>
        </w:tc>
        <w:tc>
          <w:tcPr>
            <w:tcW w:w="1074" w:type="dxa"/>
            <w:hideMark/>
          </w:tcPr>
          <w:p w14:paraId="4A287AC1" w14:textId="77777777" w:rsidR="00C11E18" w:rsidRPr="00C11E18" w:rsidRDefault="00C11E18" w:rsidP="00C11E18">
            <w:r w:rsidRPr="00C11E18">
              <w:t>08:30-17:30</w:t>
            </w:r>
          </w:p>
        </w:tc>
        <w:tc>
          <w:tcPr>
            <w:tcW w:w="1113" w:type="dxa"/>
            <w:hideMark/>
          </w:tcPr>
          <w:p w14:paraId="0DFA0A3E" w14:textId="77777777" w:rsidR="00C11E18" w:rsidRPr="00C11E18" w:rsidRDefault="00C11E18" w:rsidP="00C11E18">
            <w:r w:rsidRPr="00C11E18">
              <w:t>08:30-17:30</w:t>
            </w:r>
          </w:p>
        </w:tc>
        <w:tc>
          <w:tcPr>
            <w:tcW w:w="1074" w:type="dxa"/>
            <w:hideMark/>
          </w:tcPr>
          <w:p w14:paraId="4C67B4FB" w14:textId="77777777" w:rsidR="00C11E18" w:rsidRPr="00C11E18" w:rsidRDefault="00C11E18" w:rsidP="00C11E18">
            <w:r w:rsidRPr="00C11E18">
              <w:t>08:30-17:30</w:t>
            </w:r>
          </w:p>
        </w:tc>
        <w:tc>
          <w:tcPr>
            <w:tcW w:w="1074" w:type="dxa"/>
            <w:hideMark/>
          </w:tcPr>
          <w:p w14:paraId="4196CD76" w14:textId="77777777" w:rsidR="00C11E18" w:rsidRPr="00C11E18" w:rsidRDefault="00C11E18" w:rsidP="00C11E18">
            <w:r w:rsidRPr="00C11E18">
              <w:t>08:30-17:30</w:t>
            </w:r>
          </w:p>
        </w:tc>
        <w:tc>
          <w:tcPr>
            <w:tcW w:w="853" w:type="dxa"/>
            <w:hideMark/>
          </w:tcPr>
          <w:p w14:paraId="5154FE42" w14:textId="77777777" w:rsidR="00C11E18" w:rsidRPr="00C11E18" w:rsidRDefault="00C11E18" w:rsidP="00C11E18">
            <w:r w:rsidRPr="00C11E18">
              <w:t>09:00-17:30</w:t>
            </w:r>
          </w:p>
        </w:tc>
        <w:tc>
          <w:tcPr>
            <w:tcW w:w="766" w:type="dxa"/>
            <w:hideMark/>
          </w:tcPr>
          <w:p w14:paraId="44AB1460" w14:textId="77777777" w:rsidR="00C11E18" w:rsidRPr="00C11E18" w:rsidRDefault="00C11E18" w:rsidP="00C11E18">
            <w:r w:rsidRPr="00C11E18">
              <w:t>Closed</w:t>
            </w:r>
          </w:p>
        </w:tc>
      </w:tr>
      <w:tr w:rsidR="00C11E18" w:rsidRPr="00C11E18" w14:paraId="139F541C" w14:textId="77777777" w:rsidTr="3B502725">
        <w:trPr>
          <w:trHeight w:val="1152"/>
        </w:trPr>
        <w:tc>
          <w:tcPr>
            <w:tcW w:w="660" w:type="dxa"/>
            <w:noWrap/>
            <w:hideMark/>
          </w:tcPr>
          <w:p w14:paraId="22A442CF" w14:textId="77777777" w:rsidR="00C11E18" w:rsidRPr="00C11E18" w:rsidRDefault="00C11E18" w:rsidP="00C11E18">
            <w:r w:rsidRPr="00C11E18">
              <w:t>FAW80</w:t>
            </w:r>
          </w:p>
        </w:tc>
        <w:tc>
          <w:tcPr>
            <w:tcW w:w="3003" w:type="dxa"/>
            <w:noWrap/>
            <w:hideMark/>
          </w:tcPr>
          <w:p w14:paraId="12A3D3A6" w14:textId="77777777" w:rsidR="00C11E18" w:rsidRPr="00C11E18" w:rsidRDefault="00C11E18" w:rsidP="00C11E18">
            <w:r w:rsidRPr="00C11E18">
              <w:t>MB Stalbridge Ltd</w:t>
            </w:r>
          </w:p>
        </w:tc>
        <w:tc>
          <w:tcPr>
            <w:tcW w:w="967" w:type="dxa"/>
            <w:noWrap/>
            <w:hideMark/>
          </w:tcPr>
          <w:p w14:paraId="31FB2F9E" w14:textId="77777777" w:rsidR="00C11E18" w:rsidRPr="00C11E18" w:rsidRDefault="00C11E18" w:rsidP="00C11E18">
            <w:r w:rsidRPr="00C11E18">
              <w:t>DT10 2LL</w:t>
            </w:r>
          </w:p>
        </w:tc>
        <w:tc>
          <w:tcPr>
            <w:tcW w:w="1272" w:type="dxa"/>
            <w:hideMark/>
          </w:tcPr>
          <w:p w14:paraId="0C5E8F9A" w14:textId="77777777" w:rsidR="00C11E18" w:rsidRPr="00C11E18" w:rsidRDefault="00C11E18" w:rsidP="00C11E18">
            <w:r w:rsidRPr="00C11E18">
              <w:t>Dorset</w:t>
            </w:r>
          </w:p>
        </w:tc>
        <w:tc>
          <w:tcPr>
            <w:tcW w:w="1074" w:type="dxa"/>
            <w:hideMark/>
          </w:tcPr>
          <w:p w14:paraId="22B7BA33" w14:textId="77777777" w:rsidR="00C11E18" w:rsidRPr="00C11E18" w:rsidRDefault="00C11E18" w:rsidP="00C11E18">
            <w:r w:rsidRPr="00C11E18">
              <w:t>09:00-13:00</w:t>
            </w:r>
            <w:r w:rsidRPr="00C11E18">
              <w:br/>
              <w:t>14:00-17:30</w:t>
            </w:r>
          </w:p>
        </w:tc>
        <w:tc>
          <w:tcPr>
            <w:tcW w:w="1074" w:type="dxa"/>
            <w:hideMark/>
          </w:tcPr>
          <w:p w14:paraId="7D6EF34A" w14:textId="77777777" w:rsidR="00C11E18" w:rsidRPr="00C11E18" w:rsidRDefault="00C11E18" w:rsidP="00C11E18">
            <w:r w:rsidRPr="00C11E18">
              <w:t>09:00-13:00</w:t>
            </w:r>
            <w:r w:rsidRPr="00C11E18">
              <w:br/>
              <w:t>14:00-17:30</w:t>
            </w:r>
          </w:p>
        </w:tc>
        <w:tc>
          <w:tcPr>
            <w:tcW w:w="1113" w:type="dxa"/>
            <w:hideMark/>
          </w:tcPr>
          <w:p w14:paraId="24786A00" w14:textId="77777777" w:rsidR="00C11E18" w:rsidRPr="00C11E18" w:rsidRDefault="00C11E18" w:rsidP="00C11E18">
            <w:r w:rsidRPr="00C11E18">
              <w:t>09:00-13:00</w:t>
            </w:r>
            <w:r w:rsidRPr="00C11E18">
              <w:br/>
              <w:t>14:00-17:30</w:t>
            </w:r>
          </w:p>
        </w:tc>
        <w:tc>
          <w:tcPr>
            <w:tcW w:w="1074" w:type="dxa"/>
            <w:hideMark/>
          </w:tcPr>
          <w:p w14:paraId="3A874F40" w14:textId="77777777" w:rsidR="00C11E18" w:rsidRPr="00C11E18" w:rsidRDefault="00C11E18" w:rsidP="00C11E18">
            <w:r w:rsidRPr="00C11E18">
              <w:t>09:00-13:00</w:t>
            </w:r>
            <w:r w:rsidRPr="00C11E18">
              <w:br/>
              <w:t>14:00-17:30</w:t>
            </w:r>
          </w:p>
        </w:tc>
        <w:tc>
          <w:tcPr>
            <w:tcW w:w="1074" w:type="dxa"/>
            <w:hideMark/>
          </w:tcPr>
          <w:p w14:paraId="73F82E80" w14:textId="77777777" w:rsidR="00C11E18" w:rsidRPr="00C11E18" w:rsidRDefault="00C11E18" w:rsidP="00C11E18">
            <w:r w:rsidRPr="00C11E18">
              <w:t>09:00-13:00</w:t>
            </w:r>
            <w:r w:rsidRPr="00C11E18">
              <w:br/>
              <w:t>14:00-17:30</w:t>
            </w:r>
          </w:p>
        </w:tc>
        <w:tc>
          <w:tcPr>
            <w:tcW w:w="853" w:type="dxa"/>
            <w:hideMark/>
          </w:tcPr>
          <w:p w14:paraId="131CE60E" w14:textId="77777777" w:rsidR="00C11E18" w:rsidRPr="00C11E18" w:rsidRDefault="00C11E18" w:rsidP="00C11E18">
            <w:r w:rsidRPr="00C11E18">
              <w:t>09:00-13:00</w:t>
            </w:r>
          </w:p>
        </w:tc>
        <w:tc>
          <w:tcPr>
            <w:tcW w:w="766" w:type="dxa"/>
            <w:hideMark/>
          </w:tcPr>
          <w:p w14:paraId="56B25CCF" w14:textId="77777777" w:rsidR="00C11E18" w:rsidRPr="00C11E18" w:rsidRDefault="00C11E18" w:rsidP="00C11E18">
            <w:r w:rsidRPr="00C11E18">
              <w:t>Closed</w:t>
            </w:r>
          </w:p>
        </w:tc>
      </w:tr>
      <w:tr w:rsidR="00C11E18" w:rsidRPr="00C11E18" w14:paraId="77EF5629" w14:textId="77777777" w:rsidTr="3B502725">
        <w:trPr>
          <w:trHeight w:val="1152"/>
        </w:trPr>
        <w:tc>
          <w:tcPr>
            <w:tcW w:w="660" w:type="dxa"/>
            <w:noWrap/>
            <w:hideMark/>
          </w:tcPr>
          <w:p w14:paraId="626A60A8" w14:textId="77777777" w:rsidR="00C11E18" w:rsidRPr="00C11E18" w:rsidRDefault="00C11E18" w:rsidP="00C11E18">
            <w:r w:rsidRPr="00C11E18">
              <w:t>FGJ07</w:t>
            </w:r>
          </w:p>
        </w:tc>
        <w:tc>
          <w:tcPr>
            <w:tcW w:w="3003" w:type="dxa"/>
            <w:noWrap/>
            <w:hideMark/>
          </w:tcPr>
          <w:p w14:paraId="260AE67F" w14:textId="77777777" w:rsidR="00C11E18" w:rsidRPr="00C11E18" w:rsidRDefault="00C11E18" w:rsidP="00C11E18">
            <w:r w:rsidRPr="00C11E18">
              <w:t>Everyou Healthcare Ltd</w:t>
            </w:r>
          </w:p>
        </w:tc>
        <w:tc>
          <w:tcPr>
            <w:tcW w:w="967" w:type="dxa"/>
            <w:noWrap/>
            <w:hideMark/>
          </w:tcPr>
          <w:p w14:paraId="0B396B55" w14:textId="77777777" w:rsidR="00C11E18" w:rsidRPr="00C11E18" w:rsidRDefault="00C11E18" w:rsidP="00C11E18">
            <w:r w:rsidRPr="00C11E18">
              <w:t>BH20 7AX</w:t>
            </w:r>
          </w:p>
        </w:tc>
        <w:tc>
          <w:tcPr>
            <w:tcW w:w="1272" w:type="dxa"/>
            <w:hideMark/>
          </w:tcPr>
          <w:p w14:paraId="34D76383" w14:textId="77777777" w:rsidR="00C11E18" w:rsidRPr="00C11E18" w:rsidRDefault="00C11E18" w:rsidP="00C11E18">
            <w:r w:rsidRPr="00C11E18">
              <w:t>Dorset</w:t>
            </w:r>
          </w:p>
        </w:tc>
        <w:tc>
          <w:tcPr>
            <w:tcW w:w="1074" w:type="dxa"/>
            <w:hideMark/>
          </w:tcPr>
          <w:p w14:paraId="461164F1" w14:textId="77777777" w:rsidR="00C11E18" w:rsidRPr="00C11E18" w:rsidRDefault="00C11E18" w:rsidP="00C11E18">
            <w:r w:rsidRPr="00C11E18">
              <w:t>09:00-13:00</w:t>
            </w:r>
            <w:r w:rsidRPr="00C11E18">
              <w:br/>
              <w:t>14:00-18:00</w:t>
            </w:r>
          </w:p>
        </w:tc>
        <w:tc>
          <w:tcPr>
            <w:tcW w:w="1074" w:type="dxa"/>
            <w:hideMark/>
          </w:tcPr>
          <w:p w14:paraId="245A4EEA" w14:textId="77777777" w:rsidR="00C11E18" w:rsidRPr="00C11E18" w:rsidRDefault="00C11E18" w:rsidP="00C11E18">
            <w:r w:rsidRPr="00C11E18">
              <w:t>09:00-13:00</w:t>
            </w:r>
            <w:r w:rsidRPr="00C11E18">
              <w:br/>
              <w:t>14:00-18:00</w:t>
            </w:r>
          </w:p>
        </w:tc>
        <w:tc>
          <w:tcPr>
            <w:tcW w:w="1113" w:type="dxa"/>
            <w:hideMark/>
          </w:tcPr>
          <w:p w14:paraId="379226EC" w14:textId="77777777" w:rsidR="00C11E18" w:rsidRPr="00C11E18" w:rsidRDefault="00C11E18" w:rsidP="00C11E18">
            <w:r w:rsidRPr="00C11E18">
              <w:t>09:00-13:00</w:t>
            </w:r>
            <w:r w:rsidRPr="00C11E18">
              <w:br/>
              <w:t>14:00-18:00</w:t>
            </w:r>
          </w:p>
        </w:tc>
        <w:tc>
          <w:tcPr>
            <w:tcW w:w="1074" w:type="dxa"/>
            <w:hideMark/>
          </w:tcPr>
          <w:p w14:paraId="7CEC033F" w14:textId="77777777" w:rsidR="00C11E18" w:rsidRPr="00C11E18" w:rsidRDefault="00C11E18" w:rsidP="00C11E18">
            <w:r w:rsidRPr="00C11E18">
              <w:t>09:00-13:00</w:t>
            </w:r>
            <w:r w:rsidRPr="00C11E18">
              <w:br/>
              <w:t>14:00-18:00</w:t>
            </w:r>
          </w:p>
        </w:tc>
        <w:tc>
          <w:tcPr>
            <w:tcW w:w="1074" w:type="dxa"/>
            <w:hideMark/>
          </w:tcPr>
          <w:p w14:paraId="05458E16" w14:textId="77777777" w:rsidR="00C11E18" w:rsidRPr="00C11E18" w:rsidRDefault="00C11E18" w:rsidP="00C11E18">
            <w:r w:rsidRPr="00C11E18">
              <w:t>09:00-13:00</w:t>
            </w:r>
            <w:r w:rsidRPr="00C11E18">
              <w:br/>
              <w:t>14:00-18:00</w:t>
            </w:r>
          </w:p>
        </w:tc>
        <w:tc>
          <w:tcPr>
            <w:tcW w:w="853" w:type="dxa"/>
            <w:hideMark/>
          </w:tcPr>
          <w:p w14:paraId="5868A1C1" w14:textId="77777777" w:rsidR="00C11E18" w:rsidRPr="00C11E18" w:rsidRDefault="00C11E18" w:rsidP="00C11E18">
            <w:r w:rsidRPr="00C11E18">
              <w:t>Closed</w:t>
            </w:r>
          </w:p>
        </w:tc>
        <w:tc>
          <w:tcPr>
            <w:tcW w:w="766" w:type="dxa"/>
            <w:hideMark/>
          </w:tcPr>
          <w:p w14:paraId="4112590E" w14:textId="77777777" w:rsidR="00C11E18" w:rsidRPr="00C11E18" w:rsidRDefault="00C11E18" w:rsidP="00C11E18">
            <w:r w:rsidRPr="00C11E18">
              <w:t>Closed</w:t>
            </w:r>
          </w:p>
        </w:tc>
      </w:tr>
      <w:tr w:rsidR="00C11E18" w:rsidRPr="00C11E18" w14:paraId="457A54FD" w14:textId="77777777" w:rsidTr="3B502725">
        <w:trPr>
          <w:trHeight w:val="1152"/>
        </w:trPr>
        <w:tc>
          <w:tcPr>
            <w:tcW w:w="660" w:type="dxa"/>
            <w:noWrap/>
            <w:hideMark/>
          </w:tcPr>
          <w:p w14:paraId="33C94833" w14:textId="77777777" w:rsidR="00C11E18" w:rsidRPr="00C11E18" w:rsidRDefault="00C11E18" w:rsidP="00C11E18">
            <w:r w:rsidRPr="00C11E18">
              <w:t>FHA62</w:t>
            </w:r>
          </w:p>
        </w:tc>
        <w:tc>
          <w:tcPr>
            <w:tcW w:w="3003" w:type="dxa"/>
            <w:noWrap/>
            <w:hideMark/>
          </w:tcPr>
          <w:p w14:paraId="4BE3962E" w14:textId="77777777" w:rsidR="00C11E18" w:rsidRPr="00C11E18" w:rsidRDefault="00C11E18" w:rsidP="00C11E18">
            <w:r w:rsidRPr="00C11E18">
              <w:t>Ferndown Healthcare Ltd</w:t>
            </w:r>
          </w:p>
        </w:tc>
        <w:tc>
          <w:tcPr>
            <w:tcW w:w="967" w:type="dxa"/>
            <w:noWrap/>
            <w:hideMark/>
          </w:tcPr>
          <w:p w14:paraId="750551C0" w14:textId="77777777" w:rsidR="00C11E18" w:rsidRPr="00C11E18" w:rsidRDefault="00C11E18" w:rsidP="00C11E18">
            <w:r w:rsidRPr="00C11E18">
              <w:t>BH22 9HB</w:t>
            </w:r>
          </w:p>
        </w:tc>
        <w:tc>
          <w:tcPr>
            <w:tcW w:w="1272" w:type="dxa"/>
            <w:hideMark/>
          </w:tcPr>
          <w:p w14:paraId="681E3A4B" w14:textId="77777777" w:rsidR="00C11E18" w:rsidRPr="00C11E18" w:rsidRDefault="00C11E18" w:rsidP="00C11E18">
            <w:r w:rsidRPr="00C11E18">
              <w:t>Dorset</w:t>
            </w:r>
          </w:p>
        </w:tc>
        <w:tc>
          <w:tcPr>
            <w:tcW w:w="1074" w:type="dxa"/>
            <w:hideMark/>
          </w:tcPr>
          <w:p w14:paraId="6AAF3FB6" w14:textId="77777777" w:rsidR="00C11E18" w:rsidRPr="00C11E18" w:rsidRDefault="00C11E18" w:rsidP="00C11E18">
            <w:r w:rsidRPr="00C11E18">
              <w:t>08:45-13:00</w:t>
            </w:r>
            <w:r w:rsidRPr="00C11E18">
              <w:br/>
              <w:t>13:20-18:00</w:t>
            </w:r>
          </w:p>
        </w:tc>
        <w:tc>
          <w:tcPr>
            <w:tcW w:w="1074" w:type="dxa"/>
            <w:hideMark/>
          </w:tcPr>
          <w:p w14:paraId="602C1B9B" w14:textId="77777777" w:rsidR="00C11E18" w:rsidRPr="00C11E18" w:rsidRDefault="00C11E18" w:rsidP="00C11E18">
            <w:r w:rsidRPr="00C11E18">
              <w:t>08:45-13:00</w:t>
            </w:r>
            <w:r w:rsidRPr="00C11E18">
              <w:br/>
              <w:t>13:20-18:00</w:t>
            </w:r>
          </w:p>
        </w:tc>
        <w:tc>
          <w:tcPr>
            <w:tcW w:w="1113" w:type="dxa"/>
            <w:hideMark/>
          </w:tcPr>
          <w:p w14:paraId="172BF821" w14:textId="77777777" w:rsidR="00C11E18" w:rsidRPr="00C11E18" w:rsidRDefault="00C11E18" w:rsidP="00C11E18">
            <w:r w:rsidRPr="00C11E18">
              <w:t>08:45-13:00</w:t>
            </w:r>
            <w:r w:rsidRPr="00C11E18">
              <w:br/>
              <w:t>13:20-18:00</w:t>
            </w:r>
          </w:p>
        </w:tc>
        <w:tc>
          <w:tcPr>
            <w:tcW w:w="1074" w:type="dxa"/>
            <w:hideMark/>
          </w:tcPr>
          <w:p w14:paraId="0CDAD645" w14:textId="77777777" w:rsidR="00C11E18" w:rsidRPr="00C11E18" w:rsidRDefault="00C11E18" w:rsidP="00C11E18">
            <w:r w:rsidRPr="00C11E18">
              <w:t>08:45-13:00</w:t>
            </w:r>
            <w:r w:rsidRPr="00C11E18">
              <w:br/>
              <w:t>13:20-18:00</w:t>
            </w:r>
          </w:p>
        </w:tc>
        <w:tc>
          <w:tcPr>
            <w:tcW w:w="1074" w:type="dxa"/>
            <w:hideMark/>
          </w:tcPr>
          <w:p w14:paraId="425AC518" w14:textId="77777777" w:rsidR="00C11E18" w:rsidRPr="00C11E18" w:rsidRDefault="00C11E18" w:rsidP="00C11E18">
            <w:r w:rsidRPr="00C11E18">
              <w:t>08:45-13:00</w:t>
            </w:r>
            <w:r w:rsidRPr="00C11E18">
              <w:br/>
              <w:t>13:20-18:00</w:t>
            </w:r>
          </w:p>
        </w:tc>
        <w:tc>
          <w:tcPr>
            <w:tcW w:w="853" w:type="dxa"/>
            <w:hideMark/>
          </w:tcPr>
          <w:p w14:paraId="2F48141E" w14:textId="77777777" w:rsidR="00C11E18" w:rsidRPr="00C11E18" w:rsidRDefault="00C11E18" w:rsidP="00C11E18">
            <w:r w:rsidRPr="00C11E18">
              <w:t>09:00-12:00</w:t>
            </w:r>
          </w:p>
        </w:tc>
        <w:tc>
          <w:tcPr>
            <w:tcW w:w="766" w:type="dxa"/>
            <w:hideMark/>
          </w:tcPr>
          <w:p w14:paraId="7B389A09" w14:textId="77777777" w:rsidR="00C11E18" w:rsidRPr="00C11E18" w:rsidRDefault="00C11E18" w:rsidP="00C11E18">
            <w:r w:rsidRPr="00C11E18">
              <w:t>Closed</w:t>
            </w:r>
          </w:p>
        </w:tc>
      </w:tr>
      <w:tr w:rsidR="00C11E18" w:rsidRPr="00C11E18" w14:paraId="18B0BD4E" w14:textId="77777777" w:rsidTr="3B502725">
        <w:trPr>
          <w:trHeight w:val="1152"/>
        </w:trPr>
        <w:tc>
          <w:tcPr>
            <w:tcW w:w="660" w:type="dxa"/>
            <w:noWrap/>
            <w:hideMark/>
          </w:tcPr>
          <w:p w14:paraId="011B425C" w14:textId="77777777" w:rsidR="00C11E18" w:rsidRPr="00C11E18" w:rsidRDefault="00C11E18" w:rsidP="00C11E18">
            <w:r w:rsidRPr="00C11E18">
              <w:t>FWV19</w:t>
            </w:r>
          </w:p>
        </w:tc>
        <w:tc>
          <w:tcPr>
            <w:tcW w:w="3003" w:type="dxa"/>
            <w:noWrap/>
            <w:hideMark/>
          </w:tcPr>
          <w:p w14:paraId="0DCD6BBD" w14:textId="77777777" w:rsidR="00C11E18" w:rsidRPr="00C11E18" w:rsidRDefault="00C11E18" w:rsidP="00C11E18">
            <w:r w:rsidRPr="00C11E18">
              <w:t>L Rowland &amp; Co (Retail) Ltd</w:t>
            </w:r>
          </w:p>
        </w:tc>
        <w:tc>
          <w:tcPr>
            <w:tcW w:w="967" w:type="dxa"/>
            <w:noWrap/>
            <w:hideMark/>
          </w:tcPr>
          <w:p w14:paraId="1CAADA80" w14:textId="77777777" w:rsidR="00C11E18" w:rsidRPr="00C11E18" w:rsidRDefault="00C11E18" w:rsidP="00C11E18">
            <w:r w:rsidRPr="00C11E18">
              <w:t>DT3 6LD</w:t>
            </w:r>
          </w:p>
        </w:tc>
        <w:tc>
          <w:tcPr>
            <w:tcW w:w="1272" w:type="dxa"/>
            <w:hideMark/>
          </w:tcPr>
          <w:p w14:paraId="618D1F40" w14:textId="77777777" w:rsidR="00C11E18" w:rsidRPr="00C11E18" w:rsidRDefault="00C11E18" w:rsidP="00C11E18">
            <w:r w:rsidRPr="00C11E18">
              <w:t>Dorset</w:t>
            </w:r>
          </w:p>
        </w:tc>
        <w:tc>
          <w:tcPr>
            <w:tcW w:w="1074" w:type="dxa"/>
            <w:hideMark/>
          </w:tcPr>
          <w:p w14:paraId="7DF4CC06" w14:textId="77777777" w:rsidR="00C11E18" w:rsidRPr="00C11E18" w:rsidRDefault="00C11E18" w:rsidP="00C11E18">
            <w:r w:rsidRPr="00C11E18">
              <w:t>09:00-13:00</w:t>
            </w:r>
            <w:r w:rsidRPr="00C11E18">
              <w:br/>
              <w:t>14:00-18:00</w:t>
            </w:r>
          </w:p>
        </w:tc>
        <w:tc>
          <w:tcPr>
            <w:tcW w:w="1074" w:type="dxa"/>
            <w:hideMark/>
          </w:tcPr>
          <w:p w14:paraId="33440EBF" w14:textId="77777777" w:rsidR="00C11E18" w:rsidRPr="00C11E18" w:rsidRDefault="00C11E18" w:rsidP="00C11E18">
            <w:r w:rsidRPr="00C11E18">
              <w:t>09:00-13:00</w:t>
            </w:r>
            <w:r w:rsidRPr="00C11E18">
              <w:br/>
              <w:t>14:00-18:00</w:t>
            </w:r>
          </w:p>
        </w:tc>
        <w:tc>
          <w:tcPr>
            <w:tcW w:w="1113" w:type="dxa"/>
            <w:hideMark/>
          </w:tcPr>
          <w:p w14:paraId="54F685EF" w14:textId="77777777" w:rsidR="00C11E18" w:rsidRPr="00C11E18" w:rsidRDefault="00C11E18" w:rsidP="00C11E18">
            <w:r w:rsidRPr="00C11E18">
              <w:t>09:00-13:00</w:t>
            </w:r>
            <w:r w:rsidRPr="00C11E18">
              <w:br/>
              <w:t>14:00-18:00</w:t>
            </w:r>
          </w:p>
        </w:tc>
        <w:tc>
          <w:tcPr>
            <w:tcW w:w="1074" w:type="dxa"/>
            <w:hideMark/>
          </w:tcPr>
          <w:p w14:paraId="107D05C8" w14:textId="77777777" w:rsidR="00C11E18" w:rsidRPr="00C11E18" w:rsidRDefault="00C11E18" w:rsidP="00C11E18">
            <w:r w:rsidRPr="00C11E18">
              <w:t>09:00-13:00</w:t>
            </w:r>
            <w:r w:rsidRPr="00C11E18">
              <w:br/>
              <w:t>14:00-18:00</w:t>
            </w:r>
          </w:p>
        </w:tc>
        <w:tc>
          <w:tcPr>
            <w:tcW w:w="1074" w:type="dxa"/>
            <w:hideMark/>
          </w:tcPr>
          <w:p w14:paraId="275388F9" w14:textId="77777777" w:rsidR="00C11E18" w:rsidRPr="00C11E18" w:rsidRDefault="00C11E18" w:rsidP="00C11E18">
            <w:r w:rsidRPr="00C11E18">
              <w:t>09:00-13:00</w:t>
            </w:r>
            <w:r w:rsidRPr="00C11E18">
              <w:br/>
              <w:t>14:00-18:00</w:t>
            </w:r>
          </w:p>
        </w:tc>
        <w:tc>
          <w:tcPr>
            <w:tcW w:w="853" w:type="dxa"/>
            <w:hideMark/>
          </w:tcPr>
          <w:p w14:paraId="4ABA7E97" w14:textId="77777777" w:rsidR="00C11E18" w:rsidRPr="00C11E18" w:rsidRDefault="00C11E18" w:rsidP="00C11E18">
            <w:r w:rsidRPr="00C11E18">
              <w:t>Closed</w:t>
            </w:r>
          </w:p>
        </w:tc>
        <w:tc>
          <w:tcPr>
            <w:tcW w:w="766" w:type="dxa"/>
            <w:hideMark/>
          </w:tcPr>
          <w:p w14:paraId="6F97414B" w14:textId="77777777" w:rsidR="00C11E18" w:rsidRPr="00C11E18" w:rsidRDefault="00C11E18" w:rsidP="00C11E18">
            <w:r w:rsidRPr="00C11E18">
              <w:t>Closed</w:t>
            </w:r>
          </w:p>
        </w:tc>
      </w:tr>
      <w:tr w:rsidR="00C11E18" w:rsidRPr="00C11E18" w14:paraId="5312994B" w14:textId="77777777" w:rsidTr="3B502725">
        <w:trPr>
          <w:trHeight w:val="1152"/>
        </w:trPr>
        <w:tc>
          <w:tcPr>
            <w:tcW w:w="660" w:type="dxa"/>
            <w:noWrap/>
            <w:hideMark/>
          </w:tcPr>
          <w:p w14:paraId="4F5B11E8" w14:textId="77777777" w:rsidR="00C11E18" w:rsidRPr="00C11E18" w:rsidRDefault="00C11E18" w:rsidP="00C11E18">
            <w:r w:rsidRPr="00C11E18">
              <w:t>FAL73</w:t>
            </w:r>
          </w:p>
        </w:tc>
        <w:tc>
          <w:tcPr>
            <w:tcW w:w="3003" w:type="dxa"/>
            <w:noWrap/>
            <w:hideMark/>
          </w:tcPr>
          <w:p w14:paraId="73CAD070" w14:textId="77777777" w:rsidR="00C11E18" w:rsidRPr="00C11E18" w:rsidRDefault="00C11E18" w:rsidP="00C11E18">
            <w:r w:rsidRPr="00C11E18">
              <w:t>L Rowland &amp; Co (Retail) Ltd</w:t>
            </w:r>
          </w:p>
        </w:tc>
        <w:tc>
          <w:tcPr>
            <w:tcW w:w="967" w:type="dxa"/>
            <w:noWrap/>
            <w:hideMark/>
          </w:tcPr>
          <w:p w14:paraId="46AB4CC0" w14:textId="77777777" w:rsidR="00C11E18" w:rsidRPr="00C11E18" w:rsidRDefault="00C11E18" w:rsidP="00C11E18">
            <w:r w:rsidRPr="00C11E18">
              <w:t>DT3 6NQ</w:t>
            </w:r>
          </w:p>
        </w:tc>
        <w:tc>
          <w:tcPr>
            <w:tcW w:w="1272" w:type="dxa"/>
            <w:hideMark/>
          </w:tcPr>
          <w:p w14:paraId="34AC4987" w14:textId="77777777" w:rsidR="00C11E18" w:rsidRPr="00C11E18" w:rsidRDefault="00C11E18" w:rsidP="00C11E18">
            <w:r w:rsidRPr="00C11E18">
              <w:t>Dorset</w:t>
            </w:r>
          </w:p>
        </w:tc>
        <w:tc>
          <w:tcPr>
            <w:tcW w:w="1074" w:type="dxa"/>
            <w:hideMark/>
          </w:tcPr>
          <w:p w14:paraId="508D8979" w14:textId="77777777" w:rsidR="00C11E18" w:rsidRPr="00C11E18" w:rsidRDefault="00C11E18" w:rsidP="00C11E18">
            <w:r w:rsidRPr="00C11E18">
              <w:t>09:00-13:00</w:t>
            </w:r>
            <w:r w:rsidRPr="00C11E18">
              <w:br/>
              <w:t>13:20-18:00</w:t>
            </w:r>
          </w:p>
        </w:tc>
        <w:tc>
          <w:tcPr>
            <w:tcW w:w="1074" w:type="dxa"/>
            <w:hideMark/>
          </w:tcPr>
          <w:p w14:paraId="60DFC118" w14:textId="77777777" w:rsidR="00C11E18" w:rsidRPr="00C11E18" w:rsidRDefault="00C11E18" w:rsidP="00C11E18">
            <w:r w:rsidRPr="00C11E18">
              <w:t>09:00-13:00</w:t>
            </w:r>
            <w:r w:rsidRPr="00C11E18">
              <w:br/>
              <w:t>13:20-18:00</w:t>
            </w:r>
          </w:p>
        </w:tc>
        <w:tc>
          <w:tcPr>
            <w:tcW w:w="1113" w:type="dxa"/>
            <w:hideMark/>
          </w:tcPr>
          <w:p w14:paraId="02FFA345" w14:textId="77777777" w:rsidR="00C11E18" w:rsidRPr="00C11E18" w:rsidRDefault="00C11E18" w:rsidP="00C11E18">
            <w:r w:rsidRPr="00C11E18">
              <w:t>09:00-13:00</w:t>
            </w:r>
            <w:r w:rsidRPr="00C11E18">
              <w:br/>
              <w:t>13:20-18:00</w:t>
            </w:r>
          </w:p>
        </w:tc>
        <w:tc>
          <w:tcPr>
            <w:tcW w:w="1074" w:type="dxa"/>
            <w:hideMark/>
          </w:tcPr>
          <w:p w14:paraId="2427309C" w14:textId="77777777" w:rsidR="00C11E18" w:rsidRPr="00C11E18" w:rsidRDefault="00C11E18" w:rsidP="00C11E18">
            <w:r w:rsidRPr="00C11E18">
              <w:t>09:00-13:00</w:t>
            </w:r>
            <w:r w:rsidRPr="00C11E18">
              <w:br/>
              <w:t>13:20-18:00</w:t>
            </w:r>
          </w:p>
        </w:tc>
        <w:tc>
          <w:tcPr>
            <w:tcW w:w="1074" w:type="dxa"/>
            <w:hideMark/>
          </w:tcPr>
          <w:p w14:paraId="0E80A067" w14:textId="77777777" w:rsidR="00C11E18" w:rsidRPr="00C11E18" w:rsidRDefault="00C11E18" w:rsidP="00C11E18">
            <w:r w:rsidRPr="00C11E18">
              <w:t>09:00-13:00</w:t>
            </w:r>
            <w:r w:rsidRPr="00C11E18">
              <w:br/>
              <w:t>13:20-18:00</w:t>
            </w:r>
          </w:p>
        </w:tc>
        <w:tc>
          <w:tcPr>
            <w:tcW w:w="853" w:type="dxa"/>
            <w:hideMark/>
          </w:tcPr>
          <w:p w14:paraId="77963DB8" w14:textId="77777777" w:rsidR="00C11E18" w:rsidRPr="00C11E18" w:rsidRDefault="00C11E18" w:rsidP="00C11E18">
            <w:r w:rsidRPr="00C11E18">
              <w:t>09:00-12:00</w:t>
            </w:r>
          </w:p>
        </w:tc>
        <w:tc>
          <w:tcPr>
            <w:tcW w:w="766" w:type="dxa"/>
            <w:hideMark/>
          </w:tcPr>
          <w:p w14:paraId="59CAC5C9" w14:textId="77777777" w:rsidR="00C11E18" w:rsidRPr="00C11E18" w:rsidRDefault="00C11E18" w:rsidP="00C11E18">
            <w:r w:rsidRPr="00C11E18">
              <w:t>Closed</w:t>
            </w:r>
          </w:p>
        </w:tc>
      </w:tr>
      <w:tr w:rsidR="00C11E18" w:rsidRPr="00C11E18" w14:paraId="4E0248F0" w14:textId="77777777" w:rsidTr="3B502725">
        <w:trPr>
          <w:trHeight w:val="576"/>
        </w:trPr>
        <w:tc>
          <w:tcPr>
            <w:tcW w:w="660" w:type="dxa"/>
            <w:noWrap/>
            <w:hideMark/>
          </w:tcPr>
          <w:p w14:paraId="0B8FB3F5" w14:textId="77777777" w:rsidR="00C11E18" w:rsidRPr="00C11E18" w:rsidRDefault="00C11E18" w:rsidP="00C11E18">
            <w:r w:rsidRPr="00C11E18">
              <w:t>FN115</w:t>
            </w:r>
          </w:p>
        </w:tc>
        <w:tc>
          <w:tcPr>
            <w:tcW w:w="3003" w:type="dxa"/>
            <w:noWrap/>
            <w:hideMark/>
          </w:tcPr>
          <w:p w14:paraId="22F76C16" w14:textId="77777777" w:rsidR="00C11E18" w:rsidRPr="00C11E18" w:rsidRDefault="00C11E18" w:rsidP="00C11E18">
            <w:r w:rsidRPr="00C11E18">
              <w:t>Aunpharma Ltd</w:t>
            </w:r>
          </w:p>
        </w:tc>
        <w:tc>
          <w:tcPr>
            <w:tcW w:w="967" w:type="dxa"/>
            <w:noWrap/>
            <w:hideMark/>
          </w:tcPr>
          <w:p w14:paraId="08FA56AC" w14:textId="77777777" w:rsidR="00C11E18" w:rsidRPr="00C11E18" w:rsidRDefault="00C11E18" w:rsidP="00C11E18">
            <w:r w:rsidRPr="00C11E18">
              <w:t>DT1 2FD</w:t>
            </w:r>
          </w:p>
        </w:tc>
        <w:tc>
          <w:tcPr>
            <w:tcW w:w="1272" w:type="dxa"/>
            <w:hideMark/>
          </w:tcPr>
          <w:p w14:paraId="06DBAD53" w14:textId="77777777" w:rsidR="00C11E18" w:rsidRPr="00C11E18" w:rsidRDefault="00C11E18" w:rsidP="00C11E18">
            <w:r w:rsidRPr="00C11E18">
              <w:t>Dorset</w:t>
            </w:r>
          </w:p>
        </w:tc>
        <w:tc>
          <w:tcPr>
            <w:tcW w:w="1074" w:type="dxa"/>
            <w:hideMark/>
          </w:tcPr>
          <w:p w14:paraId="3494FC68" w14:textId="77777777" w:rsidR="00C11E18" w:rsidRPr="00C11E18" w:rsidRDefault="00C11E18" w:rsidP="00C11E18">
            <w:r w:rsidRPr="00C11E18">
              <w:t>09:00-17:30</w:t>
            </w:r>
          </w:p>
        </w:tc>
        <w:tc>
          <w:tcPr>
            <w:tcW w:w="1074" w:type="dxa"/>
            <w:hideMark/>
          </w:tcPr>
          <w:p w14:paraId="52A3DE8C" w14:textId="77777777" w:rsidR="00C11E18" w:rsidRPr="00C11E18" w:rsidRDefault="00C11E18" w:rsidP="00C11E18">
            <w:r w:rsidRPr="00C11E18">
              <w:t>09:00-17:30</w:t>
            </w:r>
          </w:p>
        </w:tc>
        <w:tc>
          <w:tcPr>
            <w:tcW w:w="1113" w:type="dxa"/>
            <w:hideMark/>
          </w:tcPr>
          <w:p w14:paraId="739D869C" w14:textId="77777777" w:rsidR="00C11E18" w:rsidRPr="00C11E18" w:rsidRDefault="00C11E18" w:rsidP="00C11E18">
            <w:r w:rsidRPr="00C11E18">
              <w:t>09:00-17:30</w:t>
            </w:r>
          </w:p>
        </w:tc>
        <w:tc>
          <w:tcPr>
            <w:tcW w:w="1074" w:type="dxa"/>
            <w:hideMark/>
          </w:tcPr>
          <w:p w14:paraId="7D420222" w14:textId="77777777" w:rsidR="00C11E18" w:rsidRPr="00C11E18" w:rsidRDefault="00C11E18" w:rsidP="00C11E18">
            <w:r w:rsidRPr="00C11E18">
              <w:t>09:00-17:30</w:t>
            </w:r>
          </w:p>
        </w:tc>
        <w:tc>
          <w:tcPr>
            <w:tcW w:w="1074" w:type="dxa"/>
            <w:hideMark/>
          </w:tcPr>
          <w:p w14:paraId="6858CF1B" w14:textId="77777777" w:rsidR="00C11E18" w:rsidRPr="00C11E18" w:rsidRDefault="00C11E18" w:rsidP="00C11E18">
            <w:r w:rsidRPr="00C11E18">
              <w:t>09:00-17:30</w:t>
            </w:r>
          </w:p>
        </w:tc>
        <w:tc>
          <w:tcPr>
            <w:tcW w:w="853" w:type="dxa"/>
            <w:hideMark/>
          </w:tcPr>
          <w:p w14:paraId="320E2948" w14:textId="77777777" w:rsidR="00C11E18" w:rsidRPr="00C11E18" w:rsidRDefault="00C11E18" w:rsidP="00C11E18">
            <w:r w:rsidRPr="00C11E18">
              <w:t>09:00-12:00</w:t>
            </w:r>
          </w:p>
        </w:tc>
        <w:tc>
          <w:tcPr>
            <w:tcW w:w="766" w:type="dxa"/>
            <w:hideMark/>
          </w:tcPr>
          <w:p w14:paraId="64528D44" w14:textId="77777777" w:rsidR="00C11E18" w:rsidRPr="00C11E18" w:rsidRDefault="00C11E18" w:rsidP="00C11E18">
            <w:r w:rsidRPr="00C11E18">
              <w:t>Closed</w:t>
            </w:r>
          </w:p>
        </w:tc>
      </w:tr>
      <w:tr w:rsidR="00C11E18" w:rsidRPr="00C11E18" w14:paraId="09B3BB79" w14:textId="77777777" w:rsidTr="3B502725">
        <w:trPr>
          <w:trHeight w:val="1152"/>
        </w:trPr>
        <w:tc>
          <w:tcPr>
            <w:tcW w:w="660" w:type="dxa"/>
            <w:noWrap/>
            <w:hideMark/>
          </w:tcPr>
          <w:p w14:paraId="48B4F3DB" w14:textId="77777777" w:rsidR="00C11E18" w:rsidRPr="00C11E18" w:rsidRDefault="00C11E18" w:rsidP="00C11E18">
            <w:r w:rsidRPr="00C11E18">
              <w:t>FHC80</w:t>
            </w:r>
          </w:p>
        </w:tc>
        <w:tc>
          <w:tcPr>
            <w:tcW w:w="3003" w:type="dxa"/>
            <w:noWrap/>
            <w:hideMark/>
          </w:tcPr>
          <w:p w14:paraId="60FBFC23" w14:textId="77777777" w:rsidR="00C11E18" w:rsidRPr="00C11E18" w:rsidRDefault="00C11E18" w:rsidP="00C11E18">
            <w:r w:rsidRPr="00C11E18">
              <w:t>Avicenna Retail Ltd</w:t>
            </w:r>
          </w:p>
        </w:tc>
        <w:tc>
          <w:tcPr>
            <w:tcW w:w="967" w:type="dxa"/>
            <w:noWrap/>
            <w:hideMark/>
          </w:tcPr>
          <w:p w14:paraId="3E04B3EA" w14:textId="77777777" w:rsidR="00C11E18" w:rsidRPr="00C11E18" w:rsidRDefault="00C11E18" w:rsidP="00C11E18">
            <w:r w:rsidRPr="00C11E18">
              <w:t>SP8 4FA</w:t>
            </w:r>
          </w:p>
        </w:tc>
        <w:tc>
          <w:tcPr>
            <w:tcW w:w="1272" w:type="dxa"/>
            <w:hideMark/>
          </w:tcPr>
          <w:p w14:paraId="5576F2BF" w14:textId="77777777" w:rsidR="00C11E18" w:rsidRPr="00C11E18" w:rsidRDefault="00C11E18" w:rsidP="00C11E18">
            <w:r w:rsidRPr="00C11E18">
              <w:t>Dorset</w:t>
            </w:r>
          </w:p>
        </w:tc>
        <w:tc>
          <w:tcPr>
            <w:tcW w:w="1074" w:type="dxa"/>
            <w:hideMark/>
          </w:tcPr>
          <w:p w14:paraId="4F4B61F4" w14:textId="77777777" w:rsidR="00C11E18" w:rsidRPr="00C11E18" w:rsidRDefault="00C11E18" w:rsidP="00C11E18">
            <w:r w:rsidRPr="00C11E18">
              <w:t>09:00-13:00</w:t>
            </w:r>
            <w:r w:rsidRPr="00C11E18">
              <w:br/>
              <w:t>14:00-18:15</w:t>
            </w:r>
          </w:p>
        </w:tc>
        <w:tc>
          <w:tcPr>
            <w:tcW w:w="1074" w:type="dxa"/>
            <w:hideMark/>
          </w:tcPr>
          <w:p w14:paraId="19F99BF1" w14:textId="77777777" w:rsidR="00C11E18" w:rsidRPr="00C11E18" w:rsidRDefault="00C11E18" w:rsidP="00C11E18">
            <w:r w:rsidRPr="00C11E18">
              <w:t>09:00-13:00</w:t>
            </w:r>
            <w:r w:rsidRPr="00C11E18">
              <w:br/>
              <w:t>14:00-18:15</w:t>
            </w:r>
          </w:p>
        </w:tc>
        <w:tc>
          <w:tcPr>
            <w:tcW w:w="1113" w:type="dxa"/>
            <w:hideMark/>
          </w:tcPr>
          <w:p w14:paraId="17E03F46" w14:textId="77777777" w:rsidR="00C11E18" w:rsidRPr="00C11E18" w:rsidRDefault="00C11E18" w:rsidP="00C11E18">
            <w:r w:rsidRPr="00C11E18">
              <w:t>09:00-13:00</w:t>
            </w:r>
            <w:r w:rsidRPr="00C11E18">
              <w:br/>
              <w:t>14:00-18:15</w:t>
            </w:r>
          </w:p>
        </w:tc>
        <w:tc>
          <w:tcPr>
            <w:tcW w:w="1074" w:type="dxa"/>
            <w:hideMark/>
          </w:tcPr>
          <w:p w14:paraId="10E8284A" w14:textId="77777777" w:rsidR="00C11E18" w:rsidRPr="00C11E18" w:rsidRDefault="00C11E18" w:rsidP="00C11E18">
            <w:r w:rsidRPr="00C11E18">
              <w:t>09:00-13:00</w:t>
            </w:r>
            <w:r w:rsidRPr="00C11E18">
              <w:br/>
              <w:t>14:00-18:15</w:t>
            </w:r>
          </w:p>
        </w:tc>
        <w:tc>
          <w:tcPr>
            <w:tcW w:w="1074" w:type="dxa"/>
            <w:hideMark/>
          </w:tcPr>
          <w:p w14:paraId="355E59C7" w14:textId="77777777" w:rsidR="00C11E18" w:rsidRPr="00C11E18" w:rsidRDefault="00C11E18" w:rsidP="00C11E18">
            <w:r w:rsidRPr="00C11E18">
              <w:t>09:00-13:00</w:t>
            </w:r>
            <w:r w:rsidRPr="00C11E18">
              <w:br/>
              <w:t>14:00-18:15</w:t>
            </w:r>
          </w:p>
        </w:tc>
        <w:tc>
          <w:tcPr>
            <w:tcW w:w="853" w:type="dxa"/>
            <w:hideMark/>
          </w:tcPr>
          <w:p w14:paraId="7FA6F849" w14:textId="77777777" w:rsidR="00C11E18" w:rsidRPr="00C11E18" w:rsidRDefault="00C11E18" w:rsidP="00C11E18">
            <w:r w:rsidRPr="00C11E18">
              <w:t>Closed</w:t>
            </w:r>
          </w:p>
        </w:tc>
        <w:tc>
          <w:tcPr>
            <w:tcW w:w="766" w:type="dxa"/>
            <w:hideMark/>
          </w:tcPr>
          <w:p w14:paraId="43901649" w14:textId="77777777" w:rsidR="00C11E18" w:rsidRPr="00C11E18" w:rsidRDefault="00C11E18" w:rsidP="00C11E18">
            <w:r w:rsidRPr="00C11E18">
              <w:t>Closed</w:t>
            </w:r>
          </w:p>
        </w:tc>
      </w:tr>
      <w:tr w:rsidR="00C11E18" w:rsidRPr="00C11E18" w14:paraId="78C5C3C7" w14:textId="77777777" w:rsidTr="3B502725">
        <w:trPr>
          <w:trHeight w:val="576"/>
        </w:trPr>
        <w:tc>
          <w:tcPr>
            <w:tcW w:w="660" w:type="dxa"/>
            <w:noWrap/>
            <w:hideMark/>
          </w:tcPr>
          <w:p w14:paraId="4F2BD956" w14:textId="77777777" w:rsidR="00C11E18" w:rsidRPr="00C11E18" w:rsidRDefault="00C11E18" w:rsidP="00C11E18">
            <w:r w:rsidRPr="00C11E18">
              <w:t>FPE70</w:t>
            </w:r>
          </w:p>
        </w:tc>
        <w:tc>
          <w:tcPr>
            <w:tcW w:w="3003" w:type="dxa"/>
            <w:noWrap/>
            <w:hideMark/>
          </w:tcPr>
          <w:p w14:paraId="603DA3EA" w14:textId="77777777" w:rsidR="00C11E18" w:rsidRPr="00C11E18" w:rsidRDefault="00C11E18" w:rsidP="00C11E18">
            <w:r w:rsidRPr="00C11E18">
              <w:t>Medicine Clinic Ltd</w:t>
            </w:r>
          </w:p>
        </w:tc>
        <w:tc>
          <w:tcPr>
            <w:tcW w:w="967" w:type="dxa"/>
            <w:noWrap/>
            <w:hideMark/>
          </w:tcPr>
          <w:p w14:paraId="37C62286" w14:textId="77777777" w:rsidR="00C11E18" w:rsidRPr="00C11E18" w:rsidRDefault="00C11E18" w:rsidP="00C11E18">
            <w:r w:rsidRPr="00C11E18">
              <w:t>BH22 8EB</w:t>
            </w:r>
          </w:p>
        </w:tc>
        <w:tc>
          <w:tcPr>
            <w:tcW w:w="1272" w:type="dxa"/>
            <w:hideMark/>
          </w:tcPr>
          <w:p w14:paraId="47273257" w14:textId="77777777" w:rsidR="00C11E18" w:rsidRPr="00C11E18" w:rsidRDefault="00C11E18" w:rsidP="00C11E18">
            <w:r w:rsidRPr="00C11E18">
              <w:t>Dorset</w:t>
            </w:r>
          </w:p>
        </w:tc>
        <w:tc>
          <w:tcPr>
            <w:tcW w:w="1074" w:type="dxa"/>
            <w:hideMark/>
          </w:tcPr>
          <w:p w14:paraId="45C30E45" w14:textId="77777777" w:rsidR="00C11E18" w:rsidRPr="00C11E18" w:rsidRDefault="00C11E18" w:rsidP="00C11E18">
            <w:r w:rsidRPr="00C11E18">
              <w:t>09:00-18:30</w:t>
            </w:r>
          </w:p>
        </w:tc>
        <w:tc>
          <w:tcPr>
            <w:tcW w:w="1074" w:type="dxa"/>
            <w:hideMark/>
          </w:tcPr>
          <w:p w14:paraId="67073EA9" w14:textId="77777777" w:rsidR="00C11E18" w:rsidRPr="00C11E18" w:rsidRDefault="00C11E18" w:rsidP="00C11E18">
            <w:r w:rsidRPr="00C11E18">
              <w:t>09:00-18:30</w:t>
            </w:r>
          </w:p>
        </w:tc>
        <w:tc>
          <w:tcPr>
            <w:tcW w:w="1113" w:type="dxa"/>
            <w:hideMark/>
          </w:tcPr>
          <w:p w14:paraId="1BFBD22E" w14:textId="77777777" w:rsidR="00C11E18" w:rsidRPr="00C11E18" w:rsidRDefault="00C11E18" w:rsidP="00C11E18">
            <w:r w:rsidRPr="00C11E18">
              <w:t>09:00-18:30</w:t>
            </w:r>
          </w:p>
        </w:tc>
        <w:tc>
          <w:tcPr>
            <w:tcW w:w="1074" w:type="dxa"/>
            <w:hideMark/>
          </w:tcPr>
          <w:p w14:paraId="26BB010F" w14:textId="77777777" w:rsidR="00C11E18" w:rsidRPr="00C11E18" w:rsidRDefault="00C11E18" w:rsidP="00C11E18">
            <w:r w:rsidRPr="00C11E18">
              <w:t>09:00-18:30</w:t>
            </w:r>
          </w:p>
        </w:tc>
        <w:tc>
          <w:tcPr>
            <w:tcW w:w="1074" w:type="dxa"/>
            <w:hideMark/>
          </w:tcPr>
          <w:p w14:paraId="6F2467D3" w14:textId="77777777" w:rsidR="00C11E18" w:rsidRPr="00C11E18" w:rsidRDefault="00C11E18" w:rsidP="00C11E18">
            <w:r w:rsidRPr="00C11E18">
              <w:t>09:00-18:30</w:t>
            </w:r>
          </w:p>
        </w:tc>
        <w:tc>
          <w:tcPr>
            <w:tcW w:w="853" w:type="dxa"/>
            <w:hideMark/>
          </w:tcPr>
          <w:p w14:paraId="62AFFF83" w14:textId="77777777" w:rsidR="00C11E18" w:rsidRPr="00C11E18" w:rsidRDefault="00C11E18" w:rsidP="00C11E18">
            <w:r w:rsidRPr="00C11E18">
              <w:t>09:00-13:00</w:t>
            </w:r>
          </w:p>
        </w:tc>
        <w:tc>
          <w:tcPr>
            <w:tcW w:w="766" w:type="dxa"/>
            <w:hideMark/>
          </w:tcPr>
          <w:p w14:paraId="14EA3A28" w14:textId="77777777" w:rsidR="00C11E18" w:rsidRPr="00C11E18" w:rsidRDefault="00C11E18" w:rsidP="00C11E18">
            <w:r w:rsidRPr="00C11E18">
              <w:t>Closed</w:t>
            </w:r>
          </w:p>
        </w:tc>
      </w:tr>
      <w:tr w:rsidR="00C11E18" w:rsidRPr="00C11E18" w14:paraId="60A78C0D" w14:textId="77777777" w:rsidTr="3B502725">
        <w:trPr>
          <w:trHeight w:val="1152"/>
        </w:trPr>
        <w:tc>
          <w:tcPr>
            <w:tcW w:w="660" w:type="dxa"/>
            <w:noWrap/>
            <w:hideMark/>
          </w:tcPr>
          <w:p w14:paraId="55F4B2C9" w14:textId="77777777" w:rsidR="00C11E18" w:rsidRPr="00C11E18" w:rsidRDefault="00C11E18" w:rsidP="00C11E18">
            <w:r w:rsidRPr="00C11E18">
              <w:t>FPT55</w:t>
            </w:r>
          </w:p>
        </w:tc>
        <w:tc>
          <w:tcPr>
            <w:tcW w:w="3003" w:type="dxa"/>
            <w:noWrap/>
            <w:hideMark/>
          </w:tcPr>
          <w:p w14:paraId="277BAED9" w14:textId="77777777" w:rsidR="00C11E18" w:rsidRPr="00C11E18" w:rsidRDefault="00C11E18" w:rsidP="00C11E18">
            <w:r w:rsidRPr="00C11E18">
              <w:t>Wm Morrisons Supermarkets Plc</w:t>
            </w:r>
          </w:p>
        </w:tc>
        <w:tc>
          <w:tcPr>
            <w:tcW w:w="967" w:type="dxa"/>
            <w:noWrap/>
            <w:hideMark/>
          </w:tcPr>
          <w:p w14:paraId="4EEF8EE7" w14:textId="77777777" w:rsidR="00C11E18" w:rsidRPr="00C11E18" w:rsidRDefault="00C11E18" w:rsidP="00C11E18">
            <w:r w:rsidRPr="00C11E18">
              <w:t>BH31 6UQ</w:t>
            </w:r>
          </w:p>
        </w:tc>
        <w:tc>
          <w:tcPr>
            <w:tcW w:w="1272" w:type="dxa"/>
            <w:hideMark/>
          </w:tcPr>
          <w:p w14:paraId="574A061D" w14:textId="77777777" w:rsidR="00C11E18" w:rsidRPr="00C11E18" w:rsidRDefault="00C11E18" w:rsidP="00C11E18">
            <w:r w:rsidRPr="00C11E18">
              <w:t>Dorset</w:t>
            </w:r>
          </w:p>
        </w:tc>
        <w:tc>
          <w:tcPr>
            <w:tcW w:w="1074" w:type="dxa"/>
            <w:hideMark/>
          </w:tcPr>
          <w:p w14:paraId="4DD96A57" w14:textId="77777777" w:rsidR="00C11E18" w:rsidRPr="00C11E18" w:rsidRDefault="00C11E18" w:rsidP="00C11E18">
            <w:r w:rsidRPr="00C11E18">
              <w:t>09:00-13:00</w:t>
            </w:r>
            <w:r w:rsidRPr="00C11E18">
              <w:br/>
              <w:t>14:00-19:00</w:t>
            </w:r>
          </w:p>
        </w:tc>
        <w:tc>
          <w:tcPr>
            <w:tcW w:w="1074" w:type="dxa"/>
            <w:hideMark/>
          </w:tcPr>
          <w:p w14:paraId="28D16359" w14:textId="77777777" w:rsidR="00C11E18" w:rsidRPr="00C11E18" w:rsidRDefault="00C11E18" w:rsidP="00C11E18">
            <w:r w:rsidRPr="00C11E18">
              <w:t>09:00-13:00</w:t>
            </w:r>
            <w:r w:rsidRPr="00C11E18">
              <w:br/>
              <w:t>14:00-19:00</w:t>
            </w:r>
          </w:p>
        </w:tc>
        <w:tc>
          <w:tcPr>
            <w:tcW w:w="1113" w:type="dxa"/>
            <w:hideMark/>
          </w:tcPr>
          <w:p w14:paraId="03DD1BB6" w14:textId="77777777" w:rsidR="00C11E18" w:rsidRPr="00C11E18" w:rsidRDefault="00C11E18" w:rsidP="00C11E18">
            <w:r w:rsidRPr="00C11E18">
              <w:t>09:00-13:00</w:t>
            </w:r>
            <w:r w:rsidRPr="00C11E18">
              <w:br/>
              <w:t>14:00-19:00</w:t>
            </w:r>
          </w:p>
        </w:tc>
        <w:tc>
          <w:tcPr>
            <w:tcW w:w="1074" w:type="dxa"/>
            <w:hideMark/>
          </w:tcPr>
          <w:p w14:paraId="547CC871" w14:textId="77777777" w:rsidR="00C11E18" w:rsidRPr="00C11E18" w:rsidRDefault="00C11E18" w:rsidP="00C11E18">
            <w:r w:rsidRPr="00C11E18">
              <w:t>09:00-13:00</w:t>
            </w:r>
            <w:r w:rsidRPr="00C11E18">
              <w:br/>
              <w:t>14:00-19:00</w:t>
            </w:r>
          </w:p>
        </w:tc>
        <w:tc>
          <w:tcPr>
            <w:tcW w:w="1074" w:type="dxa"/>
            <w:hideMark/>
          </w:tcPr>
          <w:p w14:paraId="52228126" w14:textId="77777777" w:rsidR="00C11E18" w:rsidRPr="00C11E18" w:rsidRDefault="00C11E18" w:rsidP="00C11E18">
            <w:r w:rsidRPr="00C11E18">
              <w:t>09:00-13:00</w:t>
            </w:r>
            <w:r w:rsidRPr="00C11E18">
              <w:br/>
              <w:t>14:00-19:00</w:t>
            </w:r>
          </w:p>
        </w:tc>
        <w:tc>
          <w:tcPr>
            <w:tcW w:w="853" w:type="dxa"/>
            <w:hideMark/>
          </w:tcPr>
          <w:p w14:paraId="10C17071" w14:textId="77777777" w:rsidR="00C11E18" w:rsidRPr="00C11E18" w:rsidRDefault="00C11E18" w:rsidP="00C11E18">
            <w:r w:rsidRPr="00C11E18">
              <w:t>09:00-13:00</w:t>
            </w:r>
            <w:r w:rsidRPr="00C11E18">
              <w:br/>
              <w:t>14:00-18:00</w:t>
            </w:r>
          </w:p>
        </w:tc>
        <w:tc>
          <w:tcPr>
            <w:tcW w:w="766" w:type="dxa"/>
            <w:hideMark/>
          </w:tcPr>
          <w:p w14:paraId="68034629" w14:textId="77777777" w:rsidR="00C11E18" w:rsidRPr="00C11E18" w:rsidRDefault="00C11E18" w:rsidP="00C11E18">
            <w:r w:rsidRPr="00C11E18">
              <w:t>10:00-16:00</w:t>
            </w:r>
          </w:p>
        </w:tc>
      </w:tr>
      <w:tr w:rsidR="00C11E18" w:rsidRPr="00C11E18" w14:paraId="64E5612B" w14:textId="77777777" w:rsidTr="3B502725">
        <w:trPr>
          <w:trHeight w:val="1152"/>
        </w:trPr>
        <w:tc>
          <w:tcPr>
            <w:tcW w:w="660" w:type="dxa"/>
            <w:noWrap/>
            <w:hideMark/>
          </w:tcPr>
          <w:p w14:paraId="16B4C3EA" w14:textId="77777777" w:rsidR="00C11E18" w:rsidRPr="00C11E18" w:rsidRDefault="00C11E18" w:rsidP="00C11E18">
            <w:r w:rsidRPr="00C11E18">
              <w:t>FMK10</w:t>
            </w:r>
          </w:p>
        </w:tc>
        <w:tc>
          <w:tcPr>
            <w:tcW w:w="3003" w:type="dxa"/>
            <w:noWrap/>
            <w:hideMark/>
          </w:tcPr>
          <w:p w14:paraId="2FCC9EC8" w14:textId="77777777" w:rsidR="00C11E18" w:rsidRPr="00C11E18" w:rsidRDefault="00C11E18" w:rsidP="00C11E18">
            <w:r w:rsidRPr="00C11E18">
              <w:t>Wm Morrisons Supermarkets Plc</w:t>
            </w:r>
          </w:p>
        </w:tc>
        <w:tc>
          <w:tcPr>
            <w:tcW w:w="967" w:type="dxa"/>
            <w:noWrap/>
            <w:hideMark/>
          </w:tcPr>
          <w:p w14:paraId="57F43007" w14:textId="77777777" w:rsidR="00C11E18" w:rsidRPr="00C11E18" w:rsidRDefault="00C11E18" w:rsidP="00C11E18">
            <w:r w:rsidRPr="00C11E18">
              <w:t>DT3 5AX</w:t>
            </w:r>
          </w:p>
        </w:tc>
        <w:tc>
          <w:tcPr>
            <w:tcW w:w="1272" w:type="dxa"/>
            <w:hideMark/>
          </w:tcPr>
          <w:p w14:paraId="4DE3606C" w14:textId="77777777" w:rsidR="00C11E18" w:rsidRPr="00C11E18" w:rsidRDefault="00C11E18" w:rsidP="00C11E18">
            <w:r w:rsidRPr="00C11E18">
              <w:t>Dorset</w:t>
            </w:r>
          </w:p>
        </w:tc>
        <w:tc>
          <w:tcPr>
            <w:tcW w:w="1074" w:type="dxa"/>
            <w:hideMark/>
          </w:tcPr>
          <w:p w14:paraId="26F6EDF2" w14:textId="77777777" w:rsidR="00C11E18" w:rsidRPr="00C11E18" w:rsidRDefault="00C11E18" w:rsidP="00C11E18">
            <w:r w:rsidRPr="00C11E18">
              <w:t>09:00-13:00</w:t>
            </w:r>
            <w:r w:rsidRPr="00C11E18">
              <w:br/>
              <w:t>14:00-19:00</w:t>
            </w:r>
          </w:p>
        </w:tc>
        <w:tc>
          <w:tcPr>
            <w:tcW w:w="1074" w:type="dxa"/>
            <w:hideMark/>
          </w:tcPr>
          <w:p w14:paraId="6A13272A" w14:textId="77777777" w:rsidR="00C11E18" w:rsidRPr="00C11E18" w:rsidRDefault="00C11E18" w:rsidP="00C11E18">
            <w:r w:rsidRPr="00C11E18">
              <w:t>09:00-13:00</w:t>
            </w:r>
            <w:r w:rsidRPr="00C11E18">
              <w:br/>
              <w:t>14:00-19:00</w:t>
            </w:r>
          </w:p>
        </w:tc>
        <w:tc>
          <w:tcPr>
            <w:tcW w:w="1113" w:type="dxa"/>
            <w:hideMark/>
          </w:tcPr>
          <w:p w14:paraId="7BD276AE" w14:textId="77777777" w:rsidR="00C11E18" w:rsidRPr="00C11E18" w:rsidRDefault="00C11E18" w:rsidP="00C11E18">
            <w:r w:rsidRPr="00C11E18">
              <w:t>09:00-13:00</w:t>
            </w:r>
            <w:r w:rsidRPr="00C11E18">
              <w:br/>
              <w:t>14:00-19:00</w:t>
            </w:r>
          </w:p>
        </w:tc>
        <w:tc>
          <w:tcPr>
            <w:tcW w:w="1074" w:type="dxa"/>
            <w:hideMark/>
          </w:tcPr>
          <w:p w14:paraId="541FFE26" w14:textId="77777777" w:rsidR="00C11E18" w:rsidRPr="00C11E18" w:rsidRDefault="00C11E18" w:rsidP="00C11E18">
            <w:r w:rsidRPr="00C11E18">
              <w:t>09:00-13:00</w:t>
            </w:r>
            <w:r w:rsidRPr="00C11E18">
              <w:br/>
              <w:t>14:00-19:00</w:t>
            </w:r>
          </w:p>
        </w:tc>
        <w:tc>
          <w:tcPr>
            <w:tcW w:w="1074" w:type="dxa"/>
            <w:hideMark/>
          </w:tcPr>
          <w:p w14:paraId="6A65EB44" w14:textId="77777777" w:rsidR="00C11E18" w:rsidRPr="00C11E18" w:rsidRDefault="00C11E18" w:rsidP="00C11E18">
            <w:r w:rsidRPr="00C11E18">
              <w:t>09:00-13:00</w:t>
            </w:r>
            <w:r w:rsidRPr="00C11E18">
              <w:br/>
              <w:t>14:00-19:00</w:t>
            </w:r>
          </w:p>
        </w:tc>
        <w:tc>
          <w:tcPr>
            <w:tcW w:w="853" w:type="dxa"/>
            <w:hideMark/>
          </w:tcPr>
          <w:p w14:paraId="62FF8C62" w14:textId="77777777" w:rsidR="00C11E18" w:rsidRPr="00C11E18" w:rsidRDefault="00C11E18" w:rsidP="00C11E18">
            <w:r w:rsidRPr="00C11E18">
              <w:t>09:00-13:00</w:t>
            </w:r>
            <w:r w:rsidRPr="00C11E18">
              <w:br/>
              <w:t>14:00-18:00</w:t>
            </w:r>
          </w:p>
        </w:tc>
        <w:tc>
          <w:tcPr>
            <w:tcW w:w="766" w:type="dxa"/>
            <w:hideMark/>
          </w:tcPr>
          <w:p w14:paraId="00B96F09" w14:textId="77777777" w:rsidR="00C11E18" w:rsidRPr="00C11E18" w:rsidRDefault="00C11E18" w:rsidP="00C11E18">
            <w:r w:rsidRPr="00C11E18">
              <w:t>10:00-16:00</w:t>
            </w:r>
          </w:p>
        </w:tc>
      </w:tr>
      <w:tr w:rsidR="00C11E18" w:rsidRPr="00C11E18" w14:paraId="64879019" w14:textId="77777777" w:rsidTr="3B502725">
        <w:trPr>
          <w:trHeight w:val="1152"/>
        </w:trPr>
        <w:tc>
          <w:tcPr>
            <w:tcW w:w="660" w:type="dxa"/>
            <w:noWrap/>
            <w:hideMark/>
          </w:tcPr>
          <w:p w14:paraId="4ECD919A" w14:textId="77777777" w:rsidR="00C11E18" w:rsidRPr="00C11E18" w:rsidRDefault="00C11E18" w:rsidP="00C11E18">
            <w:r w:rsidRPr="00C11E18">
              <w:t>FL781</w:t>
            </w:r>
          </w:p>
        </w:tc>
        <w:tc>
          <w:tcPr>
            <w:tcW w:w="3003" w:type="dxa"/>
            <w:noWrap/>
            <w:hideMark/>
          </w:tcPr>
          <w:p w14:paraId="3F57A43A" w14:textId="77777777" w:rsidR="00C11E18" w:rsidRPr="00C11E18" w:rsidRDefault="00C11E18" w:rsidP="00C11E18">
            <w:r w:rsidRPr="00C11E18">
              <w:t>Apharm Ltd</w:t>
            </w:r>
          </w:p>
        </w:tc>
        <w:tc>
          <w:tcPr>
            <w:tcW w:w="967" w:type="dxa"/>
            <w:noWrap/>
            <w:hideMark/>
          </w:tcPr>
          <w:p w14:paraId="20441266" w14:textId="77777777" w:rsidR="00C11E18" w:rsidRPr="00C11E18" w:rsidRDefault="00C11E18" w:rsidP="00C11E18">
            <w:r w:rsidRPr="00C11E18">
              <w:t>BH22 0HX</w:t>
            </w:r>
          </w:p>
        </w:tc>
        <w:tc>
          <w:tcPr>
            <w:tcW w:w="1272" w:type="dxa"/>
            <w:hideMark/>
          </w:tcPr>
          <w:p w14:paraId="6E8297E9" w14:textId="77777777" w:rsidR="00C11E18" w:rsidRPr="00C11E18" w:rsidRDefault="00C11E18" w:rsidP="00C11E18">
            <w:r w:rsidRPr="00C11E18">
              <w:t>Dorset</w:t>
            </w:r>
          </w:p>
        </w:tc>
        <w:tc>
          <w:tcPr>
            <w:tcW w:w="1074" w:type="dxa"/>
            <w:hideMark/>
          </w:tcPr>
          <w:p w14:paraId="230AC314" w14:textId="77777777" w:rsidR="00C11E18" w:rsidRPr="00C11E18" w:rsidRDefault="00C11E18" w:rsidP="00C11E18">
            <w:r w:rsidRPr="00C11E18">
              <w:t>09:00-13:00</w:t>
            </w:r>
            <w:r w:rsidRPr="00C11E18">
              <w:br/>
              <w:t>14:00-18:00</w:t>
            </w:r>
          </w:p>
        </w:tc>
        <w:tc>
          <w:tcPr>
            <w:tcW w:w="1074" w:type="dxa"/>
            <w:hideMark/>
          </w:tcPr>
          <w:p w14:paraId="6EEA8C70" w14:textId="77777777" w:rsidR="00C11E18" w:rsidRPr="00C11E18" w:rsidRDefault="00C11E18" w:rsidP="00C11E18">
            <w:r w:rsidRPr="00C11E18">
              <w:t>09:00-13:00</w:t>
            </w:r>
            <w:r w:rsidRPr="00C11E18">
              <w:br/>
              <w:t>14:00-18:00</w:t>
            </w:r>
          </w:p>
        </w:tc>
        <w:tc>
          <w:tcPr>
            <w:tcW w:w="1113" w:type="dxa"/>
            <w:hideMark/>
          </w:tcPr>
          <w:p w14:paraId="371A8B0A" w14:textId="77777777" w:rsidR="00C11E18" w:rsidRPr="00C11E18" w:rsidRDefault="00C11E18" w:rsidP="00C11E18">
            <w:r w:rsidRPr="00C11E18">
              <w:t>09:00-13:00</w:t>
            </w:r>
            <w:r w:rsidRPr="00C11E18">
              <w:br/>
              <w:t>14:00-18:00</w:t>
            </w:r>
          </w:p>
        </w:tc>
        <w:tc>
          <w:tcPr>
            <w:tcW w:w="1074" w:type="dxa"/>
            <w:hideMark/>
          </w:tcPr>
          <w:p w14:paraId="1054DD45" w14:textId="77777777" w:rsidR="00C11E18" w:rsidRPr="00C11E18" w:rsidRDefault="00C11E18" w:rsidP="00C11E18">
            <w:r w:rsidRPr="00C11E18">
              <w:t>09:00-13:00</w:t>
            </w:r>
            <w:r w:rsidRPr="00C11E18">
              <w:br/>
              <w:t>14:00-18:00</w:t>
            </w:r>
          </w:p>
        </w:tc>
        <w:tc>
          <w:tcPr>
            <w:tcW w:w="1074" w:type="dxa"/>
            <w:hideMark/>
          </w:tcPr>
          <w:p w14:paraId="22B9635B" w14:textId="77777777" w:rsidR="00C11E18" w:rsidRPr="00C11E18" w:rsidRDefault="00C11E18" w:rsidP="00C11E18">
            <w:r w:rsidRPr="00C11E18">
              <w:t>09:00-13:00</w:t>
            </w:r>
            <w:r w:rsidRPr="00C11E18">
              <w:br/>
              <w:t>14:00-18:00</w:t>
            </w:r>
          </w:p>
        </w:tc>
        <w:tc>
          <w:tcPr>
            <w:tcW w:w="853" w:type="dxa"/>
            <w:hideMark/>
          </w:tcPr>
          <w:p w14:paraId="3D2551E1" w14:textId="77777777" w:rsidR="00C11E18" w:rsidRPr="00C11E18" w:rsidRDefault="00C11E18" w:rsidP="00C11E18">
            <w:r w:rsidRPr="00C11E18">
              <w:t>09:00-13:00</w:t>
            </w:r>
          </w:p>
        </w:tc>
        <w:tc>
          <w:tcPr>
            <w:tcW w:w="766" w:type="dxa"/>
            <w:hideMark/>
          </w:tcPr>
          <w:p w14:paraId="5BC30AF0" w14:textId="77777777" w:rsidR="00C11E18" w:rsidRPr="00C11E18" w:rsidRDefault="00C11E18" w:rsidP="00C11E18">
            <w:r w:rsidRPr="00C11E18">
              <w:t>Closed</w:t>
            </w:r>
          </w:p>
        </w:tc>
      </w:tr>
      <w:tr w:rsidR="00C11E18" w:rsidRPr="00C11E18" w14:paraId="3891E34B" w14:textId="77777777" w:rsidTr="3B502725">
        <w:trPr>
          <w:trHeight w:val="1152"/>
        </w:trPr>
        <w:tc>
          <w:tcPr>
            <w:tcW w:w="660" w:type="dxa"/>
            <w:noWrap/>
            <w:hideMark/>
          </w:tcPr>
          <w:p w14:paraId="3FAFF309" w14:textId="77777777" w:rsidR="00C11E18" w:rsidRPr="00C11E18" w:rsidRDefault="00C11E18" w:rsidP="00C11E18">
            <w:r w:rsidRPr="00C11E18">
              <w:t>FRP28</w:t>
            </w:r>
          </w:p>
        </w:tc>
        <w:tc>
          <w:tcPr>
            <w:tcW w:w="3003" w:type="dxa"/>
            <w:noWrap/>
            <w:hideMark/>
          </w:tcPr>
          <w:p w14:paraId="5C0B85F2" w14:textId="77777777" w:rsidR="00C11E18" w:rsidRPr="00C11E18" w:rsidRDefault="00C11E18" w:rsidP="00C11E18">
            <w:r w:rsidRPr="00C11E18">
              <w:t>Rosepharm Ltd</w:t>
            </w:r>
          </w:p>
        </w:tc>
        <w:tc>
          <w:tcPr>
            <w:tcW w:w="967" w:type="dxa"/>
            <w:noWrap/>
            <w:hideMark/>
          </w:tcPr>
          <w:p w14:paraId="411E8169" w14:textId="77777777" w:rsidR="00C11E18" w:rsidRPr="00C11E18" w:rsidRDefault="00C11E18" w:rsidP="00C11E18">
            <w:r w:rsidRPr="00C11E18">
              <w:t>DT10 1PU</w:t>
            </w:r>
          </w:p>
        </w:tc>
        <w:tc>
          <w:tcPr>
            <w:tcW w:w="1272" w:type="dxa"/>
            <w:hideMark/>
          </w:tcPr>
          <w:p w14:paraId="4A577395" w14:textId="77777777" w:rsidR="00C11E18" w:rsidRPr="00C11E18" w:rsidRDefault="00C11E18" w:rsidP="00C11E18">
            <w:r w:rsidRPr="00C11E18">
              <w:t>Dorset</w:t>
            </w:r>
          </w:p>
        </w:tc>
        <w:tc>
          <w:tcPr>
            <w:tcW w:w="1074" w:type="dxa"/>
            <w:hideMark/>
          </w:tcPr>
          <w:p w14:paraId="17F9FE30" w14:textId="77777777" w:rsidR="00C11E18" w:rsidRPr="00C11E18" w:rsidRDefault="00C11E18" w:rsidP="00C11E18">
            <w:r w:rsidRPr="00C11E18">
              <w:t>09:00-13:00</w:t>
            </w:r>
            <w:r w:rsidRPr="00C11E18">
              <w:br/>
              <w:t>14:00-17:30</w:t>
            </w:r>
          </w:p>
        </w:tc>
        <w:tc>
          <w:tcPr>
            <w:tcW w:w="1074" w:type="dxa"/>
            <w:hideMark/>
          </w:tcPr>
          <w:p w14:paraId="6C992FDB" w14:textId="77777777" w:rsidR="00C11E18" w:rsidRPr="00C11E18" w:rsidRDefault="00C11E18" w:rsidP="00C11E18">
            <w:r w:rsidRPr="00C11E18">
              <w:t>09:00-13:00</w:t>
            </w:r>
            <w:r w:rsidRPr="00C11E18">
              <w:br/>
              <w:t>14:00-17:30</w:t>
            </w:r>
          </w:p>
        </w:tc>
        <w:tc>
          <w:tcPr>
            <w:tcW w:w="1113" w:type="dxa"/>
            <w:hideMark/>
          </w:tcPr>
          <w:p w14:paraId="4BCDDC25" w14:textId="77777777" w:rsidR="00C11E18" w:rsidRPr="00C11E18" w:rsidRDefault="00C11E18" w:rsidP="00C11E18">
            <w:r w:rsidRPr="00C11E18">
              <w:t>09:00-13:00</w:t>
            </w:r>
            <w:r w:rsidRPr="00C11E18">
              <w:br/>
              <w:t>14:00-17:30</w:t>
            </w:r>
          </w:p>
        </w:tc>
        <w:tc>
          <w:tcPr>
            <w:tcW w:w="1074" w:type="dxa"/>
            <w:hideMark/>
          </w:tcPr>
          <w:p w14:paraId="33834D63" w14:textId="77777777" w:rsidR="00C11E18" w:rsidRPr="00C11E18" w:rsidRDefault="00C11E18" w:rsidP="00C11E18">
            <w:r w:rsidRPr="00C11E18">
              <w:t>09:00-13:00</w:t>
            </w:r>
            <w:r w:rsidRPr="00C11E18">
              <w:br/>
              <w:t>14:00-17:30</w:t>
            </w:r>
          </w:p>
        </w:tc>
        <w:tc>
          <w:tcPr>
            <w:tcW w:w="1074" w:type="dxa"/>
            <w:hideMark/>
          </w:tcPr>
          <w:p w14:paraId="4F3C8F8D" w14:textId="77777777" w:rsidR="00C11E18" w:rsidRPr="00C11E18" w:rsidRDefault="00C11E18" w:rsidP="00C11E18">
            <w:r w:rsidRPr="00C11E18">
              <w:t>09:00-13:00</w:t>
            </w:r>
            <w:r w:rsidRPr="00C11E18">
              <w:br/>
              <w:t>14:00-17:30</w:t>
            </w:r>
          </w:p>
        </w:tc>
        <w:tc>
          <w:tcPr>
            <w:tcW w:w="853" w:type="dxa"/>
            <w:hideMark/>
          </w:tcPr>
          <w:p w14:paraId="615C0417" w14:textId="77777777" w:rsidR="00C11E18" w:rsidRPr="00C11E18" w:rsidRDefault="00C11E18" w:rsidP="00C11E18">
            <w:r w:rsidRPr="00C11E18">
              <w:t>09:00-12:30</w:t>
            </w:r>
          </w:p>
        </w:tc>
        <w:tc>
          <w:tcPr>
            <w:tcW w:w="766" w:type="dxa"/>
            <w:hideMark/>
          </w:tcPr>
          <w:p w14:paraId="2215C777" w14:textId="77777777" w:rsidR="00C11E18" w:rsidRPr="00C11E18" w:rsidRDefault="00C11E18" w:rsidP="00C11E18">
            <w:r w:rsidRPr="00C11E18">
              <w:t>Closed</w:t>
            </w:r>
          </w:p>
        </w:tc>
      </w:tr>
      <w:tr w:rsidR="00C11E18" w:rsidRPr="00C11E18" w14:paraId="3E6CE2DF" w14:textId="77777777" w:rsidTr="3B502725">
        <w:trPr>
          <w:trHeight w:val="1152"/>
        </w:trPr>
        <w:tc>
          <w:tcPr>
            <w:tcW w:w="660" w:type="dxa"/>
            <w:noWrap/>
            <w:hideMark/>
          </w:tcPr>
          <w:p w14:paraId="4FC97D86" w14:textId="77777777" w:rsidR="00C11E18" w:rsidRPr="00C11E18" w:rsidRDefault="00C11E18" w:rsidP="00C11E18">
            <w:r w:rsidRPr="00C11E18">
              <w:t>FN499</w:t>
            </w:r>
          </w:p>
        </w:tc>
        <w:tc>
          <w:tcPr>
            <w:tcW w:w="3003" w:type="dxa"/>
            <w:noWrap/>
            <w:hideMark/>
          </w:tcPr>
          <w:p w14:paraId="7FE1703E" w14:textId="77777777" w:rsidR="00C11E18" w:rsidRPr="00C11E18" w:rsidRDefault="00C11E18" w:rsidP="00C11E18">
            <w:r w:rsidRPr="00C11E18">
              <w:t>Everyou Healthcare  Ltd</w:t>
            </w:r>
          </w:p>
        </w:tc>
        <w:tc>
          <w:tcPr>
            <w:tcW w:w="967" w:type="dxa"/>
            <w:noWrap/>
            <w:hideMark/>
          </w:tcPr>
          <w:p w14:paraId="069BF051" w14:textId="77777777" w:rsidR="00C11E18" w:rsidRPr="00C11E18" w:rsidRDefault="00C11E18" w:rsidP="00C11E18">
            <w:r w:rsidRPr="00C11E18">
              <w:t>BH16 6BG</w:t>
            </w:r>
          </w:p>
        </w:tc>
        <w:tc>
          <w:tcPr>
            <w:tcW w:w="1272" w:type="dxa"/>
            <w:hideMark/>
          </w:tcPr>
          <w:p w14:paraId="275EF538" w14:textId="77777777" w:rsidR="00C11E18" w:rsidRPr="00C11E18" w:rsidRDefault="00C11E18" w:rsidP="00C11E18">
            <w:r w:rsidRPr="00C11E18">
              <w:t>Dorset</w:t>
            </w:r>
          </w:p>
        </w:tc>
        <w:tc>
          <w:tcPr>
            <w:tcW w:w="1074" w:type="dxa"/>
            <w:hideMark/>
          </w:tcPr>
          <w:p w14:paraId="00F23C1D" w14:textId="77777777" w:rsidR="00C11E18" w:rsidRPr="00C11E18" w:rsidRDefault="00C11E18" w:rsidP="00C11E18">
            <w:r w:rsidRPr="00C11E18">
              <w:t>09:00-13:00</w:t>
            </w:r>
            <w:r w:rsidRPr="00C11E18">
              <w:br/>
              <w:t>14:00-18:00</w:t>
            </w:r>
          </w:p>
        </w:tc>
        <w:tc>
          <w:tcPr>
            <w:tcW w:w="1074" w:type="dxa"/>
            <w:hideMark/>
          </w:tcPr>
          <w:p w14:paraId="67F8E50C" w14:textId="77777777" w:rsidR="00C11E18" w:rsidRPr="00C11E18" w:rsidRDefault="00C11E18" w:rsidP="00C11E18">
            <w:r w:rsidRPr="00C11E18">
              <w:t>09:00-13:00</w:t>
            </w:r>
            <w:r w:rsidRPr="00C11E18">
              <w:br/>
              <w:t>14:00-18:00</w:t>
            </w:r>
          </w:p>
        </w:tc>
        <w:tc>
          <w:tcPr>
            <w:tcW w:w="1113" w:type="dxa"/>
            <w:hideMark/>
          </w:tcPr>
          <w:p w14:paraId="5277E642" w14:textId="77777777" w:rsidR="00C11E18" w:rsidRPr="00C11E18" w:rsidRDefault="00C11E18" w:rsidP="00C11E18">
            <w:r w:rsidRPr="00C11E18">
              <w:t>09:00-13:00</w:t>
            </w:r>
            <w:r w:rsidRPr="00C11E18">
              <w:br/>
              <w:t>14:00-18:00</w:t>
            </w:r>
          </w:p>
        </w:tc>
        <w:tc>
          <w:tcPr>
            <w:tcW w:w="1074" w:type="dxa"/>
            <w:hideMark/>
          </w:tcPr>
          <w:p w14:paraId="5CC962AB" w14:textId="77777777" w:rsidR="00C11E18" w:rsidRPr="00C11E18" w:rsidRDefault="00C11E18" w:rsidP="00C11E18">
            <w:r w:rsidRPr="00C11E18">
              <w:t>09:00-13:00</w:t>
            </w:r>
            <w:r w:rsidRPr="00C11E18">
              <w:br/>
              <w:t>14:00-18:00</w:t>
            </w:r>
          </w:p>
        </w:tc>
        <w:tc>
          <w:tcPr>
            <w:tcW w:w="1074" w:type="dxa"/>
            <w:hideMark/>
          </w:tcPr>
          <w:p w14:paraId="34DB1B27" w14:textId="77777777" w:rsidR="00C11E18" w:rsidRPr="00C11E18" w:rsidRDefault="00C11E18" w:rsidP="00C11E18">
            <w:r w:rsidRPr="00C11E18">
              <w:t>09:00-13:00</w:t>
            </w:r>
            <w:r w:rsidRPr="00C11E18">
              <w:br/>
              <w:t>14:00-18:00</w:t>
            </w:r>
          </w:p>
        </w:tc>
        <w:tc>
          <w:tcPr>
            <w:tcW w:w="853" w:type="dxa"/>
            <w:hideMark/>
          </w:tcPr>
          <w:p w14:paraId="54AD899F" w14:textId="77777777" w:rsidR="00C11E18" w:rsidRPr="00C11E18" w:rsidRDefault="00C11E18" w:rsidP="00C11E18">
            <w:r w:rsidRPr="00C11E18">
              <w:t>Closed</w:t>
            </w:r>
          </w:p>
        </w:tc>
        <w:tc>
          <w:tcPr>
            <w:tcW w:w="766" w:type="dxa"/>
            <w:hideMark/>
          </w:tcPr>
          <w:p w14:paraId="20858C87" w14:textId="77777777" w:rsidR="00C11E18" w:rsidRPr="00C11E18" w:rsidRDefault="00C11E18" w:rsidP="00C11E18">
            <w:r w:rsidRPr="00C11E18">
              <w:t>Closed</w:t>
            </w:r>
          </w:p>
        </w:tc>
      </w:tr>
      <w:tr w:rsidR="00C11E18" w:rsidRPr="00C11E18" w14:paraId="099A60CB" w14:textId="77777777" w:rsidTr="3B502725">
        <w:trPr>
          <w:trHeight w:val="576"/>
        </w:trPr>
        <w:tc>
          <w:tcPr>
            <w:tcW w:w="660" w:type="dxa"/>
            <w:noWrap/>
            <w:hideMark/>
          </w:tcPr>
          <w:p w14:paraId="724857F4" w14:textId="77777777" w:rsidR="00C11E18" w:rsidRPr="00C11E18" w:rsidRDefault="00C11E18" w:rsidP="00C11E18">
            <w:r w:rsidRPr="00C11E18">
              <w:t>FM216</w:t>
            </w:r>
          </w:p>
        </w:tc>
        <w:tc>
          <w:tcPr>
            <w:tcW w:w="3003" w:type="dxa"/>
            <w:noWrap/>
            <w:hideMark/>
          </w:tcPr>
          <w:p w14:paraId="5C632EC4" w14:textId="77777777" w:rsidR="00C11E18" w:rsidRPr="00C11E18" w:rsidRDefault="00C11E18" w:rsidP="00C11E18">
            <w:r w:rsidRPr="00C11E18">
              <w:t>LP SD Fifty Limited</w:t>
            </w:r>
          </w:p>
        </w:tc>
        <w:tc>
          <w:tcPr>
            <w:tcW w:w="967" w:type="dxa"/>
            <w:noWrap/>
            <w:hideMark/>
          </w:tcPr>
          <w:p w14:paraId="6405EA3F" w14:textId="77777777" w:rsidR="00C11E18" w:rsidRPr="00C11E18" w:rsidRDefault="00C11E18" w:rsidP="00C11E18">
            <w:r w:rsidRPr="00C11E18">
              <w:t>DT4 7AW</w:t>
            </w:r>
          </w:p>
        </w:tc>
        <w:tc>
          <w:tcPr>
            <w:tcW w:w="1272" w:type="dxa"/>
            <w:hideMark/>
          </w:tcPr>
          <w:p w14:paraId="51F852F2" w14:textId="77777777" w:rsidR="00C11E18" w:rsidRPr="00C11E18" w:rsidRDefault="00C11E18" w:rsidP="00C11E18">
            <w:r w:rsidRPr="00C11E18">
              <w:t>Dorset</w:t>
            </w:r>
          </w:p>
        </w:tc>
        <w:tc>
          <w:tcPr>
            <w:tcW w:w="1074" w:type="dxa"/>
            <w:hideMark/>
          </w:tcPr>
          <w:p w14:paraId="3E92E282" w14:textId="77777777" w:rsidR="00C11E18" w:rsidRPr="00C11E18" w:rsidRDefault="00C11E18" w:rsidP="00C11E18">
            <w:r w:rsidRPr="00C11E18">
              <w:t>08:30-17:30</w:t>
            </w:r>
          </w:p>
        </w:tc>
        <w:tc>
          <w:tcPr>
            <w:tcW w:w="1074" w:type="dxa"/>
            <w:hideMark/>
          </w:tcPr>
          <w:p w14:paraId="240871D7" w14:textId="77777777" w:rsidR="00C11E18" w:rsidRPr="00C11E18" w:rsidRDefault="00C11E18" w:rsidP="00C11E18">
            <w:r w:rsidRPr="00C11E18">
              <w:t>08:30-17:30</w:t>
            </w:r>
          </w:p>
        </w:tc>
        <w:tc>
          <w:tcPr>
            <w:tcW w:w="1113" w:type="dxa"/>
            <w:hideMark/>
          </w:tcPr>
          <w:p w14:paraId="73040C0F" w14:textId="77777777" w:rsidR="00C11E18" w:rsidRPr="00C11E18" w:rsidRDefault="00C11E18" w:rsidP="00C11E18">
            <w:r w:rsidRPr="00C11E18">
              <w:t>08:30-17:30</w:t>
            </w:r>
          </w:p>
        </w:tc>
        <w:tc>
          <w:tcPr>
            <w:tcW w:w="1074" w:type="dxa"/>
            <w:hideMark/>
          </w:tcPr>
          <w:p w14:paraId="7D4F9C2C" w14:textId="77777777" w:rsidR="00C11E18" w:rsidRPr="00C11E18" w:rsidRDefault="00C11E18" w:rsidP="00C11E18">
            <w:r w:rsidRPr="00C11E18">
              <w:t>08:30-17:30</w:t>
            </w:r>
          </w:p>
        </w:tc>
        <w:tc>
          <w:tcPr>
            <w:tcW w:w="1074" w:type="dxa"/>
            <w:hideMark/>
          </w:tcPr>
          <w:p w14:paraId="72274695" w14:textId="77777777" w:rsidR="00C11E18" w:rsidRPr="00C11E18" w:rsidRDefault="00C11E18" w:rsidP="00C11E18">
            <w:r w:rsidRPr="00C11E18">
              <w:t>08:30-17:30</w:t>
            </w:r>
          </w:p>
        </w:tc>
        <w:tc>
          <w:tcPr>
            <w:tcW w:w="853" w:type="dxa"/>
            <w:hideMark/>
          </w:tcPr>
          <w:p w14:paraId="67CBB30B" w14:textId="77777777" w:rsidR="00C11E18" w:rsidRPr="00C11E18" w:rsidRDefault="00C11E18" w:rsidP="00C11E18">
            <w:r w:rsidRPr="00C11E18">
              <w:t>09:00-12:00</w:t>
            </w:r>
          </w:p>
        </w:tc>
        <w:tc>
          <w:tcPr>
            <w:tcW w:w="766" w:type="dxa"/>
            <w:hideMark/>
          </w:tcPr>
          <w:p w14:paraId="0CA0A303" w14:textId="77777777" w:rsidR="00C11E18" w:rsidRPr="00C11E18" w:rsidRDefault="00C11E18" w:rsidP="00C11E18">
            <w:r w:rsidRPr="00C11E18">
              <w:t>Closed</w:t>
            </w:r>
          </w:p>
        </w:tc>
      </w:tr>
      <w:tr w:rsidR="00C11E18" w:rsidRPr="00C11E18" w14:paraId="294E06BC" w14:textId="77777777" w:rsidTr="3B502725">
        <w:trPr>
          <w:trHeight w:val="576"/>
        </w:trPr>
        <w:tc>
          <w:tcPr>
            <w:tcW w:w="660" w:type="dxa"/>
            <w:noWrap/>
            <w:hideMark/>
          </w:tcPr>
          <w:p w14:paraId="027FEFCA" w14:textId="77777777" w:rsidR="00C11E18" w:rsidRPr="00C11E18" w:rsidRDefault="00C11E18" w:rsidP="00C11E18">
            <w:r w:rsidRPr="00C11E18">
              <w:t>FCV51</w:t>
            </w:r>
          </w:p>
        </w:tc>
        <w:tc>
          <w:tcPr>
            <w:tcW w:w="3003" w:type="dxa"/>
            <w:noWrap/>
            <w:hideMark/>
          </w:tcPr>
          <w:p w14:paraId="011EDA06" w14:textId="77777777" w:rsidR="00C11E18" w:rsidRPr="00C11E18" w:rsidRDefault="00C11E18" w:rsidP="00C11E18">
            <w:r w:rsidRPr="00C11E18">
              <w:t>LP SD Fifty Limited</w:t>
            </w:r>
          </w:p>
        </w:tc>
        <w:tc>
          <w:tcPr>
            <w:tcW w:w="967" w:type="dxa"/>
            <w:noWrap/>
            <w:hideMark/>
          </w:tcPr>
          <w:p w14:paraId="179ED028" w14:textId="77777777" w:rsidR="00C11E18" w:rsidRPr="00C11E18" w:rsidRDefault="00C11E18" w:rsidP="00C11E18">
            <w:r w:rsidRPr="00C11E18">
              <w:t>DT6 5BN</w:t>
            </w:r>
          </w:p>
        </w:tc>
        <w:tc>
          <w:tcPr>
            <w:tcW w:w="1272" w:type="dxa"/>
            <w:hideMark/>
          </w:tcPr>
          <w:p w14:paraId="42A44CF1" w14:textId="77777777" w:rsidR="00C11E18" w:rsidRPr="00C11E18" w:rsidRDefault="00C11E18" w:rsidP="00C11E18">
            <w:r w:rsidRPr="00C11E18">
              <w:t>Dorset</w:t>
            </w:r>
          </w:p>
        </w:tc>
        <w:tc>
          <w:tcPr>
            <w:tcW w:w="1074" w:type="dxa"/>
            <w:hideMark/>
          </w:tcPr>
          <w:p w14:paraId="34288C07" w14:textId="77777777" w:rsidR="00C11E18" w:rsidRPr="00C11E18" w:rsidRDefault="00C11E18" w:rsidP="00C11E18">
            <w:r w:rsidRPr="00C11E18">
              <w:t>08:45-18:00</w:t>
            </w:r>
          </w:p>
        </w:tc>
        <w:tc>
          <w:tcPr>
            <w:tcW w:w="1074" w:type="dxa"/>
            <w:hideMark/>
          </w:tcPr>
          <w:p w14:paraId="1290C9BA" w14:textId="77777777" w:rsidR="00C11E18" w:rsidRPr="00C11E18" w:rsidRDefault="00C11E18" w:rsidP="00C11E18">
            <w:r w:rsidRPr="00C11E18">
              <w:t>08:45-18:00</w:t>
            </w:r>
          </w:p>
        </w:tc>
        <w:tc>
          <w:tcPr>
            <w:tcW w:w="1113" w:type="dxa"/>
            <w:hideMark/>
          </w:tcPr>
          <w:p w14:paraId="5797AE99" w14:textId="77777777" w:rsidR="00C11E18" w:rsidRPr="00C11E18" w:rsidRDefault="00C11E18" w:rsidP="00C11E18">
            <w:r w:rsidRPr="00C11E18">
              <w:t>08:45-18:00</w:t>
            </w:r>
          </w:p>
        </w:tc>
        <w:tc>
          <w:tcPr>
            <w:tcW w:w="1074" w:type="dxa"/>
            <w:hideMark/>
          </w:tcPr>
          <w:p w14:paraId="71120F1A" w14:textId="77777777" w:rsidR="00C11E18" w:rsidRPr="00C11E18" w:rsidRDefault="00C11E18" w:rsidP="00C11E18">
            <w:r w:rsidRPr="00C11E18">
              <w:t>08:45-18:00</w:t>
            </w:r>
          </w:p>
        </w:tc>
        <w:tc>
          <w:tcPr>
            <w:tcW w:w="1074" w:type="dxa"/>
            <w:hideMark/>
          </w:tcPr>
          <w:p w14:paraId="5CDA4B62" w14:textId="77777777" w:rsidR="00C11E18" w:rsidRPr="00C11E18" w:rsidRDefault="00C11E18" w:rsidP="00C11E18">
            <w:r w:rsidRPr="00C11E18">
              <w:t>08:45-18:00</w:t>
            </w:r>
          </w:p>
        </w:tc>
        <w:tc>
          <w:tcPr>
            <w:tcW w:w="853" w:type="dxa"/>
            <w:hideMark/>
          </w:tcPr>
          <w:p w14:paraId="3D8AE104" w14:textId="77777777" w:rsidR="00C11E18" w:rsidRPr="00C11E18" w:rsidRDefault="00C11E18" w:rsidP="00C11E18">
            <w:r w:rsidRPr="00C11E18">
              <w:t>09:30-12:00</w:t>
            </w:r>
          </w:p>
        </w:tc>
        <w:tc>
          <w:tcPr>
            <w:tcW w:w="766" w:type="dxa"/>
            <w:hideMark/>
          </w:tcPr>
          <w:p w14:paraId="13E73E4F" w14:textId="77777777" w:rsidR="00C11E18" w:rsidRPr="00C11E18" w:rsidRDefault="00C11E18" w:rsidP="00C11E18">
            <w:r w:rsidRPr="00C11E18">
              <w:t>Closed</w:t>
            </w:r>
          </w:p>
        </w:tc>
      </w:tr>
      <w:tr w:rsidR="00C11E18" w:rsidRPr="00C11E18" w14:paraId="4FF97F27" w14:textId="77777777" w:rsidTr="3B502725">
        <w:trPr>
          <w:trHeight w:val="576"/>
        </w:trPr>
        <w:tc>
          <w:tcPr>
            <w:tcW w:w="660" w:type="dxa"/>
            <w:noWrap/>
            <w:hideMark/>
          </w:tcPr>
          <w:p w14:paraId="31653051" w14:textId="77777777" w:rsidR="00C11E18" w:rsidRPr="00C11E18" w:rsidRDefault="00C11E18" w:rsidP="00C11E18">
            <w:r w:rsidRPr="00C11E18">
              <w:t>FM042</w:t>
            </w:r>
          </w:p>
        </w:tc>
        <w:tc>
          <w:tcPr>
            <w:tcW w:w="3003" w:type="dxa"/>
            <w:noWrap/>
            <w:hideMark/>
          </w:tcPr>
          <w:p w14:paraId="11FB5AFC" w14:textId="77777777" w:rsidR="00C11E18" w:rsidRPr="00C11E18" w:rsidRDefault="00C11E18" w:rsidP="00C11E18">
            <w:r w:rsidRPr="00C11E18">
              <w:t>LP SD Eight Limited</w:t>
            </w:r>
          </w:p>
        </w:tc>
        <w:tc>
          <w:tcPr>
            <w:tcW w:w="967" w:type="dxa"/>
            <w:noWrap/>
            <w:hideMark/>
          </w:tcPr>
          <w:p w14:paraId="72DE3AED" w14:textId="77777777" w:rsidR="00C11E18" w:rsidRPr="00C11E18" w:rsidRDefault="00C11E18" w:rsidP="00C11E18">
            <w:r w:rsidRPr="00C11E18">
              <w:t>DT7 3LS</w:t>
            </w:r>
          </w:p>
        </w:tc>
        <w:tc>
          <w:tcPr>
            <w:tcW w:w="1272" w:type="dxa"/>
            <w:hideMark/>
          </w:tcPr>
          <w:p w14:paraId="52879DF1" w14:textId="77777777" w:rsidR="00C11E18" w:rsidRPr="00C11E18" w:rsidRDefault="00C11E18" w:rsidP="00C11E18">
            <w:r w:rsidRPr="00C11E18">
              <w:t>Dorset</w:t>
            </w:r>
          </w:p>
        </w:tc>
        <w:tc>
          <w:tcPr>
            <w:tcW w:w="1074" w:type="dxa"/>
            <w:hideMark/>
          </w:tcPr>
          <w:p w14:paraId="37C30C87" w14:textId="77777777" w:rsidR="00C11E18" w:rsidRPr="00C11E18" w:rsidRDefault="00C11E18" w:rsidP="00C11E18">
            <w:r w:rsidRPr="00C11E18">
              <w:t>09:00-18:00</w:t>
            </w:r>
          </w:p>
        </w:tc>
        <w:tc>
          <w:tcPr>
            <w:tcW w:w="1074" w:type="dxa"/>
            <w:hideMark/>
          </w:tcPr>
          <w:p w14:paraId="50C4790C" w14:textId="77777777" w:rsidR="00C11E18" w:rsidRPr="00C11E18" w:rsidRDefault="00C11E18" w:rsidP="00C11E18">
            <w:r w:rsidRPr="00C11E18">
              <w:t>09:00-18:00</w:t>
            </w:r>
          </w:p>
        </w:tc>
        <w:tc>
          <w:tcPr>
            <w:tcW w:w="1113" w:type="dxa"/>
            <w:hideMark/>
          </w:tcPr>
          <w:p w14:paraId="1C64B1AE" w14:textId="77777777" w:rsidR="00C11E18" w:rsidRPr="00C11E18" w:rsidRDefault="00C11E18" w:rsidP="00C11E18">
            <w:r w:rsidRPr="00C11E18">
              <w:t>09:00-18:00</w:t>
            </w:r>
          </w:p>
        </w:tc>
        <w:tc>
          <w:tcPr>
            <w:tcW w:w="1074" w:type="dxa"/>
            <w:hideMark/>
          </w:tcPr>
          <w:p w14:paraId="5E011E66" w14:textId="77777777" w:rsidR="00C11E18" w:rsidRPr="00C11E18" w:rsidRDefault="00C11E18" w:rsidP="00C11E18">
            <w:r w:rsidRPr="00C11E18">
              <w:t>09:00-18:00</w:t>
            </w:r>
          </w:p>
        </w:tc>
        <w:tc>
          <w:tcPr>
            <w:tcW w:w="1074" w:type="dxa"/>
            <w:hideMark/>
          </w:tcPr>
          <w:p w14:paraId="6BF8261D" w14:textId="77777777" w:rsidR="00C11E18" w:rsidRPr="00C11E18" w:rsidRDefault="00C11E18" w:rsidP="00C11E18">
            <w:r w:rsidRPr="00C11E18">
              <w:t>09:00-18:00</w:t>
            </w:r>
          </w:p>
        </w:tc>
        <w:tc>
          <w:tcPr>
            <w:tcW w:w="853" w:type="dxa"/>
            <w:hideMark/>
          </w:tcPr>
          <w:p w14:paraId="29DB186E" w14:textId="77777777" w:rsidR="00C11E18" w:rsidRPr="00C11E18" w:rsidRDefault="00C11E18" w:rsidP="00C11E18">
            <w:r w:rsidRPr="00C11E18">
              <w:t>09:00-12:30</w:t>
            </w:r>
          </w:p>
        </w:tc>
        <w:tc>
          <w:tcPr>
            <w:tcW w:w="766" w:type="dxa"/>
            <w:hideMark/>
          </w:tcPr>
          <w:p w14:paraId="5544EB08" w14:textId="77777777" w:rsidR="00C11E18" w:rsidRPr="00C11E18" w:rsidRDefault="00C11E18" w:rsidP="00C11E18">
            <w:r w:rsidRPr="00C11E18">
              <w:t>Closed</w:t>
            </w:r>
          </w:p>
        </w:tc>
      </w:tr>
      <w:tr w:rsidR="00C11E18" w:rsidRPr="00C11E18" w14:paraId="02A28AF0" w14:textId="77777777" w:rsidTr="3B502725">
        <w:trPr>
          <w:trHeight w:val="576"/>
        </w:trPr>
        <w:tc>
          <w:tcPr>
            <w:tcW w:w="660" w:type="dxa"/>
            <w:noWrap/>
            <w:hideMark/>
          </w:tcPr>
          <w:p w14:paraId="318FCE90" w14:textId="77777777" w:rsidR="00C11E18" w:rsidRPr="00C11E18" w:rsidRDefault="00C11E18" w:rsidP="00C11E18">
            <w:r w:rsidRPr="00C11E18">
              <w:t>FG146</w:t>
            </w:r>
          </w:p>
        </w:tc>
        <w:tc>
          <w:tcPr>
            <w:tcW w:w="3003" w:type="dxa"/>
            <w:noWrap/>
            <w:hideMark/>
          </w:tcPr>
          <w:p w14:paraId="74F44A84" w14:textId="77777777" w:rsidR="00C11E18" w:rsidRPr="00C11E18" w:rsidRDefault="00C11E18" w:rsidP="00C11E18">
            <w:r w:rsidRPr="00C11E18">
              <w:t>LP SD Nine limited</w:t>
            </w:r>
          </w:p>
        </w:tc>
        <w:tc>
          <w:tcPr>
            <w:tcW w:w="967" w:type="dxa"/>
            <w:noWrap/>
            <w:hideMark/>
          </w:tcPr>
          <w:p w14:paraId="5ADBB2D9" w14:textId="77777777" w:rsidR="00C11E18" w:rsidRPr="00C11E18" w:rsidRDefault="00C11E18" w:rsidP="00C11E18">
            <w:r w:rsidRPr="00C11E18">
              <w:t>SP7 8DH</w:t>
            </w:r>
          </w:p>
        </w:tc>
        <w:tc>
          <w:tcPr>
            <w:tcW w:w="1272" w:type="dxa"/>
            <w:hideMark/>
          </w:tcPr>
          <w:p w14:paraId="39690347" w14:textId="77777777" w:rsidR="00C11E18" w:rsidRPr="00C11E18" w:rsidRDefault="00C11E18" w:rsidP="00C11E18">
            <w:r w:rsidRPr="00C11E18">
              <w:t>Dorset</w:t>
            </w:r>
          </w:p>
        </w:tc>
        <w:tc>
          <w:tcPr>
            <w:tcW w:w="1074" w:type="dxa"/>
            <w:hideMark/>
          </w:tcPr>
          <w:p w14:paraId="0CAF8979" w14:textId="77777777" w:rsidR="00C11E18" w:rsidRPr="00C11E18" w:rsidRDefault="00C11E18" w:rsidP="00C11E18">
            <w:r w:rsidRPr="00C11E18">
              <w:t>08:30-18:30</w:t>
            </w:r>
          </w:p>
        </w:tc>
        <w:tc>
          <w:tcPr>
            <w:tcW w:w="1074" w:type="dxa"/>
            <w:hideMark/>
          </w:tcPr>
          <w:p w14:paraId="45398FCB" w14:textId="77777777" w:rsidR="00C11E18" w:rsidRPr="00C11E18" w:rsidRDefault="00C11E18" w:rsidP="00C11E18">
            <w:r w:rsidRPr="00C11E18">
              <w:t>08:30-18:30</w:t>
            </w:r>
          </w:p>
        </w:tc>
        <w:tc>
          <w:tcPr>
            <w:tcW w:w="1113" w:type="dxa"/>
            <w:hideMark/>
          </w:tcPr>
          <w:p w14:paraId="4C4E385C" w14:textId="77777777" w:rsidR="00C11E18" w:rsidRPr="00C11E18" w:rsidRDefault="00C11E18" w:rsidP="00C11E18">
            <w:r w:rsidRPr="00C11E18">
              <w:t>08:30-18:30</w:t>
            </w:r>
          </w:p>
        </w:tc>
        <w:tc>
          <w:tcPr>
            <w:tcW w:w="1074" w:type="dxa"/>
            <w:hideMark/>
          </w:tcPr>
          <w:p w14:paraId="6FD5048D" w14:textId="77777777" w:rsidR="00C11E18" w:rsidRPr="00C11E18" w:rsidRDefault="00C11E18" w:rsidP="00C11E18">
            <w:r w:rsidRPr="00C11E18">
              <w:t>08:30-18:30</w:t>
            </w:r>
          </w:p>
        </w:tc>
        <w:tc>
          <w:tcPr>
            <w:tcW w:w="1074" w:type="dxa"/>
            <w:hideMark/>
          </w:tcPr>
          <w:p w14:paraId="5A1C7AF9" w14:textId="77777777" w:rsidR="00C11E18" w:rsidRPr="00C11E18" w:rsidRDefault="00C11E18" w:rsidP="00C11E18">
            <w:r w:rsidRPr="00C11E18">
              <w:t>08:30-18:30</w:t>
            </w:r>
          </w:p>
        </w:tc>
        <w:tc>
          <w:tcPr>
            <w:tcW w:w="853" w:type="dxa"/>
            <w:hideMark/>
          </w:tcPr>
          <w:p w14:paraId="11A69613" w14:textId="77777777" w:rsidR="00C11E18" w:rsidRPr="00C11E18" w:rsidRDefault="00C11E18" w:rsidP="00C11E18">
            <w:r w:rsidRPr="00C11E18">
              <w:t>09:00-12:00</w:t>
            </w:r>
          </w:p>
        </w:tc>
        <w:tc>
          <w:tcPr>
            <w:tcW w:w="766" w:type="dxa"/>
            <w:hideMark/>
          </w:tcPr>
          <w:p w14:paraId="3ED814CB" w14:textId="77777777" w:rsidR="00C11E18" w:rsidRPr="00C11E18" w:rsidRDefault="00C11E18" w:rsidP="00C11E18">
            <w:r w:rsidRPr="00C11E18">
              <w:t>Closed</w:t>
            </w:r>
          </w:p>
        </w:tc>
      </w:tr>
      <w:tr w:rsidR="00C11E18" w:rsidRPr="00C11E18" w14:paraId="447A1213" w14:textId="77777777" w:rsidTr="3B502725">
        <w:trPr>
          <w:trHeight w:val="1152"/>
        </w:trPr>
        <w:tc>
          <w:tcPr>
            <w:tcW w:w="660" w:type="dxa"/>
            <w:noWrap/>
            <w:hideMark/>
          </w:tcPr>
          <w:p w14:paraId="30B8CED6" w14:textId="77777777" w:rsidR="00C11E18" w:rsidRPr="00C11E18" w:rsidRDefault="00C11E18" w:rsidP="00C11E18">
            <w:r w:rsidRPr="00C11E18">
              <w:t>FTE44</w:t>
            </w:r>
          </w:p>
        </w:tc>
        <w:tc>
          <w:tcPr>
            <w:tcW w:w="3003" w:type="dxa"/>
            <w:noWrap/>
            <w:hideMark/>
          </w:tcPr>
          <w:p w14:paraId="3CE3C3AF" w14:textId="77777777" w:rsidR="00C11E18" w:rsidRPr="00C11E18" w:rsidRDefault="00C11E18" w:rsidP="00C11E18">
            <w:r w:rsidRPr="00C11E18">
              <w:t>Avicenna Retail Ltd</w:t>
            </w:r>
          </w:p>
        </w:tc>
        <w:tc>
          <w:tcPr>
            <w:tcW w:w="967" w:type="dxa"/>
            <w:noWrap/>
            <w:hideMark/>
          </w:tcPr>
          <w:p w14:paraId="08D6D630" w14:textId="77777777" w:rsidR="00C11E18" w:rsidRPr="00C11E18" w:rsidRDefault="00C11E18" w:rsidP="00C11E18">
            <w:r w:rsidRPr="00C11E18">
              <w:t>SP8 4AG</w:t>
            </w:r>
          </w:p>
        </w:tc>
        <w:tc>
          <w:tcPr>
            <w:tcW w:w="1272" w:type="dxa"/>
            <w:hideMark/>
          </w:tcPr>
          <w:p w14:paraId="34E39919" w14:textId="77777777" w:rsidR="00C11E18" w:rsidRPr="00C11E18" w:rsidRDefault="00C11E18" w:rsidP="00C11E18">
            <w:r w:rsidRPr="00C11E18">
              <w:t>Dorset</w:t>
            </w:r>
          </w:p>
        </w:tc>
        <w:tc>
          <w:tcPr>
            <w:tcW w:w="1074" w:type="dxa"/>
            <w:hideMark/>
          </w:tcPr>
          <w:p w14:paraId="1A752DA0" w14:textId="77777777" w:rsidR="00C11E18" w:rsidRPr="00C11E18" w:rsidRDefault="00C11E18" w:rsidP="00C11E18">
            <w:r w:rsidRPr="00C11E18">
              <w:t>09:00-12:30</w:t>
            </w:r>
            <w:r w:rsidRPr="00C11E18">
              <w:br/>
              <w:t>13:30-17:30</w:t>
            </w:r>
          </w:p>
        </w:tc>
        <w:tc>
          <w:tcPr>
            <w:tcW w:w="1074" w:type="dxa"/>
            <w:hideMark/>
          </w:tcPr>
          <w:p w14:paraId="1C6408ED" w14:textId="77777777" w:rsidR="00C11E18" w:rsidRPr="00C11E18" w:rsidRDefault="00C11E18" w:rsidP="00C11E18">
            <w:r w:rsidRPr="00C11E18">
              <w:t>09:00-12:30</w:t>
            </w:r>
            <w:r w:rsidRPr="00C11E18">
              <w:br/>
              <w:t>13:30-17:30</w:t>
            </w:r>
          </w:p>
        </w:tc>
        <w:tc>
          <w:tcPr>
            <w:tcW w:w="1113" w:type="dxa"/>
            <w:hideMark/>
          </w:tcPr>
          <w:p w14:paraId="44B72F9C" w14:textId="77777777" w:rsidR="00C11E18" w:rsidRPr="00C11E18" w:rsidRDefault="00C11E18" w:rsidP="00C11E18">
            <w:r w:rsidRPr="00C11E18">
              <w:t>09:00-12:30</w:t>
            </w:r>
            <w:r w:rsidRPr="00C11E18">
              <w:br/>
              <w:t>13:30-17:30</w:t>
            </w:r>
          </w:p>
        </w:tc>
        <w:tc>
          <w:tcPr>
            <w:tcW w:w="1074" w:type="dxa"/>
            <w:hideMark/>
          </w:tcPr>
          <w:p w14:paraId="42AA4066" w14:textId="77777777" w:rsidR="00C11E18" w:rsidRPr="00C11E18" w:rsidRDefault="00C11E18" w:rsidP="00C11E18">
            <w:r w:rsidRPr="00C11E18">
              <w:t>09:00-12:30</w:t>
            </w:r>
            <w:r w:rsidRPr="00C11E18">
              <w:br/>
              <w:t>13:30-17:30</w:t>
            </w:r>
          </w:p>
        </w:tc>
        <w:tc>
          <w:tcPr>
            <w:tcW w:w="1074" w:type="dxa"/>
            <w:hideMark/>
          </w:tcPr>
          <w:p w14:paraId="187562E5" w14:textId="77777777" w:rsidR="00C11E18" w:rsidRPr="00C11E18" w:rsidRDefault="00C11E18" w:rsidP="00C11E18">
            <w:r w:rsidRPr="00C11E18">
              <w:t>09:00-12:30</w:t>
            </w:r>
            <w:r w:rsidRPr="00C11E18">
              <w:br/>
              <w:t>13:30-17:30</w:t>
            </w:r>
          </w:p>
        </w:tc>
        <w:tc>
          <w:tcPr>
            <w:tcW w:w="853" w:type="dxa"/>
            <w:hideMark/>
          </w:tcPr>
          <w:p w14:paraId="6A5FBCDC" w14:textId="77777777" w:rsidR="00C11E18" w:rsidRPr="00C11E18" w:rsidRDefault="00C11E18" w:rsidP="00C11E18">
            <w:r w:rsidRPr="00C11E18">
              <w:t>09:00-11:30</w:t>
            </w:r>
          </w:p>
        </w:tc>
        <w:tc>
          <w:tcPr>
            <w:tcW w:w="766" w:type="dxa"/>
            <w:hideMark/>
          </w:tcPr>
          <w:p w14:paraId="75DD43AC" w14:textId="77777777" w:rsidR="00C11E18" w:rsidRPr="00C11E18" w:rsidRDefault="00C11E18" w:rsidP="00C11E18">
            <w:r w:rsidRPr="00C11E18">
              <w:t>Closed</w:t>
            </w:r>
          </w:p>
        </w:tc>
      </w:tr>
      <w:tr w:rsidR="00C11E18" w:rsidRPr="00C11E18" w14:paraId="4F4FB158" w14:textId="77777777" w:rsidTr="3B502725">
        <w:trPr>
          <w:trHeight w:val="1152"/>
        </w:trPr>
        <w:tc>
          <w:tcPr>
            <w:tcW w:w="660" w:type="dxa"/>
            <w:noWrap/>
            <w:hideMark/>
          </w:tcPr>
          <w:p w14:paraId="1A142EA8" w14:textId="77777777" w:rsidR="00C11E18" w:rsidRPr="00C11E18" w:rsidRDefault="00C11E18" w:rsidP="00C11E18">
            <w:r w:rsidRPr="00C11E18">
              <w:t>FFE58</w:t>
            </w:r>
          </w:p>
        </w:tc>
        <w:tc>
          <w:tcPr>
            <w:tcW w:w="3003" w:type="dxa"/>
            <w:noWrap/>
            <w:hideMark/>
          </w:tcPr>
          <w:p w14:paraId="134EAF03" w14:textId="77777777" w:rsidR="00C11E18" w:rsidRPr="00C11E18" w:rsidRDefault="00C11E18" w:rsidP="00C11E18">
            <w:r w:rsidRPr="00C11E18">
              <w:t>Ferndown Pharmacy Ltd</w:t>
            </w:r>
          </w:p>
        </w:tc>
        <w:tc>
          <w:tcPr>
            <w:tcW w:w="967" w:type="dxa"/>
            <w:noWrap/>
            <w:hideMark/>
          </w:tcPr>
          <w:p w14:paraId="4C9CC09C" w14:textId="77777777" w:rsidR="00C11E18" w:rsidRPr="00C11E18" w:rsidRDefault="00C11E18" w:rsidP="00C11E18">
            <w:r w:rsidRPr="00C11E18">
              <w:t>BH22 9AG</w:t>
            </w:r>
          </w:p>
        </w:tc>
        <w:tc>
          <w:tcPr>
            <w:tcW w:w="1272" w:type="dxa"/>
            <w:hideMark/>
          </w:tcPr>
          <w:p w14:paraId="3495F531" w14:textId="77777777" w:rsidR="00C11E18" w:rsidRPr="00C11E18" w:rsidRDefault="00C11E18" w:rsidP="00C11E18">
            <w:r w:rsidRPr="00C11E18">
              <w:t>Dorset</w:t>
            </w:r>
          </w:p>
        </w:tc>
        <w:tc>
          <w:tcPr>
            <w:tcW w:w="1074" w:type="dxa"/>
            <w:hideMark/>
          </w:tcPr>
          <w:p w14:paraId="77EC2E71" w14:textId="77777777" w:rsidR="00C11E18" w:rsidRPr="00C11E18" w:rsidRDefault="00C11E18" w:rsidP="00C11E18">
            <w:r w:rsidRPr="00C11E18">
              <w:t>09:00-21:00</w:t>
            </w:r>
          </w:p>
        </w:tc>
        <w:tc>
          <w:tcPr>
            <w:tcW w:w="1074" w:type="dxa"/>
            <w:hideMark/>
          </w:tcPr>
          <w:p w14:paraId="3ABE967E" w14:textId="77777777" w:rsidR="00C11E18" w:rsidRPr="00C11E18" w:rsidRDefault="00C11E18" w:rsidP="00C11E18">
            <w:r w:rsidRPr="00C11E18">
              <w:t>09:00-21:00</w:t>
            </w:r>
          </w:p>
        </w:tc>
        <w:tc>
          <w:tcPr>
            <w:tcW w:w="1113" w:type="dxa"/>
            <w:hideMark/>
          </w:tcPr>
          <w:p w14:paraId="3CA039EA" w14:textId="77777777" w:rsidR="00C11E18" w:rsidRPr="00C11E18" w:rsidRDefault="00C11E18" w:rsidP="00C11E18">
            <w:r w:rsidRPr="00C11E18">
              <w:t>09:00-21:00</w:t>
            </w:r>
          </w:p>
        </w:tc>
        <w:tc>
          <w:tcPr>
            <w:tcW w:w="1074" w:type="dxa"/>
            <w:hideMark/>
          </w:tcPr>
          <w:p w14:paraId="69DA8D30" w14:textId="77777777" w:rsidR="00C11E18" w:rsidRPr="00C11E18" w:rsidRDefault="00C11E18" w:rsidP="00C11E18">
            <w:r w:rsidRPr="00C11E18">
              <w:t>09:00-21:00</w:t>
            </w:r>
          </w:p>
        </w:tc>
        <w:tc>
          <w:tcPr>
            <w:tcW w:w="1074" w:type="dxa"/>
            <w:hideMark/>
          </w:tcPr>
          <w:p w14:paraId="006759B6" w14:textId="77777777" w:rsidR="00C11E18" w:rsidRPr="00C11E18" w:rsidRDefault="00C11E18" w:rsidP="00C11E18">
            <w:r w:rsidRPr="00C11E18">
              <w:t>09:00-21:00</w:t>
            </w:r>
          </w:p>
        </w:tc>
        <w:tc>
          <w:tcPr>
            <w:tcW w:w="853" w:type="dxa"/>
            <w:hideMark/>
          </w:tcPr>
          <w:p w14:paraId="17E9447B" w14:textId="77777777" w:rsidR="00C11E18" w:rsidRPr="00C11E18" w:rsidRDefault="00C11E18" w:rsidP="00C11E18">
            <w:r w:rsidRPr="00C11E18">
              <w:t>09:00-13:00</w:t>
            </w:r>
            <w:r w:rsidRPr="00C11E18">
              <w:br/>
              <w:t>17:00-21:00</w:t>
            </w:r>
          </w:p>
        </w:tc>
        <w:tc>
          <w:tcPr>
            <w:tcW w:w="766" w:type="dxa"/>
            <w:hideMark/>
          </w:tcPr>
          <w:p w14:paraId="6AF4E059" w14:textId="77777777" w:rsidR="00C11E18" w:rsidRPr="00C11E18" w:rsidRDefault="00C11E18" w:rsidP="00C11E18">
            <w:r w:rsidRPr="00C11E18">
              <w:t>10:00-14:00</w:t>
            </w:r>
          </w:p>
        </w:tc>
      </w:tr>
      <w:tr w:rsidR="00C11E18" w:rsidRPr="00C11E18" w14:paraId="385957AE" w14:textId="77777777" w:rsidTr="3B502725">
        <w:trPr>
          <w:trHeight w:val="576"/>
        </w:trPr>
        <w:tc>
          <w:tcPr>
            <w:tcW w:w="660" w:type="dxa"/>
            <w:noWrap/>
            <w:hideMark/>
          </w:tcPr>
          <w:p w14:paraId="3F53687E" w14:textId="77777777" w:rsidR="00C11E18" w:rsidRPr="00C11E18" w:rsidRDefault="00C11E18" w:rsidP="00C11E18">
            <w:r w:rsidRPr="00C11E18">
              <w:t>FWV11</w:t>
            </w:r>
          </w:p>
        </w:tc>
        <w:tc>
          <w:tcPr>
            <w:tcW w:w="3003" w:type="dxa"/>
            <w:noWrap/>
            <w:hideMark/>
          </w:tcPr>
          <w:p w14:paraId="7DDC7659" w14:textId="77777777" w:rsidR="00C11E18" w:rsidRPr="00C11E18" w:rsidRDefault="00C11E18" w:rsidP="00C11E18">
            <w:r w:rsidRPr="00C11E18">
              <w:t>Day Lewis PLC</w:t>
            </w:r>
          </w:p>
        </w:tc>
        <w:tc>
          <w:tcPr>
            <w:tcW w:w="967" w:type="dxa"/>
            <w:noWrap/>
            <w:hideMark/>
          </w:tcPr>
          <w:p w14:paraId="0DB5269A" w14:textId="77777777" w:rsidR="00C11E18" w:rsidRPr="00C11E18" w:rsidRDefault="00C11E18" w:rsidP="00C11E18">
            <w:r w:rsidRPr="00C11E18">
              <w:t>BH20 4LR</w:t>
            </w:r>
          </w:p>
        </w:tc>
        <w:tc>
          <w:tcPr>
            <w:tcW w:w="1272" w:type="dxa"/>
            <w:hideMark/>
          </w:tcPr>
          <w:p w14:paraId="79969591" w14:textId="77777777" w:rsidR="00C11E18" w:rsidRPr="00C11E18" w:rsidRDefault="00C11E18" w:rsidP="00C11E18">
            <w:r w:rsidRPr="00C11E18">
              <w:t>Dorset</w:t>
            </w:r>
          </w:p>
        </w:tc>
        <w:tc>
          <w:tcPr>
            <w:tcW w:w="1074" w:type="dxa"/>
            <w:hideMark/>
          </w:tcPr>
          <w:p w14:paraId="20F4E1A6" w14:textId="77777777" w:rsidR="00C11E18" w:rsidRPr="00C11E18" w:rsidRDefault="00C11E18" w:rsidP="00C11E18">
            <w:r w:rsidRPr="00C11E18">
              <w:t>09:00-17:30</w:t>
            </w:r>
          </w:p>
        </w:tc>
        <w:tc>
          <w:tcPr>
            <w:tcW w:w="1074" w:type="dxa"/>
            <w:hideMark/>
          </w:tcPr>
          <w:p w14:paraId="6D816E73" w14:textId="77777777" w:rsidR="00C11E18" w:rsidRPr="00C11E18" w:rsidRDefault="00C11E18" w:rsidP="00C11E18">
            <w:r w:rsidRPr="00C11E18">
              <w:t>09:00-17:30</w:t>
            </w:r>
          </w:p>
        </w:tc>
        <w:tc>
          <w:tcPr>
            <w:tcW w:w="1113" w:type="dxa"/>
            <w:hideMark/>
          </w:tcPr>
          <w:p w14:paraId="1977271E" w14:textId="77777777" w:rsidR="00C11E18" w:rsidRPr="00C11E18" w:rsidRDefault="00C11E18" w:rsidP="00C11E18">
            <w:r w:rsidRPr="00C11E18">
              <w:t>09:00-17:30</w:t>
            </w:r>
          </w:p>
        </w:tc>
        <w:tc>
          <w:tcPr>
            <w:tcW w:w="1074" w:type="dxa"/>
            <w:hideMark/>
          </w:tcPr>
          <w:p w14:paraId="0B246EC3" w14:textId="77777777" w:rsidR="00C11E18" w:rsidRPr="00C11E18" w:rsidRDefault="00C11E18" w:rsidP="00C11E18">
            <w:r w:rsidRPr="00C11E18">
              <w:t>09:00-17:30</w:t>
            </w:r>
          </w:p>
        </w:tc>
        <w:tc>
          <w:tcPr>
            <w:tcW w:w="1074" w:type="dxa"/>
            <w:hideMark/>
          </w:tcPr>
          <w:p w14:paraId="0FB9DF8C" w14:textId="77777777" w:rsidR="00C11E18" w:rsidRPr="00C11E18" w:rsidRDefault="00C11E18" w:rsidP="00C11E18">
            <w:r w:rsidRPr="00C11E18">
              <w:t>09:00-17:30</w:t>
            </w:r>
          </w:p>
        </w:tc>
        <w:tc>
          <w:tcPr>
            <w:tcW w:w="853" w:type="dxa"/>
            <w:hideMark/>
          </w:tcPr>
          <w:p w14:paraId="68C1B3E1" w14:textId="77777777" w:rsidR="00C11E18" w:rsidRPr="00C11E18" w:rsidRDefault="00C11E18" w:rsidP="00C11E18">
            <w:r w:rsidRPr="00C11E18">
              <w:t>Closed</w:t>
            </w:r>
          </w:p>
        </w:tc>
        <w:tc>
          <w:tcPr>
            <w:tcW w:w="766" w:type="dxa"/>
            <w:hideMark/>
          </w:tcPr>
          <w:p w14:paraId="6A1EBD84" w14:textId="77777777" w:rsidR="00C11E18" w:rsidRPr="00C11E18" w:rsidRDefault="00C11E18" w:rsidP="00C11E18">
            <w:r w:rsidRPr="00C11E18">
              <w:t>Closed</w:t>
            </w:r>
          </w:p>
        </w:tc>
      </w:tr>
      <w:tr w:rsidR="00C11E18" w:rsidRPr="00C11E18" w14:paraId="496527FD" w14:textId="77777777" w:rsidTr="3B502725">
        <w:trPr>
          <w:trHeight w:val="576"/>
        </w:trPr>
        <w:tc>
          <w:tcPr>
            <w:tcW w:w="660" w:type="dxa"/>
            <w:noWrap/>
            <w:hideMark/>
          </w:tcPr>
          <w:p w14:paraId="5685892C" w14:textId="77777777" w:rsidR="00C11E18" w:rsidRPr="00C11E18" w:rsidRDefault="00C11E18" w:rsidP="00C11E18">
            <w:r w:rsidRPr="00C11E18">
              <w:t>FQD14</w:t>
            </w:r>
          </w:p>
        </w:tc>
        <w:tc>
          <w:tcPr>
            <w:tcW w:w="3003" w:type="dxa"/>
            <w:noWrap/>
            <w:hideMark/>
          </w:tcPr>
          <w:p w14:paraId="5BEC4A74" w14:textId="77777777" w:rsidR="00C11E18" w:rsidRPr="00C11E18" w:rsidRDefault="00C11E18" w:rsidP="00C11E18">
            <w:r w:rsidRPr="00C11E18">
              <w:t>Day Lewis PLC</w:t>
            </w:r>
          </w:p>
        </w:tc>
        <w:tc>
          <w:tcPr>
            <w:tcW w:w="967" w:type="dxa"/>
            <w:noWrap/>
            <w:hideMark/>
          </w:tcPr>
          <w:p w14:paraId="12F12C72" w14:textId="77777777" w:rsidR="00C11E18" w:rsidRPr="00C11E18" w:rsidRDefault="00C11E18" w:rsidP="00C11E18">
            <w:r w:rsidRPr="00C11E18">
              <w:t>BH23 7JN</w:t>
            </w:r>
          </w:p>
        </w:tc>
        <w:tc>
          <w:tcPr>
            <w:tcW w:w="1272" w:type="dxa"/>
            <w:hideMark/>
          </w:tcPr>
          <w:p w14:paraId="4942BEE5" w14:textId="77777777" w:rsidR="00C11E18" w:rsidRPr="00C11E18" w:rsidRDefault="00C11E18" w:rsidP="00C11E18">
            <w:r w:rsidRPr="00C11E18">
              <w:t>Dorset</w:t>
            </w:r>
          </w:p>
        </w:tc>
        <w:tc>
          <w:tcPr>
            <w:tcW w:w="1074" w:type="dxa"/>
            <w:hideMark/>
          </w:tcPr>
          <w:p w14:paraId="20A23AD9" w14:textId="77777777" w:rsidR="00C11E18" w:rsidRPr="00C11E18" w:rsidRDefault="00C11E18" w:rsidP="00C11E18">
            <w:r w:rsidRPr="00C11E18">
              <w:t>09:00-18:00</w:t>
            </w:r>
          </w:p>
        </w:tc>
        <w:tc>
          <w:tcPr>
            <w:tcW w:w="1074" w:type="dxa"/>
            <w:hideMark/>
          </w:tcPr>
          <w:p w14:paraId="0AB860A4" w14:textId="77777777" w:rsidR="00C11E18" w:rsidRPr="00C11E18" w:rsidRDefault="00C11E18" w:rsidP="00C11E18">
            <w:r w:rsidRPr="00C11E18">
              <w:t>09:00-18:00</w:t>
            </w:r>
          </w:p>
        </w:tc>
        <w:tc>
          <w:tcPr>
            <w:tcW w:w="1113" w:type="dxa"/>
            <w:hideMark/>
          </w:tcPr>
          <w:p w14:paraId="5E6023D5" w14:textId="77777777" w:rsidR="00C11E18" w:rsidRPr="00C11E18" w:rsidRDefault="00C11E18" w:rsidP="00C11E18">
            <w:r w:rsidRPr="00C11E18">
              <w:t>09:00-18:00</w:t>
            </w:r>
          </w:p>
        </w:tc>
        <w:tc>
          <w:tcPr>
            <w:tcW w:w="1074" w:type="dxa"/>
            <w:hideMark/>
          </w:tcPr>
          <w:p w14:paraId="294B7B52" w14:textId="77777777" w:rsidR="00C11E18" w:rsidRPr="00C11E18" w:rsidRDefault="00C11E18" w:rsidP="00C11E18">
            <w:r w:rsidRPr="00C11E18">
              <w:t>09:00-18:00</w:t>
            </w:r>
          </w:p>
        </w:tc>
        <w:tc>
          <w:tcPr>
            <w:tcW w:w="1074" w:type="dxa"/>
            <w:hideMark/>
          </w:tcPr>
          <w:p w14:paraId="4FC6C391" w14:textId="77777777" w:rsidR="00C11E18" w:rsidRPr="00C11E18" w:rsidRDefault="00C11E18" w:rsidP="00C11E18">
            <w:r w:rsidRPr="00C11E18">
              <w:t>09:00-18:00</w:t>
            </w:r>
          </w:p>
        </w:tc>
        <w:tc>
          <w:tcPr>
            <w:tcW w:w="853" w:type="dxa"/>
            <w:hideMark/>
          </w:tcPr>
          <w:p w14:paraId="17497628" w14:textId="77777777" w:rsidR="00C11E18" w:rsidRPr="00C11E18" w:rsidRDefault="00C11E18" w:rsidP="00C11E18">
            <w:r w:rsidRPr="00C11E18">
              <w:t>Closed</w:t>
            </w:r>
          </w:p>
        </w:tc>
        <w:tc>
          <w:tcPr>
            <w:tcW w:w="766" w:type="dxa"/>
            <w:hideMark/>
          </w:tcPr>
          <w:p w14:paraId="7846A642" w14:textId="77777777" w:rsidR="00C11E18" w:rsidRPr="00C11E18" w:rsidRDefault="00C11E18" w:rsidP="00C11E18">
            <w:r w:rsidRPr="00C11E18">
              <w:t>Closed</w:t>
            </w:r>
          </w:p>
        </w:tc>
      </w:tr>
      <w:tr w:rsidR="00C11E18" w:rsidRPr="00C11E18" w14:paraId="0EC8B7C5" w14:textId="77777777" w:rsidTr="3B502725">
        <w:trPr>
          <w:trHeight w:val="1152"/>
        </w:trPr>
        <w:tc>
          <w:tcPr>
            <w:tcW w:w="660" w:type="dxa"/>
            <w:noWrap/>
            <w:hideMark/>
          </w:tcPr>
          <w:p w14:paraId="48BBF20C" w14:textId="77777777" w:rsidR="00C11E18" w:rsidRPr="00C11E18" w:rsidRDefault="00C11E18" w:rsidP="00C11E18">
            <w:r w:rsidRPr="00C11E18">
              <w:t>FX758</w:t>
            </w:r>
          </w:p>
        </w:tc>
        <w:tc>
          <w:tcPr>
            <w:tcW w:w="3003" w:type="dxa"/>
            <w:noWrap/>
            <w:hideMark/>
          </w:tcPr>
          <w:p w14:paraId="6D4187BB" w14:textId="77777777" w:rsidR="00C11E18" w:rsidRPr="00C11E18" w:rsidRDefault="00C11E18" w:rsidP="00C11E18">
            <w:r w:rsidRPr="00C11E18">
              <w:t>Day Lewis PLC</w:t>
            </w:r>
          </w:p>
        </w:tc>
        <w:tc>
          <w:tcPr>
            <w:tcW w:w="967" w:type="dxa"/>
            <w:noWrap/>
            <w:hideMark/>
          </w:tcPr>
          <w:p w14:paraId="0600F4D1" w14:textId="77777777" w:rsidR="00C11E18" w:rsidRPr="00C11E18" w:rsidRDefault="00C11E18" w:rsidP="00C11E18">
            <w:r w:rsidRPr="00C11E18">
              <w:t>DT3 4DT</w:t>
            </w:r>
          </w:p>
        </w:tc>
        <w:tc>
          <w:tcPr>
            <w:tcW w:w="1272" w:type="dxa"/>
            <w:hideMark/>
          </w:tcPr>
          <w:p w14:paraId="6DBCAE58" w14:textId="77777777" w:rsidR="00C11E18" w:rsidRPr="00C11E18" w:rsidRDefault="00C11E18" w:rsidP="00C11E18">
            <w:r w:rsidRPr="00C11E18">
              <w:t>Dorset</w:t>
            </w:r>
          </w:p>
        </w:tc>
        <w:tc>
          <w:tcPr>
            <w:tcW w:w="1074" w:type="dxa"/>
            <w:hideMark/>
          </w:tcPr>
          <w:p w14:paraId="7A795D8D" w14:textId="77777777" w:rsidR="00C11E18" w:rsidRPr="00C11E18" w:rsidRDefault="00C11E18" w:rsidP="00C11E18">
            <w:r w:rsidRPr="00C11E18">
              <w:t>08:30-13:00</w:t>
            </w:r>
            <w:r w:rsidRPr="00C11E18">
              <w:br/>
              <w:t>14:00-17:30</w:t>
            </w:r>
          </w:p>
        </w:tc>
        <w:tc>
          <w:tcPr>
            <w:tcW w:w="1074" w:type="dxa"/>
            <w:hideMark/>
          </w:tcPr>
          <w:p w14:paraId="1D06E688" w14:textId="77777777" w:rsidR="00C11E18" w:rsidRPr="00C11E18" w:rsidRDefault="00C11E18" w:rsidP="00C11E18">
            <w:r w:rsidRPr="00C11E18">
              <w:t>08:30-13:00</w:t>
            </w:r>
            <w:r w:rsidRPr="00C11E18">
              <w:br/>
              <w:t>14:00-17:30</w:t>
            </w:r>
          </w:p>
        </w:tc>
        <w:tc>
          <w:tcPr>
            <w:tcW w:w="1113" w:type="dxa"/>
            <w:hideMark/>
          </w:tcPr>
          <w:p w14:paraId="2CC6B012" w14:textId="77777777" w:rsidR="00C11E18" w:rsidRPr="00C11E18" w:rsidRDefault="00C11E18" w:rsidP="00C11E18">
            <w:r w:rsidRPr="00C11E18">
              <w:t>08:30-13:00</w:t>
            </w:r>
            <w:r w:rsidRPr="00C11E18">
              <w:br/>
              <w:t>14:00-17:30</w:t>
            </w:r>
          </w:p>
        </w:tc>
        <w:tc>
          <w:tcPr>
            <w:tcW w:w="1074" w:type="dxa"/>
            <w:hideMark/>
          </w:tcPr>
          <w:p w14:paraId="5D5D7303" w14:textId="77777777" w:rsidR="00C11E18" w:rsidRPr="00C11E18" w:rsidRDefault="00C11E18" w:rsidP="00C11E18">
            <w:r w:rsidRPr="00C11E18">
              <w:t>08:30-13:00</w:t>
            </w:r>
            <w:r w:rsidRPr="00C11E18">
              <w:br/>
              <w:t>14:00-17:30</w:t>
            </w:r>
          </w:p>
        </w:tc>
        <w:tc>
          <w:tcPr>
            <w:tcW w:w="1074" w:type="dxa"/>
            <w:hideMark/>
          </w:tcPr>
          <w:p w14:paraId="65121713" w14:textId="77777777" w:rsidR="00C11E18" w:rsidRPr="00C11E18" w:rsidRDefault="00C11E18" w:rsidP="00C11E18">
            <w:r w:rsidRPr="00C11E18">
              <w:t>08:30-13:00</w:t>
            </w:r>
            <w:r w:rsidRPr="00C11E18">
              <w:br/>
              <w:t>14:00-17:30</w:t>
            </w:r>
          </w:p>
        </w:tc>
        <w:tc>
          <w:tcPr>
            <w:tcW w:w="853" w:type="dxa"/>
            <w:hideMark/>
          </w:tcPr>
          <w:p w14:paraId="020C1DB5" w14:textId="77777777" w:rsidR="00C11E18" w:rsidRPr="00C11E18" w:rsidRDefault="00C11E18" w:rsidP="00C11E18">
            <w:r w:rsidRPr="00C11E18">
              <w:t>Closed</w:t>
            </w:r>
          </w:p>
        </w:tc>
        <w:tc>
          <w:tcPr>
            <w:tcW w:w="766" w:type="dxa"/>
            <w:hideMark/>
          </w:tcPr>
          <w:p w14:paraId="25DC4827" w14:textId="77777777" w:rsidR="00C11E18" w:rsidRPr="00C11E18" w:rsidRDefault="00C11E18" w:rsidP="00C11E18">
            <w:r w:rsidRPr="00C11E18">
              <w:t>Closed</w:t>
            </w:r>
          </w:p>
        </w:tc>
      </w:tr>
      <w:tr w:rsidR="00C11E18" w:rsidRPr="00C11E18" w14:paraId="21566B90" w14:textId="77777777" w:rsidTr="3B502725">
        <w:trPr>
          <w:trHeight w:val="1152"/>
        </w:trPr>
        <w:tc>
          <w:tcPr>
            <w:tcW w:w="660" w:type="dxa"/>
            <w:noWrap/>
            <w:hideMark/>
          </w:tcPr>
          <w:p w14:paraId="453EC281" w14:textId="77777777" w:rsidR="00C11E18" w:rsidRPr="00C11E18" w:rsidRDefault="00C11E18" w:rsidP="00C11E18">
            <w:r w:rsidRPr="00C11E18">
              <w:t>FLX51</w:t>
            </w:r>
          </w:p>
        </w:tc>
        <w:tc>
          <w:tcPr>
            <w:tcW w:w="3003" w:type="dxa"/>
            <w:noWrap/>
            <w:hideMark/>
          </w:tcPr>
          <w:p w14:paraId="13B8A2B6" w14:textId="77777777" w:rsidR="00C11E18" w:rsidRPr="00C11E18" w:rsidRDefault="00C11E18" w:rsidP="00C11E18">
            <w:r w:rsidRPr="00C11E18">
              <w:t>Medicine Clinic Ltd</w:t>
            </w:r>
          </w:p>
        </w:tc>
        <w:tc>
          <w:tcPr>
            <w:tcW w:w="967" w:type="dxa"/>
            <w:noWrap/>
            <w:hideMark/>
          </w:tcPr>
          <w:p w14:paraId="2D46DD69" w14:textId="77777777" w:rsidR="00C11E18" w:rsidRPr="00C11E18" w:rsidRDefault="00C11E18" w:rsidP="00C11E18">
            <w:r w:rsidRPr="00C11E18">
              <w:t>BH21 2SE</w:t>
            </w:r>
          </w:p>
        </w:tc>
        <w:tc>
          <w:tcPr>
            <w:tcW w:w="1272" w:type="dxa"/>
            <w:hideMark/>
          </w:tcPr>
          <w:p w14:paraId="12A8CEF4" w14:textId="77777777" w:rsidR="00C11E18" w:rsidRPr="00C11E18" w:rsidRDefault="00C11E18" w:rsidP="00C11E18">
            <w:r w:rsidRPr="00C11E18">
              <w:t>Dorset</w:t>
            </w:r>
          </w:p>
        </w:tc>
        <w:tc>
          <w:tcPr>
            <w:tcW w:w="1074" w:type="dxa"/>
            <w:hideMark/>
          </w:tcPr>
          <w:p w14:paraId="711816E4" w14:textId="77777777" w:rsidR="00C11E18" w:rsidRPr="00C11E18" w:rsidRDefault="00C11E18" w:rsidP="00C11E18">
            <w:r w:rsidRPr="00C11E18">
              <w:t>09:00-13:00</w:t>
            </w:r>
            <w:r w:rsidRPr="00C11E18">
              <w:br/>
              <w:t>14:00-18:00</w:t>
            </w:r>
          </w:p>
        </w:tc>
        <w:tc>
          <w:tcPr>
            <w:tcW w:w="1074" w:type="dxa"/>
            <w:hideMark/>
          </w:tcPr>
          <w:p w14:paraId="44332822" w14:textId="77777777" w:rsidR="00C11E18" w:rsidRPr="00C11E18" w:rsidRDefault="00C11E18" w:rsidP="00C11E18">
            <w:r w:rsidRPr="00C11E18">
              <w:t>09:00-13:00</w:t>
            </w:r>
            <w:r w:rsidRPr="00C11E18">
              <w:br/>
              <w:t>14:00-18:00</w:t>
            </w:r>
          </w:p>
        </w:tc>
        <w:tc>
          <w:tcPr>
            <w:tcW w:w="1113" w:type="dxa"/>
            <w:hideMark/>
          </w:tcPr>
          <w:p w14:paraId="79976B34" w14:textId="77777777" w:rsidR="00C11E18" w:rsidRPr="00C11E18" w:rsidRDefault="00C11E18" w:rsidP="00C11E18">
            <w:r w:rsidRPr="00C11E18">
              <w:t>09:00-13:00</w:t>
            </w:r>
            <w:r w:rsidRPr="00C11E18">
              <w:br/>
              <w:t>14:00-18:00</w:t>
            </w:r>
          </w:p>
        </w:tc>
        <w:tc>
          <w:tcPr>
            <w:tcW w:w="1074" w:type="dxa"/>
            <w:hideMark/>
          </w:tcPr>
          <w:p w14:paraId="40F89557" w14:textId="77777777" w:rsidR="00C11E18" w:rsidRPr="00C11E18" w:rsidRDefault="00C11E18" w:rsidP="00C11E18">
            <w:r w:rsidRPr="00C11E18">
              <w:t>09:00-13:00</w:t>
            </w:r>
            <w:r w:rsidRPr="00C11E18">
              <w:br/>
              <w:t>14:00-18:00</w:t>
            </w:r>
          </w:p>
        </w:tc>
        <w:tc>
          <w:tcPr>
            <w:tcW w:w="1074" w:type="dxa"/>
            <w:hideMark/>
          </w:tcPr>
          <w:p w14:paraId="1B85F05E" w14:textId="77777777" w:rsidR="00C11E18" w:rsidRPr="00C11E18" w:rsidRDefault="00C11E18" w:rsidP="00C11E18">
            <w:r w:rsidRPr="00C11E18">
              <w:t>09:00-13:00</w:t>
            </w:r>
            <w:r w:rsidRPr="00C11E18">
              <w:br/>
              <w:t>14:00-18:00</w:t>
            </w:r>
          </w:p>
        </w:tc>
        <w:tc>
          <w:tcPr>
            <w:tcW w:w="853" w:type="dxa"/>
            <w:hideMark/>
          </w:tcPr>
          <w:p w14:paraId="7C62FDBE" w14:textId="77777777" w:rsidR="00C11E18" w:rsidRPr="00C11E18" w:rsidRDefault="00C11E18" w:rsidP="00C11E18">
            <w:r w:rsidRPr="00C11E18">
              <w:t>09:00-13:00</w:t>
            </w:r>
          </w:p>
        </w:tc>
        <w:tc>
          <w:tcPr>
            <w:tcW w:w="766" w:type="dxa"/>
            <w:hideMark/>
          </w:tcPr>
          <w:p w14:paraId="7CAD59AE" w14:textId="77777777" w:rsidR="00C11E18" w:rsidRPr="00C11E18" w:rsidRDefault="00C11E18" w:rsidP="00C11E18">
            <w:r w:rsidRPr="00C11E18">
              <w:t>Closed</w:t>
            </w:r>
          </w:p>
        </w:tc>
      </w:tr>
      <w:tr w:rsidR="00C11E18" w:rsidRPr="00C11E18" w14:paraId="1DB9262E" w14:textId="77777777" w:rsidTr="3B502725">
        <w:trPr>
          <w:trHeight w:val="1152"/>
        </w:trPr>
        <w:tc>
          <w:tcPr>
            <w:tcW w:w="660" w:type="dxa"/>
            <w:noWrap/>
            <w:hideMark/>
          </w:tcPr>
          <w:p w14:paraId="0B6936D4" w14:textId="77777777" w:rsidR="00C11E18" w:rsidRPr="00C11E18" w:rsidRDefault="00C11E18" w:rsidP="00C11E18">
            <w:r w:rsidRPr="00C11E18">
              <w:t>FYM76</w:t>
            </w:r>
          </w:p>
        </w:tc>
        <w:tc>
          <w:tcPr>
            <w:tcW w:w="3003" w:type="dxa"/>
            <w:noWrap/>
            <w:hideMark/>
          </w:tcPr>
          <w:p w14:paraId="5E690961" w14:textId="77777777" w:rsidR="00C11E18" w:rsidRPr="00C11E18" w:rsidRDefault="00C11E18" w:rsidP="00C11E18">
            <w:r w:rsidRPr="00C11E18">
              <w:t>FG Lock Ltd</w:t>
            </w:r>
          </w:p>
        </w:tc>
        <w:tc>
          <w:tcPr>
            <w:tcW w:w="967" w:type="dxa"/>
            <w:noWrap/>
            <w:hideMark/>
          </w:tcPr>
          <w:p w14:paraId="7E99A813" w14:textId="77777777" w:rsidR="00C11E18" w:rsidRPr="00C11E18" w:rsidRDefault="00C11E18" w:rsidP="00C11E18">
            <w:r w:rsidRPr="00C11E18">
              <w:t>DT6 6PX</w:t>
            </w:r>
          </w:p>
        </w:tc>
        <w:tc>
          <w:tcPr>
            <w:tcW w:w="1272" w:type="dxa"/>
            <w:hideMark/>
          </w:tcPr>
          <w:p w14:paraId="67D1D8EF" w14:textId="77777777" w:rsidR="00C11E18" w:rsidRPr="00C11E18" w:rsidRDefault="00C11E18" w:rsidP="00C11E18">
            <w:r w:rsidRPr="00C11E18">
              <w:t>Dorset</w:t>
            </w:r>
          </w:p>
        </w:tc>
        <w:tc>
          <w:tcPr>
            <w:tcW w:w="1074" w:type="dxa"/>
            <w:hideMark/>
          </w:tcPr>
          <w:p w14:paraId="787C48B9" w14:textId="77777777" w:rsidR="00C11E18" w:rsidRPr="00C11E18" w:rsidRDefault="00C11E18" w:rsidP="00C11E18">
            <w:r w:rsidRPr="00C11E18">
              <w:t>09:00-13:00</w:t>
            </w:r>
            <w:r w:rsidRPr="00C11E18">
              <w:br/>
              <w:t>14:00-17:30</w:t>
            </w:r>
          </w:p>
        </w:tc>
        <w:tc>
          <w:tcPr>
            <w:tcW w:w="1074" w:type="dxa"/>
            <w:hideMark/>
          </w:tcPr>
          <w:p w14:paraId="52FEE3BB" w14:textId="77777777" w:rsidR="00C11E18" w:rsidRPr="00C11E18" w:rsidRDefault="00C11E18" w:rsidP="00C11E18">
            <w:r w:rsidRPr="00C11E18">
              <w:t>09:00-13:00</w:t>
            </w:r>
            <w:r w:rsidRPr="00C11E18">
              <w:br/>
              <w:t>14:00-17:30</w:t>
            </w:r>
          </w:p>
        </w:tc>
        <w:tc>
          <w:tcPr>
            <w:tcW w:w="1113" w:type="dxa"/>
            <w:hideMark/>
          </w:tcPr>
          <w:p w14:paraId="177366F6" w14:textId="77777777" w:rsidR="00C11E18" w:rsidRPr="00C11E18" w:rsidRDefault="00C11E18" w:rsidP="00C11E18">
            <w:r w:rsidRPr="00C11E18">
              <w:t>09:00-13:00</w:t>
            </w:r>
            <w:r w:rsidRPr="00C11E18">
              <w:br/>
              <w:t>14:00-17:30</w:t>
            </w:r>
          </w:p>
        </w:tc>
        <w:tc>
          <w:tcPr>
            <w:tcW w:w="1074" w:type="dxa"/>
            <w:hideMark/>
          </w:tcPr>
          <w:p w14:paraId="41419FAB" w14:textId="77777777" w:rsidR="00C11E18" w:rsidRPr="00C11E18" w:rsidRDefault="00C11E18" w:rsidP="00C11E18">
            <w:r w:rsidRPr="00C11E18">
              <w:t>09:00-13:00</w:t>
            </w:r>
            <w:r w:rsidRPr="00C11E18">
              <w:br/>
              <w:t>14:00-17:30</w:t>
            </w:r>
          </w:p>
        </w:tc>
        <w:tc>
          <w:tcPr>
            <w:tcW w:w="1074" w:type="dxa"/>
            <w:hideMark/>
          </w:tcPr>
          <w:p w14:paraId="0D9734B9" w14:textId="77777777" w:rsidR="00C11E18" w:rsidRPr="00C11E18" w:rsidRDefault="00C11E18" w:rsidP="00C11E18">
            <w:r w:rsidRPr="00C11E18">
              <w:t>09:00-13:00</w:t>
            </w:r>
            <w:r w:rsidRPr="00C11E18">
              <w:br/>
              <w:t>14:00-17:30</w:t>
            </w:r>
          </w:p>
        </w:tc>
        <w:tc>
          <w:tcPr>
            <w:tcW w:w="853" w:type="dxa"/>
            <w:hideMark/>
          </w:tcPr>
          <w:p w14:paraId="7CCE4943" w14:textId="77777777" w:rsidR="00C11E18" w:rsidRPr="00C11E18" w:rsidRDefault="00C11E18" w:rsidP="00C11E18">
            <w:r w:rsidRPr="00C11E18">
              <w:t>09:00-13:00</w:t>
            </w:r>
          </w:p>
        </w:tc>
        <w:tc>
          <w:tcPr>
            <w:tcW w:w="766" w:type="dxa"/>
            <w:hideMark/>
          </w:tcPr>
          <w:p w14:paraId="10DD880D" w14:textId="77777777" w:rsidR="00C11E18" w:rsidRPr="00C11E18" w:rsidRDefault="00C11E18" w:rsidP="00C11E18">
            <w:r w:rsidRPr="00C11E18">
              <w:t>Closed</w:t>
            </w:r>
          </w:p>
        </w:tc>
      </w:tr>
      <w:tr w:rsidR="00C11E18" w:rsidRPr="00C11E18" w14:paraId="1A980438" w14:textId="77777777" w:rsidTr="3B502725">
        <w:trPr>
          <w:trHeight w:val="1152"/>
        </w:trPr>
        <w:tc>
          <w:tcPr>
            <w:tcW w:w="660" w:type="dxa"/>
            <w:noWrap/>
            <w:hideMark/>
          </w:tcPr>
          <w:p w14:paraId="62FA62D0" w14:textId="77777777" w:rsidR="00C11E18" w:rsidRPr="00C11E18" w:rsidRDefault="00C11E18" w:rsidP="00C11E18">
            <w:r w:rsidRPr="00C11E18">
              <w:t>FV817</w:t>
            </w:r>
          </w:p>
        </w:tc>
        <w:tc>
          <w:tcPr>
            <w:tcW w:w="3003" w:type="dxa"/>
            <w:noWrap/>
            <w:hideMark/>
          </w:tcPr>
          <w:p w14:paraId="3AADB6EE" w14:textId="77777777" w:rsidR="00C11E18" w:rsidRPr="00C11E18" w:rsidRDefault="00C11E18" w:rsidP="00C11E18">
            <w:r w:rsidRPr="00C11E18">
              <w:t>Boots UK Ltd</w:t>
            </w:r>
          </w:p>
        </w:tc>
        <w:tc>
          <w:tcPr>
            <w:tcW w:w="967" w:type="dxa"/>
            <w:noWrap/>
            <w:hideMark/>
          </w:tcPr>
          <w:p w14:paraId="354F9B7C" w14:textId="77777777" w:rsidR="00C11E18" w:rsidRPr="00C11E18" w:rsidRDefault="00C11E18" w:rsidP="00C11E18">
            <w:r w:rsidRPr="00C11E18">
              <w:t>BA21 5BT</w:t>
            </w:r>
          </w:p>
        </w:tc>
        <w:tc>
          <w:tcPr>
            <w:tcW w:w="1272" w:type="dxa"/>
            <w:hideMark/>
          </w:tcPr>
          <w:p w14:paraId="4A0CA16A" w14:textId="77777777" w:rsidR="00C11E18" w:rsidRPr="00C11E18" w:rsidRDefault="00C11E18" w:rsidP="00C11E18">
            <w:r w:rsidRPr="00C11E18">
              <w:t>Dorset</w:t>
            </w:r>
          </w:p>
        </w:tc>
        <w:tc>
          <w:tcPr>
            <w:tcW w:w="1074" w:type="dxa"/>
            <w:hideMark/>
          </w:tcPr>
          <w:p w14:paraId="61993047" w14:textId="77777777" w:rsidR="00C11E18" w:rsidRPr="00C11E18" w:rsidRDefault="00C11E18" w:rsidP="00C11E18">
            <w:r w:rsidRPr="00C11E18">
              <w:t xml:space="preserve">09:00-13:00 </w:t>
            </w:r>
            <w:r w:rsidRPr="00C11E18">
              <w:br/>
              <w:t>14:00-21:00</w:t>
            </w:r>
          </w:p>
        </w:tc>
        <w:tc>
          <w:tcPr>
            <w:tcW w:w="1074" w:type="dxa"/>
            <w:hideMark/>
          </w:tcPr>
          <w:p w14:paraId="4CDE0CA7" w14:textId="77777777" w:rsidR="00C11E18" w:rsidRPr="00C11E18" w:rsidRDefault="00C11E18" w:rsidP="00C11E18">
            <w:r w:rsidRPr="00C11E18">
              <w:t xml:space="preserve">09:00-13:00 </w:t>
            </w:r>
            <w:r w:rsidRPr="00C11E18">
              <w:br/>
              <w:t>14:00-21:00</w:t>
            </w:r>
          </w:p>
        </w:tc>
        <w:tc>
          <w:tcPr>
            <w:tcW w:w="1113" w:type="dxa"/>
            <w:hideMark/>
          </w:tcPr>
          <w:p w14:paraId="7D983BFB" w14:textId="77777777" w:rsidR="00C11E18" w:rsidRPr="00C11E18" w:rsidRDefault="00C11E18" w:rsidP="00C11E18">
            <w:r w:rsidRPr="00C11E18">
              <w:t xml:space="preserve">09:00-13:00 </w:t>
            </w:r>
            <w:r w:rsidRPr="00C11E18">
              <w:br/>
              <w:t>14:00-21:00</w:t>
            </w:r>
          </w:p>
        </w:tc>
        <w:tc>
          <w:tcPr>
            <w:tcW w:w="1074" w:type="dxa"/>
            <w:hideMark/>
          </w:tcPr>
          <w:p w14:paraId="5441F9CE" w14:textId="77777777" w:rsidR="00C11E18" w:rsidRPr="00C11E18" w:rsidRDefault="00C11E18" w:rsidP="00C11E18">
            <w:r w:rsidRPr="00C11E18">
              <w:t xml:space="preserve">09:00-13:00 </w:t>
            </w:r>
            <w:r w:rsidRPr="00C11E18">
              <w:br/>
              <w:t>14:00-21:00</w:t>
            </w:r>
          </w:p>
        </w:tc>
        <w:tc>
          <w:tcPr>
            <w:tcW w:w="1074" w:type="dxa"/>
            <w:hideMark/>
          </w:tcPr>
          <w:p w14:paraId="021923CA" w14:textId="77777777" w:rsidR="00C11E18" w:rsidRPr="00C11E18" w:rsidRDefault="00C11E18" w:rsidP="00C11E18">
            <w:r w:rsidRPr="00C11E18">
              <w:t xml:space="preserve">09:00-13:00 </w:t>
            </w:r>
            <w:r w:rsidRPr="00C11E18">
              <w:br/>
              <w:t>14:00-21:00</w:t>
            </w:r>
          </w:p>
        </w:tc>
        <w:tc>
          <w:tcPr>
            <w:tcW w:w="853" w:type="dxa"/>
            <w:hideMark/>
          </w:tcPr>
          <w:p w14:paraId="197EA898" w14:textId="77777777" w:rsidR="00C11E18" w:rsidRPr="00C11E18" w:rsidRDefault="00C11E18" w:rsidP="00C11E18">
            <w:r w:rsidRPr="00C11E18">
              <w:t xml:space="preserve">09:00-13:00 </w:t>
            </w:r>
            <w:r w:rsidRPr="00C11E18">
              <w:br/>
              <w:t>14:00-21:00</w:t>
            </w:r>
          </w:p>
        </w:tc>
        <w:tc>
          <w:tcPr>
            <w:tcW w:w="766" w:type="dxa"/>
            <w:hideMark/>
          </w:tcPr>
          <w:p w14:paraId="2B168924" w14:textId="77777777" w:rsidR="00C11E18" w:rsidRPr="00C11E18" w:rsidRDefault="00C11E18" w:rsidP="00C11E18">
            <w:r w:rsidRPr="00C11E18">
              <w:t>10:00-16:00</w:t>
            </w:r>
          </w:p>
        </w:tc>
      </w:tr>
      <w:tr w:rsidR="00C11E18" w:rsidRPr="00C11E18" w14:paraId="3CB0B83E" w14:textId="77777777" w:rsidTr="3B502725">
        <w:trPr>
          <w:trHeight w:val="1152"/>
        </w:trPr>
        <w:tc>
          <w:tcPr>
            <w:tcW w:w="660" w:type="dxa"/>
            <w:noWrap/>
            <w:hideMark/>
          </w:tcPr>
          <w:p w14:paraId="54E69F86" w14:textId="77777777" w:rsidR="00C11E18" w:rsidRPr="00C11E18" w:rsidRDefault="00C11E18" w:rsidP="00C11E18">
            <w:r w:rsidRPr="00C11E18">
              <w:t>FFA03</w:t>
            </w:r>
          </w:p>
        </w:tc>
        <w:tc>
          <w:tcPr>
            <w:tcW w:w="3003" w:type="dxa"/>
            <w:noWrap/>
            <w:hideMark/>
          </w:tcPr>
          <w:p w14:paraId="2E82C6F3" w14:textId="77777777" w:rsidR="00C11E18" w:rsidRPr="00C11E18" w:rsidRDefault="00C11E18" w:rsidP="00C11E18">
            <w:r w:rsidRPr="00C11E18">
              <w:t>Boots UK Ltd</w:t>
            </w:r>
          </w:p>
        </w:tc>
        <w:tc>
          <w:tcPr>
            <w:tcW w:w="967" w:type="dxa"/>
            <w:noWrap/>
            <w:hideMark/>
          </w:tcPr>
          <w:p w14:paraId="6A172800" w14:textId="77777777" w:rsidR="00C11E18" w:rsidRPr="00C11E18" w:rsidRDefault="00C11E18" w:rsidP="00C11E18">
            <w:r w:rsidRPr="00C11E18">
              <w:t>BH19 1AB</w:t>
            </w:r>
          </w:p>
        </w:tc>
        <w:tc>
          <w:tcPr>
            <w:tcW w:w="1272" w:type="dxa"/>
            <w:hideMark/>
          </w:tcPr>
          <w:p w14:paraId="15666C08" w14:textId="77777777" w:rsidR="00C11E18" w:rsidRPr="00C11E18" w:rsidRDefault="00C11E18" w:rsidP="00C11E18">
            <w:r w:rsidRPr="00C11E18">
              <w:t>Dorset</w:t>
            </w:r>
          </w:p>
        </w:tc>
        <w:tc>
          <w:tcPr>
            <w:tcW w:w="1074" w:type="dxa"/>
            <w:hideMark/>
          </w:tcPr>
          <w:p w14:paraId="154B3531" w14:textId="77777777" w:rsidR="00C11E18" w:rsidRPr="00C11E18" w:rsidRDefault="00C11E18" w:rsidP="00C11E18">
            <w:r w:rsidRPr="00C11E18">
              <w:t>09:00-13:00</w:t>
            </w:r>
            <w:r w:rsidRPr="00C11E18">
              <w:br/>
              <w:t>14:00-17:30</w:t>
            </w:r>
          </w:p>
        </w:tc>
        <w:tc>
          <w:tcPr>
            <w:tcW w:w="1074" w:type="dxa"/>
            <w:hideMark/>
          </w:tcPr>
          <w:p w14:paraId="01445AD1" w14:textId="77777777" w:rsidR="00C11E18" w:rsidRPr="00C11E18" w:rsidRDefault="00C11E18" w:rsidP="00C11E18">
            <w:r w:rsidRPr="00C11E18">
              <w:t>09:00-13:00</w:t>
            </w:r>
            <w:r w:rsidRPr="00C11E18">
              <w:br/>
              <w:t>14:00-17:30</w:t>
            </w:r>
          </w:p>
        </w:tc>
        <w:tc>
          <w:tcPr>
            <w:tcW w:w="1113" w:type="dxa"/>
            <w:hideMark/>
          </w:tcPr>
          <w:p w14:paraId="365CB860" w14:textId="77777777" w:rsidR="00C11E18" w:rsidRPr="00C11E18" w:rsidRDefault="00C11E18" w:rsidP="00C11E18">
            <w:r w:rsidRPr="00C11E18">
              <w:t>09:00-13:00</w:t>
            </w:r>
            <w:r w:rsidRPr="00C11E18">
              <w:br/>
              <w:t>14:00-17:30</w:t>
            </w:r>
          </w:p>
        </w:tc>
        <w:tc>
          <w:tcPr>
            <w:tcW w:w="1074" w:type="dxa"/>
            <w:hideMark/>
          </w:tcPr>
          <w:p w14:paraId="1E1A1A6A" w14:textId="77777777" w:rsidR="00C11E18" w:rsidRPr="00C11E18" w:rsidRDefault="00C11E18" w:rsidP="00C11E18">
            <w:r w:rsidRPr="00C11E18">
              <w:t>09:00-13:00</w:t>
            </w:r>
            <w:r w:rsidRPr="00C11E18">
              <w:br/>
              <w:t>14:00-17:30</w:t>
            </w:r>
          </w:p>
        </w:tc>
        <w:tc>
          <w:tcPr>
            <w:tcW w:w="1074" w:type="dxa"/>
            <w:hideMark/>
          </w:tcPr>
          <w:p w14:paraId="6A7403C9" w14:textId="77777777" w:rsidR="00C11E18" w:rsidRPr="00C11E18" w:rsidRDefault="00C11E18" w:rsidP="00C11E18">
            <w:r w:rsidRPr="00C11E18">
              <w:t>09:00-13:00</w:t>
            </w:r>
            <w:r w:rsidRPr="00C11E18">
              <w:br/>
              <w:t>14:00-17:30</w:t>
            </w:r>
          </w:p>
        </w:tc>
        <w:tc>
          <w:tcPr>
            <w:tcW w:w="853" w:type="dxa"/>
            <w:hideMark/>
          </w:tcPr>
          <w:p w14:paraId="7FC22775" w14:textId="77777777" w:rsidR="00C11E18" w:rsidRPr="00C11E18" w:rsidRDefault="00C11E18" w:rsidP="00C11E18">
            <w:r w:rsidRPr="00C11E18">
              <w:t>09:00-13:00</w:t>
            </w:r>
            <w:r w:rsidRPr="00C11E18">
              <w:br/>
              <w:t>14:00-17:30</w:t>
            </w:r>
          </w:p>
        </w:tc>
        <w:tc>
          <w:tcPr>
            <w:tcW w:w="766" w:type="dxa"/>
            <w:hideMark/>
          </w:tcPr>
          <w:p w14:paraId="5670B3DB" w14:textId="77777777" w:rsidR="00C11E18" w:rsidRPr="00C11E18" w:rsidRDefault="00C11E18" w:rsidP="00C11E18">
            <w:r w:rsidRPr="00C11E18">
              <w:t>10:00-16:00</w:t>
            </w:r>
          </w:p>
        </w:tc>
      </w:tr>
      <w:tr w:rsidR="00C11E18" w:rsidRPr="00C11E18" w14:paraId="394E557F" w14:textId="77777777" w:rsidTr="3B502725">
        <w:trPr>
          <w:trHeight w:val="576"/>
        </w:trPr>
        <w:tc>
          <w:tcPr>
            <w:tcW w:w="660" w:type="dxa"/>
            <w:noWrap/>
            <w:hideMark/>
          </w:tcPr>
          <w:p w14:paraId="6298FAA3" w14:textId="77777777" w:rsidR="00C11E18" w:rsidRPr="00C11E18" w:rsidRDefault="00C11E18" w:rsidP="00C11E18">
            <w:r w:rsidRPr="00C11E18">
              <w:t>FD255</w:t>
            </w:r>
          </w:p>
        </w:tc>
        <w:tc>
          <w:tcPr>
            <w:tcW w:w="3003" w:type="dxa"/>
            <w:noWrap/>
            <w:hideMark/>
          </w:tcPr>
          <w:p w14:paraId="21D4306F" w14:textId="77777777" w:rsidR="00C11E18" w:rsidRPr="00C11E18" w:rsidRDefault="00C11E18" w:rsidP="00C11E18">
            <w:r w:rsidRPr="00C11E18">
              <w:t>Dharita and Piyush Ltd</w:t>
            </w:r>
          </w:p>
        </w:tc>
        <w:tc>
          <w:tcPr>
            <w:tcW w:w="967" w:type="dxa"/>
            <w:noWrap/>
            <w:hideMark/>
          </w:tcPr>
          <w:p w14:paraId="6452D768" w14:textId="77777777" w:rsidR="00C11E18" w:rsidRPr="00C11E18" w:rsidRDefault="00C11E18" w:rsidP="00C11E18">
            <w:r w:rsidRPr="00C11E18">
              <w:t>BH20 4AF</w:t>
            </w:r>
          </w:p>
        </w:tc>
        <w:tc>
          <w:tcPr>
            <w:tcW w:w="1272" w:type="dxa"/>
            <w:hideMark/>
          </w:tcPr>
          <w:p w14:paraId="591E9CC0" w14:textId="77777777" w:rsidR="00C11E18" w:rsidRPr="00C11E18" w:rsidRDefault="00C11E18" w:rsidP="00C11E18">
            <w:r w:rsidRPr="00C11E18">
              <w:t>Dorset</w:t>
            </w:r>
          </w:p>
        </w:tc>
        <w:tc>
          <w:tcPr>
            <w:tcW w:w="1074" w:type="dxa"/>
            <w:hideMark/>
          </w:tcPr>
          <w:p w14:paraId="06706824" w14:textId="77777777" w:rsidR="00C11E18" w:rsidRPr="00C11E18" w:rsidRDefault="00C11E18" w:rsidP="00C11E18">
            <w:r w:rsidRPr="00C11E18">
              <w:t>09:00-18:30</w:t>
            </w:r>
          </w:p>
        </w:tc>
        <w:tc>
          <w:tcPr>
            <w:tcW w:w="1074" w:type="dxa"/>
            <w:hideMark/>
          </w:tcPr>
          <w:p w14:paraId="2157E042" w14:textId="77777777" w:rsidR="00C11E18" w:rsidRPr="00C11E18" w:rsidRDefault="00C11E18" w:rsidP="00C11E18">
            <w:r w:rsidRPr="00C11E18">
              <w:t>09:00-18:30</w:t>
            </w:r>
          </w:p>
        </w:tc>
        <w:tc>
          <w:tcPr>
            <w:tcW w:w="1113" w:type="dxa"/>
            <w:hideMark/>
          </w:tcPr>
          <w:p w14:paraId="4342F9C6" w14:textId="77777777" w:rsidR="00C11E18" w:rsidRPr="00C11E18" w:rsidRDefault="00C11E18" w:rsidP="00C11E18">
            <w:r w:rsidRPr="00C11E18">
              <w:t>09:00-18:30</w:t>
            </w:r>
          </w:p>
        </w:tc>
        <w:tc>
          <w:tcPr>
            <w:tcW w:w="1074" w:type="dxa"/>
            <w:hideMark/>
          </w:tcPr>
          <w:p w14:paraId="7B750ACD" w14:textId="77777777" w:rsidR="00C11E18" w:rsidRPr="00C11E18" w:rsidRDefault="00C11E18" w:rsidP="00C11E18">
            <w:r w:rsidRPr="00C11E18">
              <w:t>09:00-18:30</w:t>
            </w:r>
          </w:p>
        </w:tc>
        <w:tc>
          <w:tcPr>
            <w:tcW w:w="1074" w:type="dxa"/>
            <w:hideMark/>
          </w:tcPr>
          <w:p w14:paraId="542C4D90" w14:textId="77777777" w:rsidR="00C11E18" w:rsidRPr="00C11E18" w:rsidRDefault="00C11E18" w:rsidP="00C11E18">
            <w:r w:rsidRPr="00C11E18">
              <w:t>09:00-18:30</w:t>
            </w:r>
          </w:p>
        </w:tc>
        <w:tc>
          <w:tcPr>
            <w:tcW w:w="853" w:type="dxa"/>
            <w:hideMark/>
          </w:tcPr>
          <w:p w14:paraId="42A86727" w14:textId="77777777" w:rsidR="00C11E18" w:rsidRPr="00C11E18" w:rsidRDefault="00C11E18" w:rsidP="00C11E18">
            <w:r w:rsidRPr="00C11E18">
              <w:t>09:00-18:30</w:t>
            </w:r>
          </w:p>
        </w:tc>
        <w:tc>
          <w:tcPr>
            <w:tcW w:w="766" w:type="dxa"/>
            <w:hideMark/>
          </w:tcPr>
          <w:p w14:paraId="518A14D7" w14:textId="77777777" w:rsidR="00C11E18" w:rsidRPr="00C11E18" w:rsidRDefault="00C11E18" w:rsidP="00C11E18">
            <w:r w:rsidRPr="00C11E18">
              <w:t>Closed</w:t>
            </w:r>
          </w:p>
        </w:tc>
      </w:tr>
      <w:tr w:rsidR="00C11E18" w:rsidRPr="00C11E18" w14:paraId="24839EC6" w14:textId="77777777" w:rsidTr="3B502725">
        <w:trPr>
          <w:trHeight w:val="576"/>
        </w:trPr>
        <w:tc>
          <w:tcPr>
            <w:tcW w:w="660" w:type="dxa"/>
            <w:noWrap/>
            <w:hideMark/>
          </w:tcPr>
          <w:p w14:paraId="0D32B75E" w14:textId="77777777" w:rsidR="00C11E18" w:rsidRPr="00C11E18" w:rsidRDefault="00C11E18" w:rsidP="00C11E18">
            <w:r w:rsidRPr="00C11E18">
              <w:t>FQA35</w:t>
            </w:r>
          </w:p>
        </w:tc>
        <w:tc>
          <w:tcPr>
            <w:tcW w:w="3003" w:type="dxa"/>
            <w:noWrap/>
            <w:hideMark/>
          </w:tcPr>
          <w:p w14:paraId="6DB13689" w14:textId="77777777" w:rsidR="00C11E18" w:rsidRPr="00C11E18" w:rsidRDefault="00C11E18" w:rsidP="00C11E18">
            <w:r w:rsidRPr="00C11E18">
              <w:t>Boots UK Ltd</w:t>
            </w:r>
          </w:p>
        </w:tc>
        <w:tc>
          <w:tcPr>
            <w:tcW w:w="967" w:type="dxa"/>
            <w:noWrap/>
            <w:hideMark/>
          </w:tcPr>
          <w:p w14:paraId="4286181C" w14:textId="77777777" w:rsidR="00C11E18" w:rsidRPr="00C11E18" w:rsidRDefault="00C11E18" w:rsidP="00C11E18">
            <w:r w:rsidRPr="00C11E18">
              <w:t>BH20 6EJ</w:t>
            </w:r>
          </w:p>
        </w:tc>
        <w:tc>
          <w:tcPr>
            <w:tcW w:w="1272" w:type="dxa"/>
            <w:hideMark/>
          </w:tcPr>
          <w:p w14:paraId="2D57CB35" w14:textId="77777777" w:rsidR="00C11E18" w:rsidRPr="00C11E18" w:rsidRDefault="00C11E18" w:rsidP="00C11E18">
            <w:r w:rsidRPr="00C11E18">
              <w:t>Dorset</w:t>
            </w:r>
          </w:p>
        </w:tc>
        <w:tc>
          <w:tcPr>
            <w:tcW w:w="1074" w:type="dxa"/>
            <w:hideMark/>
          </w:tcPr>
          <w:p w14:paraId="1C1B6C59" w14:textId="77777777" w:rsidR="00C11E18" w:rsidRPr="00C11E18" w:rsidRDefault="00C11E18" w:rsidP="00C11E18">
            <w:r w:rsidRPr="00C11E18">
              <w:t>09:00-18:00</w:t>
            </w:r>
          </w:p>
        </w:tc>
        <w:tc>
          <w:tcPr>
            <w:tcW w:w="1074" w:type="dxa"/>
            <w:hideMark/>
          </w:tcPr>
          <w:p w14:paraId="63185FBB" w14:textId="77777777" w:rsidR="00C11E18" w:rsidRPr="00C11E18" w:rsidRDefault="00C11E18" w:rsidP="00C11E18">
            <w:r w:rsidRPr="00C11E18">
              <w:t>09:00-18:00</w:t>
            </w:r>
          </w:p>
        </w:tc>
        <w:tc>
          <w:tcPr>
            <w:tcW w:w="1113" w:type="dxa"/>
            <w:hideMark/>
          </w:tcPr>
          <w:p w14:paraId="391D7B20" w14:textId="77777777" w:rsidR="00C11E18" w:rsidRPr="00C11E18" w:rsidRDefault="00C11E18" w:rsidP="00C11E18">
            <w:r w:rsidRPr="00C11E18">
              <w:t>09:00-18:00</w:t>
            </w:r>
          </w:p>
        </w:tc>
        <w:tc>
          <w:tcPr>
            <w:tcW w:w="1074" w:type="dxa"/>
            <w:hideMark/>
          </w:tcPr>
          <w:p w14:paraId="3B094D92" w14:textId="77777777" w:rsidR="00C11E18" w:rsidRPr="00C11E18" w:rsidRDefault="00C11E18" w:rsidP="00C11E18">
            <w:r w:rsidRPr="00C11E18">
              <w:t>09:00-18:00</w:t>
            </w:r>
          </w:p>
        </w:tc>
        <w:tc>
          <w:tcPr>
            <w:tcW w:w="1074" w:type="dxa"/>
            <w:hideMark/>
          </w:tcPr>
          <w:p w14:paraId="6EF1B6CC" w14:textId="77777777" w:rsidR="00C11E18" w:rsidRPr="00C11E18" w:rsidRDefault="00C11E18" w:rsidP="00C11E18">
            <w:r w:rsidRPr="00C11E18">
              <w:t>09:00-18:00</w:t>
            </w:r>
          </w:p>
        </w:tc>
        <w:tc>
          <w:tcPr>
            <w:tcW w:w="853" w:type="dxa"/>
            <w:hideMark/>
          </w:tcPr>
          <w:p w14:paraId="49FEAB5E" w14:textId="77777777" w:rsidR="00C11E18" w:rsidRPr="00C11E18" w:rsidRDefault="00C11E18" w:rsidP="00C11E18">
            <w:r w:rsidRPr="00C11E18">
              <w:t>09:00-16:30</w:t>
            </w:r>
          </w:p>
        </w:tc>
        <w:tc>
          <w:tcPr>
            <w:tcW w:w="766" w:type="dxa"/>
            <w:hideMark/>
          </w:tcPr>
          <w:p w14:paraId="4A010758" w14:textId="77777777" w:rsidR="00C11E18" w:rsidRPr="00C11E18" w:rsidRDefault="00C11E18" w:rsidP="00C11E18">
            <w:r w:rsidRPr="00C11E18">
              <w:t>Closed</w:t>
            </w:r>
          </w:p>
        </w:tc>
      </w:tr>
      <w:tr w:rsidR="00C11E18" w:rsidRPr="00C11E18" w14:paraId="2CD0B056" w14:textId="77777777" w:rsidTr="3B502725">
        <w:trPr>
          <w:trHeight w:val="576"/>
        </w:trPr>
        <w:tc>
          <w:tcPr>
            <w:tcW w:w="660" w:type="dxa"/>
            <w:noWrap/>
            <w:hideMark/>
          </w:tcPr>
          <w:p w14:paraId="686EE9AB" w14:textId="77777777" w:rsidR="00C11E18" w:rsidRPr="00C11E18" w:rsidRDefault="00C11E18" w:rsidP="00C11E18">
            <w:r w:rsidRPr="00C11E18">
              <w:t>FME62</w:t>
            </w:r>
          </w:p>
        </w:tc>
        <w:tc>
          <w:tcPr>
            <w:tcW w:w="3003" w:type="dxa"/>
            <w:noWrap/>
            <w:hideMark/>
          </w:tcPr>
          <w:p w14:paraId="020739DD" w14:textId="77777777" w:rsidR="00C11E18" w:rsidRPr="00C11E18" w:rsidRDefault="00C11E18" w:rsidP="00C11E18">
            <w:r w:rsidRPr="00C11E18">
              <w:t>QJP Ltd</w:t>
            </w:r>
          </w:p>
        </w:tc>
        <w:tc>
          <w:tcPr>
            <w:tcW w:w="967" w:type="dxa"/>
            <w:noWrap/>
            <w:hideMark/>
          </w:tcPr>
          <w:p w14:paraId="6A43869C" w14:textId="77777777" w:rsidR="00C11E18" w:rsidRPr="00C11E18" w:rsidRDefault="00C11E18" w:rsidP="00C11E18">
            <w:r w:rsidRPr="00C11E18">
              <w:t>BH21 1AP</w:t>
            </w:r>
          </w:p>
        </w:tc>
        <w:tc>
          <w:tcPr>
            <w:tcW w:w="1272" w:type="dxa"/>
            <w:hideMark/>
          </w:tcPr>
          <w:p w14:paraId="3B8FF8C6" w14:textId="77777777" w:rsidR="00C11E18" w:rsidRPr="00C11E18" w:rsidRDefault="00C11E18" w:rsidP="00C11E18">
            <w:r w:rsidRPr="00C11E18">
              <w:t>Dorset</w:t>
            </w:r>
          </w:p>
        </w:tc>
        <w:tc>
          <w:tcPr>
            <w:tcW w:w="1074" w:type="dxa"/>
            <w:hideMark/>
          </w:tcPr>
          <w:p w14:paraId="1D479634" w14:textId="77777777" w:rsidR="00C11E18" w:rsidRPr="00C11E18" w:rsidRDefault="00C11E18" w:rsidP="00C11E18">
            <w:r w:rsidRPr="00C11E18">
              <w:t>09:00-19:00</w:t>
            </w:r>
          </w:p>
        </w:tc>
        <w:tc>
          <w:tcPr>
            <w:tcW w:w="1074" w:type="dxa"/>
            <w:hideMark/>
          </w:tcPr>
          <w:p w14:paraId="5E5A0D4C" w14:textId="77777777" w:rsidR="00C11E18" w:rsidRPr="00C11E18" w:rsidRDefault="00C11E18" w:rsidP="00C11E18">
            <w:r w:rsidRPr="00C11E18">
              <w:t>09:00-19:00</w:t>
            </w:r>
          </w:p>
        </w:tc>
        <w:tc>
          <w:tcPr>
            <w:tcW w:w="1113" w:type="dxa"/>
            <w:hideMark/>
          </w:tcPr>
          <w:p w14:paraId="3FBD1698" w14:textId="77777777" w:rsidR="00C11E18" w:rsidRPr="00C11E18" w:rsidRDefault="00C11E18" w:rsidP="00C11E18">
            <w:r w:rsidRPr="00C11E18">
              <w:t>09:00-19:00</w:t>
            </w:r>
          </w:p>
        </w:tc>
        <w:tc>
          <w:tcPr>
            <w:tcW w:w="1074" w:type="dxa"/>
            <w:hideMark/>
          </w:tcPr>
          <w:p w14:paraId="541893F8" w14:textId="77777777" w:rsidR="00C11E18" w:rsidRPr="00C11E18" w:rsidRDefault="00C11E18" w:rsidP="00C11E18">
            <w:r w:rsidRPr="00C11E18">
              <w:t>09:00-19:00</w:t>
            </w:r>
          </w:p>
        </w:tc>
        <w:tc>
          <w:tcPr>
            <w:tcW w:w="1074" w:type="dxa"/>
            <w:hideMark/>
          </w:tcPr>
          <w:p w14:paraId="4DF16743" w14:textId="77777777" w:rsidR="00C11E18" w:rsidRPr="00C11E18" w:rsidRDefault="00C11E18" w:rsidP="00C11E18">
            <w:r w:rsidRPr="00C11E18">
              <w:t>09:00-19:00</w:t>
            </w:r>
          </w:p>
        </w:tc>
        <w:tc>
          <w:tcPr>
            <w:tcW w:w="853" w:type="dxa"/>
            <w:hideMark/>
          </w:tcPr>
          <w:p w14:paraId="41134AD5" w14:textId="77777777" w:rsidR="00C11E18" w:rsidRPr="00C11E18" w:rsidRDefault="00C11E18" w:rsidP="00C11E18">
            <w:r w:rsidRPr="00C11E18">
              <w:t>08:30-17:00</w:t>
            </w:r>
          </w:p>
        </w:tc>
        <w:tc>
          <w:tcPr>
            <w:tcW w:w="766" w:type="dxa"/>
            <w:hideMark/>
          </w:tcPr>
          <w:p w14:paraId="1C2AB0E3" w14:textId="77777777" w:rsidR="00C11E18" w:rsidRPr="00C11E18" w:rsidRDefault="00C11E18" w:rsidP="00C11E18">
            <w:r w:rsidRPr="00C11E18">
              <w:t>Closed</w:t>
            </w:r>
          </w:p>
        </w:tc>
      </w:tr>
      <w:tr w:rsidR="00C11E18" w:rsidRPr="00C11E18" w14:paraId="585F5C25" w14:textId="77777777" w:rsidTr="3B502725">
        <w:trPr>
          <w:trHeight w:val="576"/>
        </w:trPr>
        <w:tc>
          <w:tcPr>
            <w:tcW w:w="660" w:type="dxa"/>
            <w:noWrap/>
            <w:hideMark/>
          </w:tcPr>
          <w:p w14:paraId="5D098BBD" w14:textId="77777777" w:rsidR="00C11E18" w:rsidRPr="00C11E18" w:rsidRDefault="00C11E18" w:rsidP="00C11E18">
            <w:r w:rsidRPr="00C11E18">
              <w:t>FAM12</w:t>
            </w:r>
          </w:p>
        </w:tc>
        <w:tc>
          <w:tcPr>
            <w:tcW w:w="3003" w:type="dxa"/>
            <w:noWrap/>
            <w:hideMark/>
          </w:tcPr>
          <w:p w14:paraId="5242A9DA" w14:textId="77777777" w:rsidR="00C11E18" w:rsidRPr="00C11E18" w:rsidRDefault="00C11E18" w:rsidP="00C11E18">
            <w:r w:rsidRPr="00C11E18">
              <w:t>Boots UK Ltd</w:t>
            </w:r>
          </w:p>
        </w:tc>
        <w:tc>
          <w:tcPr>
            <w:tcW w:w="967" w:type="dxa"/>
            <w:noWrap/>
            <w:hideMark/>
          </w:tcPr>
          <w:p w14:paraId="627AE204" w14:textId="77777777" w:rsidR="00C11E18" w:rsidRPr="00C11E18" w:rsidRDefault="00C11E18" w:rsidP="00C11E18">
            <w:r w:rsidRPr="00C11E18">
              <w:t>BH21 3LN</w:t>
            </w:r>
          </w:p>
        </w:tc>
        <w:tc>
          <w:tcPr>
            <w:tcW w:w="1272" w:type="dxa"/>
            <w:hideMark/>
          </w:tcPr>
          <w:p w14:paraId="1F3D9AC8" w14:textId="77777777" w:rsidR="00C11E18" w:rsidRPr="00C11E18" w:rsidRDefault="00C11E18" w:rsidP="00C11E18">
            <w:r w:rsidRPr="00C11E18">
              <w:t>Dorset</w:t>
            </w:r>
          </w:p>
        </w:tc>
        <w:tc>
          <w:tcPr>
            <w:tcW w:w="1074" w:type="dxa"/>
            <w:hideMark/>
          </w:tcPr>
          <w:p w14:paraId="1967B0A4" w14:textId="77777777" w:rsidR="00C11E18" w:rsidRPr="00C11E18" w:rsidRDefault="00C11E18" w:rsidP="00C11E18">
            <w:r w:rsidRPr="00C11E18">
              <w:t>09:00-18:00</w:t>
            </w:r>
          </w:p>
        </w:tc>
        <w:tc>
          <w:tcPr>
            <w:tcW w:w="1074" w:type="dxa"/>
            <w:hideMark/>
          </w:tcPr>
          <w:p w14:paraId="39F05015" w14:textId="77777777" w:rsidR="00C11E18" w:rsidRPr="00C11E18" w:rsidRDefault="00C11E18" w:rsidP="00C11E18">
            <w:r w:rsidRPr="00C11E18">
              <w:t>09:00-18:00</w:t>
            </w:r>
          </w:p>
        </w:tc>
        <w:tc>
          <w:tcPr>
            <w:tcW w:w="1113" w:type="dxa"/>
            <w:hideMark/>
          </w:tcPr>
          <w:p w14:paraId="533CFA90" w14:textId="77777777" w:rsidR="00C11E18" w:rsidRPr="00C11E18" w:rsidRDefault="00C11E18" w:rsidP="00C11E18">
            <w:r w:rsidRPr="00C11E18">
              <w:t>09:00-18:00</w:t>
            </w:r>
          </w:p>
        </w:tc>
        <w:tc>
          <w:tcPr>
            <w:tcW w:w="1074" w:type="dxa"/>
            <w:hideMark/>
          </w:tcPr>
          <w:p w14:paraId="65654458" w14:textId="77777777" w:rsidR="00C11E18" w:rsidRPr="00C11E18" w:rsidRDefault="00C11E18" w:rsidP="00C11E18">
            <w:r w:rsidRPr="00C11E18">
              <w:t>09:00-18:00</w:t>
            </w:r>
          </w:p>
        </w:tc>
        <w:tc>
          <w:tcPr>
            <w:tcW w:w="1074" w:type="dxa"/>
            <w:hideMark/>
          </w:tcPr>
          <w:p w14:paraId="78FBE298" w14:textId="77777777" w:rsidR="00C11E18" w:rsidRPr="00C11E18" w:rsidRDefault="00C11E18" w:rsidP="00C11E18">
            <w:r w:rsidRPr="00C11E18">
              <w:t>09:00-18:00</w:t>
            </w:r>
          </w:p>
        </w:tc>
        <w:tc>
          <w:tcPr>
            <w:tcW w:w="853" w:type="dxa"/>
            <w:hideMark/>
          </w:tcPr>
          <w:p w14:paraId="7230E05F" w14:textId="77777777" w:rsidR="00C11E18" w:rsidRPr="00C11E18" w:rsidRDefault="00C11E18" w:rsidP="00C11E18">
            <w:r w:rsidRPr="00C11E18">
              <w:t>09:00-13:00</w:t>
            </w:r>
          </w:p>
        </w:tc>
        <w:tc>
          <w:tcPr>
            <w:tcW w:w="766" w:type="dxa"/>
            <w:hideMark/>
          </w:tcPr>
          <w:p w14:paraId="581C7FCA" w14:textId="77777777" w:rsidR="00C11E18" w:rsidRPr="00C11E18" w:rsidRDefault="00C11E18" w:rsidP="00C11E18">
            <w:r w:rsidRPr="00C11E18">
              <w:t>Closed</w:t>
            </w:r>
          </w:p>
        </w:tc>
      </w:tr>
      <w:tr w:rsidR="00C11E18" w:rsidRPr="00C11E18" w14:paraId="7C62A9C6" w14:textId="77777777" w:rsidTr="3B502725">
        <w:trPr>
          <w:trHeight w:val="1152"/>
        </w:trPr>
        <w:tc>
          <w:tcPr>
            <w:tcW w:w="660" w:type="dxa"/>
            <w:noWrap/>
            <w:hideMark/>
          </w:tcPr>
          <w:p w14:paraId="5D5EE9A1" w14:textId="77777777" w:rsidR="00C11E18" w:rsidRPr="00C11E18" w:rsidRDefault="00C11E18" w:rsidP="00C11E18">
            <w:r w:rsidRPr="00C11E18">
              <w:t>FMA93</w:t>
            </w:r>
          </w:p>
        </w:tc>
        <w:tc>
          <w:tcPr>
            <w:tcW w:w="3003" w:type="dxa"/>
            <w:noWrap/>
            <w:hideMark/>
          </w:tcPr>
          <w:p w14:paraId="1D35BECD" w14:textId="77777777" w:rsidR="00C11E18" w:rsidRPr="00C11E18" w:rsidRDefault="00C11E18" w:rsidP="00C11E18">
            <w:r w:rsidRPr="00C11E18">
              <w:t>Boots UK Ltd</w:t>
            </w:r>
          </w:p>
        </w:tc>
        <w:tc>
          <w:tcPr>
            <w:tcW w:w="967" w:type="dxa"/>
            <w:noWrap/>
            <w:hideMark/>
          </w:tcPr>
          <w:p w14:paraId="31E574DF" w14:textId="77777777" w:rsidR="00C11E18" w:rsidRPr="00C11E18" w:rsidRDefault="00C11E18" w:rsidP="00C11E18">
            <w:r w:rsidRPr="00C11E18">
              <w:t>BH22 9AL</w:t>
            </w:r>
          </w:p>
        </w:tc>
        <w:tc>
          <w:tcPr>
            <w:tcW w:w="1272" w:type="dxa"/>
            <w:hideMark/>
          </w:tcPr>
          <w:p w14:paraId="4AC163E8" w14:textId="77777777" w:rsidR="00C11E18" w:rsidRPr="00C11E18" w:rsidRDefault="00C11E18" w:rsidP="00C11E18">
            <w:r w:rsidRPr="00C11E18">
              <w:t>Dorset</w:t>
            </w:r>
          </w:p>
        </w:tc>
        <w:tc>
          <w:tcPr>
            <w:tcW w:w="1074" w:type="dxa"/>
            <w:hideMark/>
          </w:tcPr>
          <w:p w14:paraId="78228D66" w14:textId="77777777" w:rsidR="00C11E18" w:rsidRPr="00C11E18" w:rsidRDefault="00C11E18" w:rsidP="00C11E18">
            <w:r w:rsidRPr="00C11E18">
              <w:t>09:00-13:00</w:t>
            </w:r>
            <w:r w:rsidRPr="00C11E18">
              <w:br/>
              <w:t>14:00-19:00</w:t>
            </w:r>
          </w:p>
        </w:tc>
        <w:tc>
          <w:tcPr>
            <w:tcW w:w="1074" w:type="dxa"/>
            <w:hideMark/>
          </w:tcPr>
          <w:p w14:paraId="60978541" w14:textId="77777777" w:rsidR="00C11E18" w:rsidRPr="00C11E18" w:rsidRDefault="00C11E18" w:rsidP="00C11E18">
            <w:r w:rsidRPr="00C11E18">
              <w:t>09:00-13:00</w:t>
            </w:r>
            <w:r w:rsidRPr="00C11E18">
              <w:br/>
              <w:t>14:00-19:00</w:t>
            </w:r>
          </w:p>
        </w:tc>
        <w:tc>
          <w:tcPr>
            <w:tcW w:w="1113" w:type="dxa"/>
            <w:hideMark/>
          </w:tcPr>
          <w:p w14:paraId="2FDFEA8D" w14:textId="77777777" w:rsidR="00C11E18" w:rsidRPr="00C11E18" w:rsidRDefault="00C11E18" w:rsidP="00C11E18">
            <w:r w:rsidRPr="00C11E18">
              <w:t>09:00-13:00</w:t>
            </w:r>
            <w:r w:rsidRPr="00C11E18">
              <w:br/>
              <w:t>14:00-19:00</w:t>
            </w:r>
          </w:p>
        </w:tc>
        <w:tc>
          <w:tcPr>
            <w:tcW w:w="1074" w:type="dxa"/>
            <w:hideMark/>
          </w:tcPr>
          <w:p w14:paraId="3C35F831" w14:textId="77777777" w:rsidR="00C11E18" w:rsidRPr="00C11E18" w:rsidRDefault="00C11E18" w:rsidP="00C11E18">
            <w:r w:rsidRPr="00C11E18">
              <w:t>09:00-13:00</w:t>
            </w:r>
            <w:r w:rsidRPr="00C11E18">
              <w:br/>
              <w:t>14:00-19:00</w:t>
            </w:r>
          </w:p>
        </w:tc>
        <w:tc>
          <w:tcPr>
            <w:tcW w:w="1074" w:type="dxa"/>
            <w:hideMark/>
          </w:tcPr>
          <w:p w14:paraId="7D7F48E3" w14:textId="77777777" w:rsidR="00C11E18" w:rsidRPr="00C11E18" w:rsidRDefault="00C11E18" w:rsidP="00C11E18">
            <w:r w:rsidRPr="00C11E18">
              <w:t>09:00-13:00</w:t>
            </w:r>
            <w:r w:rsidRPr="00C11E18">
              <w:br/>
              <w:t>14:00-19:00</w:t>
            </w:r>
          </w:p>
        </w:tc>
        <w:tc>
          <w:tcPr>
            <w:tcW w:w="853" w:type="dxa"/>
            <w:hideMark/>
          </w:tcPr>
          <w:p w14:paraId="171C2B8C" w14:textId="77777777" w:rsidR="00C11E18" w:rsidRPr="00C11E18" w:rsidRDefault="00C11E18" w:rsidP="00C11E18">
            <w:r w:rsidRPr="00C11E18">
              <w:t>08:30-13:00</w:t>
            </w:r>
            <w:r w:rsidRPr="00C11E18">
              <w:br/>
              <w:t>14:00-17:30</w:t>
            </w:r>
          </w:p>
        </w:tc>
        <w:tc>
          <w:tcPr>
            <w:tcW w:w="766" w:type="dxa"/>
            <w:hideMark/>
          </w:tcPr>
          <w:p w14:paraId="2EBF4FBC" w14:textId="77777777" w:rsidR="00C11E18" w:rsidRPr="00C11E18" w:rsidRDefault="00C11E18" w:rsidP="00C11E18">
            <w:r w:rsidRPr="00C11E18">
              <w:t>10:00-16:00</w:t>
            </w:r>
          </w:p>
        </w:tc>
      </w:tr>
      <w:tr w:rsidR="00C11E18" w:rsidRPr="00C11E18" w14:paraId="1F706600" w14:textId="77777777" w:rsidTr="3B502725">
        <w:trPr>
          <w:trHeight w:val="576"/>
        </w:trPr>
        <w:tc>
          <w:tcPr>
            <w:tcW w:w="660" w:type="dxa"/>
            <w:noWrap/>
            <w:hideMark/>
          </w:tcPr>
          <w:p w14:paraId="7017FFE5" w14:textId="77777777" w:rsidR="00C11E18" w:rsidRPr="00C11E18" w:rsidRDefault="00C11E18" w:rsidP="00C11E18">
            <w:r w:rsidRPr="00C11E18">
              <w:t>FDA03</w:t>
            </w:r>
          </w:p>
        </w:tc>
        <w:tc>
          <w:tcPr>
            <w:tcW w:w="3003" w:type="dxa"/>
            <w:noWrap/>
            <w:hideMark/>
          </w:tcPr>
          <w:p w14:paraId="63C0F4D7" w14:textId="77777777" w:rsidR="00C11E18" w:rsidRPr="00C11E18" w:rsidRDefault="00C11E18" w:rsidP="00C11E18">
            <w:r w:rsidRPr="00C11E18">
              <w:t>Boots UK Ltd</w:t>
            </w:r>
          </w:p>
        </w:tc>
        <w:tc>
          <w:tcPr>
            <w:tcW w:w="967" w:type="dxa"/>
            <w:noWrap/>
            <w:hideMark/>
          </w:tcPr>
          <w:p w14:paraId="7C7DD7A9" w14:textId="77777777" w:rsidR="00C11E18" w:rsidRPr="00C11E18" w:rsidRDefault="00C11E18" w:rsidP="00C11E18">
            <w:r w:rsidRPr="00C11E18">
              <w:t>DT1 1BQ</w:t>
            </w:r>
          </w:p>
        </w:tc>
        <w:tc>
          <w:tcPr>
            <w:tcW w:w="1272" w:type="dxa"/>
            <w:hideMark/>
          </w:tcPr>
          <w:p w14:paraId="02C75C65" w14:textId="77777777" w:rsidR="00C11E18" w:rsidRPr="00C11E18" w:rsidRDefault="00C11E18" w:rsidP="00C11E18">
            <w:r w:rsidRPr="00C11E18">
              <w:t>Dorset</w:t>
            </w:r>
          </w:p>
        </w:tc>
        <w:tc>
          <w:tcPr>
            <w:tcW w:w="1074" w:type="dxa"/>
            <w:hideMark/>
          </w:tcPr>
          <w:p w14:paraId="353034AE" w14:textId="77777777" w:rsidR="00C11E18" w:rsidRPr="00C11E18" w:rsidRDefault="00C11E18" w:rsidP="00C11E18">
            <w:r w:rsidRPr="00C11E18">
              <w:t>09:00-17:00</w:t>
            </w:r>
          </w:p>
        </w:tc>
        <w:tc>
          <w:tcPr>
            <w:tcW w:w="1074" w:type="dxa"/>
            <w:hideMark/>
          </w:tcPr>
          <w:p w14:paraId="1561D494" w14:textId="77777777" w:rsidR="00C11E18" w:rsidRPr="00C11E18" w:rsidRDefault="00C11E18" w:rsidP="00C11E18">
            <w:r w:rsidRPr="00C11E18">
              <w:t>09:00-17:00</w:t>
            </w:r>
          </w:p>
        </w:tc>
        <w:tc>
          <w:tcPr>
            <w:tcW w:w="1113" w:type="dxa"/>
            <w:hideMark/>
          </w:tcPr>
          <w:p w14:paraId="6524E251" w14:textId="77777777" w:rsidR="00C11E18" w:rsidRPr="00C11E18" w:rsidRDefault="00C11E18" w:rsidP="00C11E18">
            <w:r w:rsidRPr="00C11E18">
              <w:t>09:00-17:00</w:t>
            </w:r>
          </w:p>
        </w:tc>
        <w:tc>
          <w:tcPr>
            <w:tcW w:w="1074" w:type="dxa"/>
            <w:hideMark/>
          </w:tcPr>
          <w:p w14:paraId="530B323D" w14:textId="77777777" w:rsidR="00C11E18" w:rsidRPr="00C11E18" w:rsidRDefault="00C11E18" w:rsidP="00C11E18">
            <w:r w:rsidRPr="00C11E18">
              <w:t>09:00-17:00</w:t>
            </w:r>
          </w:p>
        </w:tc>
        <w:tc>
          <w:tcPr>
            <w:tcW w:w="1074" w:type="dxa"/>
            <w:hideMark/>
          </w:tcPr>
          <w:p w14:paraId="6F932ED1" w14:textId="77777777" w:rsidR="00C11E18" w:rsidRPr="00C11E18" w:rsidRDefault="00C11E18" w:rsidP="00C11E18">
            <w:r w:rsidRPr="00C11E18">
              <w:t>09:00-17:00</w:t>
            </w:r>
          </w:p>
        </w:tc>
        <w:tc>
          <w:tcPr>
            <w:tcW w:w="853" w:type="dxa"/>
            <w:hideMark/>
          </w:tcPr>
          <w:p w14:paraId="7C77EDE6" w14:textId="77777777" w:rsidR="00C11E18" w:rsidRPr="00C11E18" w:rsidRDefault="00C11E18" w:rsidP="00C11E18">
            <w:r w:rsidRPr="00C11E18">
              <w:t>09:00-17:00</w:t>
            </w:r>
          </w:p>
        </w:tc>
        <w:tc>
          <w:tcPr>
            <w:tcW w:w="766" w:type="dxa"/>
            <w:hideMark/>
          </w:tcPr>
          <w:p w14:paraId="1FEE9900" w14:textId="77777777" w:rsidR="00C11E18" w:rsidRPr="00C11E18" w:rsidRDefault="00C11E18" w:rsidP="00C11E18">
            <w:r w:rsidRPr="00C11E18">
              <w:t>Closed</w:t>
            </w:r>
          </w:p>
        </w:tc>
      </w:tr>
      <w:tr w:rsidR="00C11E18" w:rsidRPr="00C11E18" w14:paraId="2B0FF669" w14:textId="77777777" w:rsidTr="3B502725">
        <w:trPr>
          <w:trHeight w:val="576"/>
        </w:trPr>
        <w:tc>
          <w:tcPr>
            <w:tcW w:w="660" w:type="dxa"/>
            <w:noWrap/>
            <w:hideMark/>
          </w:tcPr>
          <w:p w14:paraId="3605CF0A" w14:textId="77777777" w:rsidR="00C11E18" w:rsidRPr="00C11E18" w:rsidRDefault="00C11E18" w:rsidP="00C11E18">
            <w:r w:rsidRPr="00C11E18">
              <w:t>FCJ53</w:t>
            </w:r>
          </w:p>
        </w:tc>
        <w:tc>
          <w:tcPr>
            <w:tcW w:w="3003" w:type="dxa"/>
            <w:noWrap/>
            <w:hideMark/>
          </w:tcPr>
          <w:p w14:paraId="17E47F96" w14:textId="77777777" w:rsidR="00C11E18" w:rsidRPr="00C11E18" w:rsidRDefault="00C11E18" w:rsidP="00C11E18">
            <w:r w:rsidRPr="00C11E18">
              <w:t>Boots UK Ltd</w:t>
            </w:r>
          </w:p>
        </w:tc>
        <w:tc>
          <w:tcPr>
            <w:tcW w:w="967" w:type="dxa"/>
            <w:noWrap/>
            <w:hideMark/>
          </w:tcPr>
          <w:p w14:paraId="33FF65E0" w14:textId="77777777" w:rsidR="00C11E18" w:rsidRPr="00C11E18" w:rsidRDefault="00C11E18" w:rsidP="00C11E18">
            <w:r w:rsidRPr="00C11E18">
              <w:t>DT10 1AS</w:t>
            </w:r>
          </w:p>
        </w:tc>
        <w:tc>
          <w:tcPr>
            <w:tcW w:w="1272" w:type="dxa"/>
            <w:hideMark/>
          </w:tcPr>
          <w:p w14:paraId="67F407AE" w14:textId="77777777" w:rsidR="00C11E18" w:rsidRPr="00C11E18" w:rsidRDefault="00C11E18" w:rsidP="00C11E18">
            <w:r w:rsidRPr="00C11E18">
              <w:t>Dorset</w:t>
            </w:r>
          </w:p>
        </w:tc>
        <w:tc>
          <w:tcPr>
            <w:tcW w:w="1074" w:type="dxa"/>
            <w:hideMark/>
          </w:tcPr>
          <w:p w14:paraId="17D79F17" w14:textId="77777777" w:rsidR="00C11E18" w:rsidRPr="00C11E18" w:rsidRDefault="00C11E18" w:rsidP="00C11E18">
            <w:r w:rsidRPr="00C11E18">
              <w:t>09:00-18:00</w:t>
            </w:r>
          </w:p>
        </w:tc>
        <w:tc>
          <w:tcPr>
            <w:tcW w:w="1074" w:type="dxa"/>
            <w:hideMark/>
          </w:tcPr>
          <w:p w14:paraId="45FEF904" w14:textId="77777777" w:rsidR="00C11E18" w:rsidRPr="00C11E18" w:rsidRDefault="00C11E18" w:rsidP="00C11E18">
            <w:r w:rsidRPr="00C11E18">
              <w:t>09:00-18:00</w:t>
            </w:r>
          </w:p>
        </w:tc>
        <w:tc>
          <w:tcPr>
            <w:tcW w:w="1113" w:type="dxa"/>
            <w:hideMark/>
          </w:tcPr>
          <w:p w14:paraId="61A3E91D" w14:textId="77777777" w:rsidR="00C11E18" w:rsidRPr="00C11E18" w:rsidRDefault="00C11E18" w:rsidP="00C11E18">
            <w:r w:rsidRPr="00C11E18">
              <w:t>09:00-18:00</w:t>
            </w:r>
          </w:p>
        </w:tc>
        <w:tc>
          <w:tcPr>
            <w:tcW w:w="1074" w:type="dxa"/>
            <w:hideMark/>
          </w:tcPr>
          <w:p w14:paraId="6832F57E" w14:textId="77777777" w:rsidR="00C11E18" w:rsidRPr="00C11E18" w:rsidRDefault="00C11E18" w:rsidP="00C11E18">
            <w:r w:rsidRPr="00C11E18">
              <w:t>09:00-18:00</w:t>
            </w:r>
          </w:p>
        </w:tc>
        <w:tc>
          <w:tcPr>
            <w:tcW w:w="1074" w:type="dxa"/>
            <w:hideMark/>
          </w:tcPr>
          <w:p w14:paraId="0600DB90" w14:textId="77777777" w:rsidR="00C11E18" w:rsidRPr="00C11E18" w:rsidRDefault="00C11E18" w:rsidP="00C11E18">
            <w:r w:rsidRPr="00C11E18">
              <w:t>09:00-18:00</w:t>
            </w:r>
          </w:p>
        </w:tc>
        <w:tc>
          <w:tcPr>
            <w:tcW w:w="853" w:type="dxa"/>
            <w:hideMark/>
          </w:tcPr>
          <w:p w14:paraId="69F3CF4B" w14:textId="77777777" w:rsidR="00C11E18" w:rsidRPr="00C11E18" w:rsidRDefault="00C11E18" w:rsidP="00C11E18">
            <w:r w:rsidRPr="00C11E18">
              <w:t>09:00-16:00</w:t>
            </w:r>
          </w:p>
        </w:tc>
        <w:tc>
          <w:tcPr>
            <w:tcW w:w="766" w:type="dxa"/>
            <w:hideMark/>
          </w:tcPr>
          <w:p w14:paraId="496461FD" w14:textId="77777777" w:rsidR="00C11E18" w:rsidRPr="00C11E18" w:rsidRDefault="00C11E18" w:rsidP="00C11E18">
            <w:r w:rsidRPr="00C11E18">
              <w:t>Closed</w:t>
            </w:r>
          </w:p>
        </w:tc>
      </w:tr>
      <w:tr w:rsidR="00C11E18" w:rsidRPr="00C11E18" w14:paraId="6A17DD57" w14:textId="77777777" w:rsidTr="3B502725">
        <w:trPr>
          <w:trHeight w:val="576"/>
        </w:trPr>
        <w:tc>
          <w:tcPr>
            <w:tcW w:w="660" w:type="dxa"/>
            <w:noWrap/>
            <w:hideMark/>
          </w:tcPr>
          <w:p w14:paraId="1E6CE945" w14:textId="77777777" w:rsidR="00C11E18" w:rsidRPr="00C11E18" w:rsidRDefault="00C11E18" w:rsidP="00C11E18">
            <w:r w:rsidRPr="00C11E18">
              <w:t>FKN07</w:t>
            </w:r>
          </w:p>
        </w:tc>
        <w:tc>
          <w:tcPr>
            <w:tcW w:w="3003" w:type="dxa"/>
            <w:noWrap/>
            <w:hideMark/>
          </w:tcPr>
          <w:p w14:paraId="533DCEB6" w14:textId="77777777" w:rsidR="00C11E18" w:rsidRPr="00C11E18" w:rsidRDefault="00C11E18" w:rsidP="00C11E18">
            <w:r w:rsidRPr="00C11E18">
              <w:t>Boots UK Ltd</w:t>
            </w:r>
          </w:p>
        </w:tc>
        <w:tc>
          <w:tcPr>
            <w:tcW w:w="967" w:type="dxa"/>
            <w:noWrap/>
            <w:hideMark/>
          </w:tcPr>
          <w:p w14:paraId="0530035F" w14:textId="77777777" w:rsidR="00C11E18" w:rsidRPr="00C11E18" w:rsidRDefault="00C11E18" w:rsidP="00C11E18">
            <w:r w:rsidRPr="00C11E18">
              <w:t>DT11 7AR</w:t>
            </w:r>
          </w:p>
        </w:tc>
        <w:tc>
          <w:tcPr>
            <w:tcW w:w="1272" w:type="dxa"/>
            <w:hideMark/>
          </w:tcPr>
          <w:p w14:paraId="1DFE1287" w14:textId="77777777" w:rsidR="00C11E18" w:rsidRPr="00C11E18" w:rsidRDefault="00C11E18" w:rsidP="00C11E18">
            <w:r w:rsidRPr="00C11E18">
              <w:t>Dorset</w:t>
            </w:r>
          </w:p>
        </w:tc>
        <w:tc>
          <w:tcPr>
            <w:tcW w:w="1074" w:type="dxa"/>
            <w:hideMark/>
          </w:tcPr>
          <w:p w14:paraId="371995AB" w14:textId="77777777" w:rsidR="00C11E18" w:rsidRPr="00C11E18" w:rsidRDefault="00C11E18" w:rsidP="00C11E18">
            <w:r w:rsidRPr="00C11E18">
              <w:t>09:00-18:00</w:t>
            </w:r>
          </w:p>
        </w:tc>
        <w:tc>
          <w:tcPr>
            <w:tcW w:w="1074" w:type="dxa"/>
            <w:hideMark/>
          </w:tcPr>
          <w:p w14:paraId="6B8F85AE" w14:textId="77777777" w:rsidR="00C11E18" w:rsidRPr="00C11E18" w:rsidRDefault="00C11E18" w:rsidP="00C11E18">
            <w:r w:rsidRPr="00C11E18">
              <w:t>09:00-18:00</w:t>
            </w:r>
          </w:p>
        </w:tc>
        <w:tc>
          <w:tcPr>
            <w:tcW w:w="1113" w:type="dxa"/>
            <w:hideMark/>
          </w:tcPr>
          <w:p w14:paraId="7C0845C4" w14:textId="77777777" w:rsidR="00C11E18" w:rsidRPr="00C11E18" w:rsidRDefault="00C11E18" w:rsidP="00C11E18">
            <w:r w:rsidRPr="00C11E18">
              <w:t>09:00-18:00</w:t>
            </w:r>
          </w:p>
        </w:tc>
        <w:tc>
          <w:tcPr>
            <w:tcW w:w="1074" w:type="dxa"/>
            <w:hideMark/>
          </w:tcPr>
          <w:p w14:paraId="64695D39" w14:textId="77777777" w:rsidR="00C11E18" w:rsidRPr="00C11E18" w:rsidRDefault="00C11E18" w:rsidP="00C11E18">
            <w:r w:rsidRPr="00C11E18">
              <w:t>09:00-18:00</w:t>
            </w:r>
          </w:p>
        </w:tc>
        <w:tc>
          <w:tcPr>
            <w:tcW w:w="1074" w:type="dxa"/>
            <w:hideMark/>
          </w:tcPr>
          <w:p w14:paraId="392A38A3" w14:textId="77777777" w:rsidR="00C11E18" w:rsidRPr="00C11E18" w:rsidRDefault="00C11E18" w:rsidP="00C11E18">
            <w:r w:rsidRPr="00C11E18">
              <w:t>09:00-18:00</w:t>
            </w:r>
          </w:p>
        </w:tc>
        <w:tc>
          <w:tcPr>
            <w:tcW w:w="853" w:type="dxa"/>
            <w:hideMark/>
          </w:tcPr>
          <w:p w14:paraId="23CB9265" w14:textId="77777777" w:rsidR="00C11E18" w:rsidRPr="00C11E18" w:rsidRDefault="00C11E18" w:rsidP="00C11E18">
            <w:r w:rsidRPr="00C11E18">
              <w:t>09:00-17:30</w:t>
            </w:r>
          </w:p>
        </w:tc>
        <w:tc>
          <w:tcPr>
            <w:tcW w:w="766" w:type="dxa"/>
            <w:hideMark/>
          </w:tcPr>
          <w:p w14:paraId="53BBE39D" w14:textId="77777777" w:rsidR="00C11E18" w:rsidRPr="00C11E18" w:rsidRDefault="00C11E18" w:rsidP="00C11E18">
            <w:r w:rsidRPr="00C11E18">
              <w:t>Closed</w:t>
            </w:r>
          </w:p>
        </w:tc>
      </w:tr>
      <w:tr w:rsidR="00C11E18" w:rsidRPr="00C11E18" w14:paraId="017797B4" w14:textId="77777777" w:rsidTr="3B502725">
        <w:trPr>
          <w:trHeight w:val="1152"/>
        </w:trPr>
        <w:tc>
          <w:tcPr>
            <w:tcW w:w="660" w:type="dxa"/>
            <w:noWrap/>
            <w:hideMark/>
          </w:tcPr>
          <w:p w14:paraId="3093549B" w14:textId="77777777" w:rsidR="00C11E18" w:rsidRPr="00C11E18" w:rsidRDefault="00C11E18" w:rsidP="00C11E18">
            <w:r w:rsidRPr="00C11E18">
              <w:t>FXK56</w:t>
            </w:r>
          </w:p>
        </w:tc>
        <w:tc>
          <w:tcPr>
            <w:tcW w:w="3003" w:type="dxa"/>
            <w:noWrap/>
            <w:hideMark/>
          </w:tcPr>
          <w:p w14:paraId="1F219DC5" w14:textId="77777777" w:rsidR="00C11E18" w:rsidRPr="00C11E18" w:rsidRDefault="00C11E18" w:rsidP="00C11E18">
            <w:r w:rsidRPr="00C11E18">
              <w:t>Weymouth pharma Ltd</w:t>
            </w:r>
          </w:p>
        </w:tc>
        <w:tc>
          <w:tcPr>
            <w:tcW w:w="967" w:type="dxa"/>
            <w:noWrap/>
            <w:hideMark/>
          </w:tcPr>
          <w:p w14:paraId="67AE51C6" w14:textId="77777777" w:rsidR="00C11E18" w:rsidRPr="00C11E18" w:rsidRDefault="00C11E18" w:rsidP="00C11E18">
            <w:r w:rsidRPr="00C11E18">
              <w:t>DT11 7DX</w:t>
            </w:r>
          </w:p>
        </w:tc>
        <w:tc>
          <w:tcPr>
            <w:tcW w:w="1272" w:type="dxa"/>
            <w:hideMark/>
          </w:tcPr>
          <w:p w14:paraId="25841683" w14:textId="77777777" w:rsidR="00C11E18" w:rsidRPr="00C11E18" w:rsidRDefault="00C11E18" w:rsidP="00C11E18">
            <w:r w:rsidRPr="00C11E18">
              <w:t>Dorset</w:t>
            </w:r>
          </w:p>
        </w:tc>
        <w:tc>
          <w:tcPr>
            <w:tcW w:w="1074" w:type="dxa"/>
            <w:hideMark/>
          </w:tcPr>
          <w:p w14:paraId="5760638C" w14:textId="77777777" w:rsidR="00C11E18" w:rsidRPr="00C11E18" w:rsidRDefault="00C11E18" w:rsidP="00C11E18">
            <w:r w:rsidRPr="00C11E18">
              <w:t>09:00-13:15</w:t>
            </w:r>
            <w:r w:rsidRPr="00C11E18">
              <w:br/>
              <w:t>14:15-17:30</w:t>
            </w:r>
          </w:p>
        </w:tc>
        <w:tc>
          <w:tcPr>
            <w:tcW w:w="1074" w:type="dxa"/>
            <w:hideMark/>
          </w:tcPr>
          <w:p w14:paraId="27D7E866" w14:textId="77777777" w:rsidR="00C11E18" w:rsidRPr="00C11E18" w:rsidRDefault="00C11E18" w:rsidP="00C11E18">
            <w:r w:rsidRPr="00C11E18">
              <w:t>09:00-13:15</w:t>
            </w:r>
            <w:r w:rsidRPr="00C11E18">
              <w:br/>
              <w:t>14:15-17:30</w:t>
            </w:r>
          </w:p>
        </w:tc>
        <w:tc>
          <w:tcPr>
            <w:tcW w:w="1113" w:type="dxa"/>
            <w:hideMark/>
          </w:tcPr>
          <w:p w14:paraId="20FB522B" w14:textId="77777777" w:rsidR="00C11E18" w:rsidRPr="00C11E18" w:rsidRDefault="00C11E18" w:rsidP="00C11E18">
            <w:r w:rsidRPr="00C11E18">
              <w:t>09:00-13:15</w:t>
            </w:r>
            <w:r w:rsidRPr="00C11E18">
              <w:br/>
              <w:t>14:15-17:30</w:t>
            </w:r>
          </w:p>
        </w:tc>
        <w:tc>
          <w:tcPr>
            <w:tcW w:w="1074" w:type="dxa"/>
            <w:hideMark/>
          </w:tcPr>
          <w:p w14:paraId="648C0F8A" w14:textId="77777777" w:rsidR="00C11E18" w:rsidRPr="00C11E18" w:rsidRDefault="00C11E18" w:rsidP="00C11E18">
            <w:r w:rsidRPr="00C11E18">
              <w:t>09:00-13:15</w:t>
            </w:r>
            <w:r w:rsidRPr="00C11E18">
              <w:br/>
              <w:t>14:15-17:30</w:t>
            </w:r>
          </w:p>
        </w:tc>
        <w:tc>
          <w:tcPr>
            <w:tcW w:w="1074" w:type="dxa"/>
            <w:hideMark/>
          </w:tcPr>
          <w:p w14:paraId="6C3D0BC1" w14:textId="77777777" w:rsidR="00C11E18" w:rsidRPr="00C11E18" w:rsidRDefault="00C11E18" w:rsidP="00C11E18">
            <w:r w:rsidRPr="00C11E18">
              <w:t>09:00-13:15</w:t>
            </w:r>
            <w:r w:rsidRPr="00C11E18">
              <w:br/>
              <w:t>14:15-17:30</w:t>
            </w:r>
          </w:p>
        </w:tc>
        <w:tc>
          <w:tcPr>
            <w:tcW w:w="853" w:type="dxa"/>
            <w:hideMark/>
          </w:tcPr>
          <w:p w14:paraId="7CF8D728" w14:textId="77777777" w:rsidR="00C11E18" w:rsidRPr="00C11E18" w:rsidRDefault="00C11E18" w:rsidP="00C11E18">
            <w:r w:rsidRPr="00C11E18">
              <w:t>09:00-16:00</w:t>
            </w:r>
          </w:p>
        </w:tc>
        <w:tc>
          <w:tcPr>
            <w:tcW w:w="766" w:type="dxa"/>
            <w:hideMark/>
          </w:tcPr>
          <w:p w14:paraId="71631709" w14:textId="77777777" w:rsidR="00C11E18" w:rsidRPr="00C11E18" w:rsidRDefault="00C11E18" w:rsidP="00C11E18">
            <w:r w:rsidRPr="00C11E18">
              <w:t>Closed</w:t>
            </w:r>
          </w:p>
        </w:tc>
      </w:tr>
      <w:tr w:rsidR="00C11E18" w:rsidRPr="00C11E18" w14:paraId="4B5A4AFC" w14:textId="77777777" w:rsidTr="3B502725">
        <w:trPr>
          <w:trHeight w:val="1152"/>
        </w:trPr>
        <w:tc>
          <w:tcPr>
            <w:tcW w:w="660" w:type="dxa"/>
            <w:noWrap/>
            <w:hideMark/>
          </w:tcPr>
          <w:p w14:paraId="6403895D" w14:textId="77777777" w:rsidR="00C11E18" w:rsidRPr="00C11E18" w:rsidRDefault="00C11E18" w:rsidP="00C11E18">
            <w:r w:rsidRPr="00C11E18">
              <w:t>FF509</w:t>
            </w:r>
          </w:p>
        </w:tc>
        <w:tc>
          <w:tcPr>
            <w:tcW w:w="3003" w:type="dxa"/>
            <w:noWrap/>
            <w:hideMark/>
          </w:tcPr>
          <w:p w14:paraId="76B99EBB" w14:textId="77777777" w:rsidR="00C11E18" w:rsidRPr="00C11E18" w:rsidRDefault="00C11E18" w:rsidP="00C11E18">
            <w:r w:rsidRPr="00C11E18">
              <w:t>Boots UK Ltd</w:t>
            </w:r>
          </w:p>
        </w:tc>
        <w:tc>
          <w:tcPr>
            <w:tcW w:w="967" w:type="dxa"/>
            <w:noWrap/>
            <w:hideMark/>
          </w:tcPr>
          <w:p w14:paraId="4A0B7175" w14:textId="77777777" w:rsidR="00C11E18" w:rsidRPr="00C11E18" w:rsidRDefault="00C11E18" w:rsidP="00C11E18">
            <w:r w:rsidRPr="00C11E18">
              <w:t>DT4 8LY</w:t>
            </w:r>
          </w:p>
        </w:tc>
        <w:tc>
          <w:tcPr>
            <w:tcW w:w="1272" w:type="dxa"/>
            <w:hideMark/>
          </w:tcPr>
          <w:p w14:paraId="340C635B" w14:textId="77777777" w:rsidR="00C11E18" w:rsidRPr="00C11E18" w:rsidRDefault="00C11E18" w:rsidP="00C11E18">
            <w:r w:rsidRPr="00C11E18">
              <w:t>Dorset</w:t>
            </w:r>
          </w:p>
        </w:tc>
        <w:tc>
          <w:tcPr>
            <w:tcW w:w="1074" w:type="dxa"/>
            <w:hideMark/>
          </w:tcPr>
          <w:p w14:paraId="5A4C6955" w14:textId="77777777" w:rsidR="00C11E18" w:rsidRPr="00C11E18" w:rsidRDefault="00C11E18" w:rsidP="00C11E18">
            <w:r w:rsidRPr="00C11E18">
              <w:t>08:30-13:30</w:t>
            </w:r>
            <w:r w:rsidRPr="00C11E18">
              <w:br/>
              <w:t>14:30-17:30</w:t>
            </w:r>
          </w:p>
        </w:tc>
        <w:tc>
          <w:tcPr>
            <w:tcW w:w="1074" w:type="dxa"/>
            <w:hideMark/>
          </w:tcPr>
          <w:p w14:paraId="4071C276" w14:textId="77777777" w:rsidR="00C11E18" w:rsidRPr="00C11E18" w:rsidRDefault="00C11E18" w:rsidP="00C11E18">
            <w:r w:rsidRPr="00C11E18">
              <w:t>08:30-13:30</w:t>
            </w:r>
            <w:r w:rsidRPr="00C11E18">
              <w:br/>
              <w:t>14:30-17:30</w:t>
            </w:r>
          </w:p>
        </w:tc>
        <w:tc>
          <w:tcPr>
            <w:tcW w:w="1113" w:type="dxa"/>
            <w:hideMark/>
          </w:tcPr>
          <w:p w14:paraId="673E07E0" w14:textId="77777777" w:rsidR="00C11E18" w:rsidRPr="00C11E18" w:rsidRDefault="00C11E18" w:rsidP="00C11E18">
            <w:r w:rsidRPr="00C11E18">
              <w:t>08:30-13:30</w:t>
            </w:r>
            <w:r w:rsidRPr="00C11E18">
              <w:br/>
              <w:t>14:30-17:30</w:t>
            </w:r>
          </w:p>
        </w:tc>
        <w:tc>
          <w:tcPr>
            <w:tcW w:w="1074" w:type="dxa"/>
            <w:hideMark/>
          </w:tcPr>
          <w:p w14:paraId="51C10280" w14:textId="77777777" w:rsidR="00C11E18" w:rsidRPr="00C11E18" w:rsidRDefault="00C11E18" w:rsidP="00C11E18">
            <w:r w:rsidRPr="00C11E18">
              <w:t>08:30-13:30</w:t>
            </w:r>
            <w:r w:rsidRPr="00C11E18">
              <w:br/>
              <w:t>14:30-17:30</w:t>
            </w:r>
          </w:p>
        </w:tc>
        <w:tc>
          <w:tcPr>
            <w:tcW w:w="1074" w:type="dxa"/>
            <w:hideMark/>
          </w:tcPr>
          <w:p w14:paraId="7489D871" w14:textId="77777777" w:rsidR="00C11E18" w:rsidRPr="00C11E18" w:rsidRDefault="00C11E18" w:rsidP="00C11E18">
            <w:r w:rsidRPr="00C11E18">
              <w:t>08:30-13:30</w:t>
            </w:r>
            <w:r w:rsidRPr="00C11E18">
              <w:br/>
              <w:t>14:30-17:30</w:t>
            </w:r>
          </w:p>
        </w:tc>
        <w:tc>
          <w:tcPr>
            <w:tcW w:w="853" w:type="dxa"/>
            <w:hideMark/>
          </w:tcPr>
          <w:p w14:paraId="67414F20" w14:textId="77777777" w:rsidR="00C11E18" w:rsidRPr="00C11E18" w:rsidRDefault="00C11E18" w:rsidP="00C11E18">
            <w:r w:rsidRPr="00C11E18">
              <w:t>08:30-13:30</w:t>
            </w:r>
            <w:r w:rsidRPr="00C11E18">
              <w:br/>
              <w:t>14:30-17:30</w:t>
            </w:r>
          </w:p>
        </w:tc>
        <w:tc>
          <w:tcPr>
            <w:tcW w:w="766" w:type="dxa"/>
            <w:hideMark/>
          </w:tcPr>
          <w:p w14:paraId="4F856401" w14:textId="77777777" w:rsidR="00C11E18" w:rsidRPr="00C11E18" w:rsidRDefault="00C11E18" w:rsidP="00C11E18">
            <w:r w:rsidRPr="00C11E18">
              <w:t>10:00-16:00</w:t>
            </w:r>
          </w:p>
        </w:tc>
      </w:tr>
      <w:tr w:rsidR="00C11E18" w:rsidRPr="00C11E18" w14:paraId="5C1EA95D" w14:textId="77777777" w:rsidTr="3B502725">
        <w:trPr>
          <w:trHeight w:val="576"/>
        </w:trPr>
        <w:tc>
          <w:tcPr>
            <w:tcW w:w="660" w:type="dxa"/>
            <w:noWrap/>
            <w:hideMark/>
          </w:tcPr>
          <w:p w14:paraId="61FB9078" w14:textId="77777777" w:rsidR="00C11E18" w:rsidRPr="00C11E18" w:rsidRDefault="00C11E18" w:rsidP="00C11E18">
            <w:r w:rsidRPr="00C11E18">
              <w:t>FVN62</w:t>
            </w:r>
          </w:p>
        </w:tc>
        <w:tc>
          <w:tcPr>
            <w:tcW w:w="3003" w:type="dxa"/>
            <w:noWrap/>
            <w:hideMark/>
          </w:tcPr>
          <w:p w14:paraId="0AE22D27" w14:textId="77777777" w:rsidR="00C11E18" w:rsidRPr="00C11E18" w:rsidRDefault="00C11E18" w:rsidP="00C11E18">
            <w:r w:rsidRPr="00C11E18">
              <w:t>Boots UK Ltd</w:t>
            </w:r>
          </w:p>
        </w:tc>
        <w:tc>
          <w:tcPr>
            <w:tcW w:w="967" w:type="dxa"/>
            <w:noWrap/>
            <w:hideMark/>
          </w:tcPr>
          <w:p w14:paraId="21EAF7AD" w14:textId="77777777" w:rsidR="00C11E18" w:rsidRPr="00C11E18" w:rsidRDefault="00C11E18" w:rsidP="00C11E18">
            <w:r w:rsidRPr="00C11E18">
              <w:t>DT4 9BG</w:t>
            </w:r>
          </w:p>
        </w:tc>
        <w:tc>
          <w:tcPr>
            <w:tcW w:w="1272" w:type="dxa"/>
            <w:hideMark/>
          </w:tcPr>
          <w:p w14:paraId="4E2C7EC4" w14:textId="77777777" w:rsidR="00C11E18" w:rsidRPr="00C11E18" w:rsidRDefault="00C11E18" w:rsidP="00C11E18">
            <w:r w:rsidRPr="00C11E18">
              <w:t>Dorset</w:t>
            </w:r>
          </w:p>
        </w:tc>
        <w:tc>
          <w:tcPr>
            <w:tcW w:w="1074" w:type="dxa"/>
            <w:hideMark/>
          </w:tcPr>
          <w:p w14:paraId="1C07F3A8" w14:textId="77777777" w:rsidR="00C11E18" w:rsidRPr="00C11E18" w:rsidRDefault="00C11E18" w:rsidP="00C11E18">
            <w:r w:rsidRPr="00C11E18">
              <w:t>09:00-18:00</w:t>
            </w:r>
          </w:p>
        </w:tc>
        <w:tc>
          <w:tcPr>
            <w:tcW w:w="1074" w:type="dxa"/>
            <w:hideMark/>
          </w:tcPr>
          <w:p w14:paraId="781B2E53" w14:textId="77777777" w:rsidR="00C11E18" w:rsidRPr="00C11E18" w:rsidRDefault="00C11E18" w:rsidP="00C11E18">
            <w:r w:rsidRPr="00C11E18">
              <w:t>09:00-18:00</w:t>
            </w:r>
          </w:p>
        </w:tc>
        <w:tc>
          <w:tcPr>
            <w:tcW w:w="1113" w:type="dxa"/>
            <w:hideMark/>
          </w:tcPr>
          <w:p w14:paraId="45CD0C21" w14:textId="77777777" w:rsidR="00C11E18" w:rsidRPr="00C11E18" w:rsidRDefault="00C11E18" w:rsidP="00C11E18">
            <w:r w:rsidRPr="00C11E18">
              <w:t>09:00-18:00</w:t>
            </w:r>
          </w:p>
        </w:tc>
        <w:tc>
          <w:tcPr>
            <w:tcW w:w="1074" w:type="dxa"/>
            <w:hideMark/>
          </w:tcPr>
          <w:p w14:paraId="66573011" w14:textId="77777777" w:rsidR="00C11E18" w:rsidRPr="00C11E18" w:rsidRDefault="00C11E18" w:rsidP="00C11E18">
            <w:r w:rsidRPr="00C11E18">
              <w:t>09:00-18:00</w:t>
            </w:r>
          </w:p>
        </w:tc>
        <w:tc>
          <w:tcPr>
            <w:tcW w:w="1074" w:type="dxa"/>
            <w:hideMark/>
          </w:tcPr>
          <w:p w14:paraId="39DBF376" w14:textId="77777777" w:rsidR="00C11E18" w:rsidRPr="00C11E18" w:rsidRDefault="00C11E18" w:rsidP="00C11E18">
            <w:r w:rsidRPr="00C11E18">
              <w:t>09:00-18:00</w:t>
            </w:r>
          </w:p>
        </w:tc>
        <w:tc>
          <w:tcPr>
            <w:tcW w:w="853" w:type="dxa"/>
            <w:hideMark/>
          </w:tcPr>
          <w:p w14:paraId="4617D64D" w14:textId="77777777" w:rsidR="00C11E18" w:rsidRPr="00C11E18" w:rsidRDefault="00C11E18" w:rsidP="00C11E18">
            <w:r w:rsidRPr="00C11E18">
              <w:t>Closed</w:t>
            </w:r>
          </w:p>
        </w:tc>
        <w:tc>
          <w:tcPr>
            <w:tcW w:w="766" w:type="dxa"/>
            <w:hideMark/>
          </w:tcPr>
          <w:p w14:paraId="1B85190C" w14:textId="77777777" w:rsidR="00C11E18" w:rsidRPr="00C11E18" w:rsidRDefault="00C11E18" w:rsidP="00C11E18">
            <w:r w:rsidRPr="00C11E18">
              <w:t>Closed</w:t>
            </w:r>
          </w:p>
        </w:tc>
      </w:tr>
      <w:tr w:rsidR="00C11E18" w:rsidRPr="00C11E18" w14:paraId="1E65B739" w14:textId="77777777" w:rsidTr="3B502725">
        <w:trPr>
          <w:trHeight w:val="576"/>
        </w:trPr>
        <w:tc>
          <w:tcPr>
            <w:tcW w:w="660" w:type="dxa"/>
            <w:noWrap/>
            <w:hideMark/>
          </w:tcPr>
          <w:p w14:paraId="1F5443FB" w14:textId="77777777" w:rsidR="00C11E18" w:rsidRPr="00C11E18" w:rsidRDefault="00C11E18" w:rsidP="00C11E18">
            <w:r w:rsidRPr="00C11E18">
              <w:t>FQF92</w:t>
            </w:r>
          </w:p>
        </w:tc>
        <w:tc>
          <w:tcPr>
            <w:tcW w:w="3003" w:type="dxa"/>
            <w:noWrap/>
            <w:hideMark/>
          </w:tcPr>
          <w:p w14:paraId="7EC0BCEF" w14:textId="77777777" w:rsidR="00C11E18" w:rsidRPr="00C11E18" w:rsidRDefault="00C11E18" w:rsidP="00C11E18">
            <w:r w:rsidRPr="00C11E18">
              <w:t>Boots UK Ltd</w:t>
            </w:r>
          </w:p>
        </w:tc>
        <w:tc>
          <w:tcPr>
            <w:tcW w:w="967" w:type="dxa"/>
            <w:noWrap/>
            <w:hideMark/>
          </w:tcPr>
          <w:p w14:paraId="431D2B57" w14:textId="77777777" w:rsidR="00C11E18" w:rsidRPr="00C11E18" w:rsidRDefault="00C11E18" w:rsidP="00C11E18">
            <w:r w:rsidRPr="00C11E18">
              <w:t>DT5 1BX</w:t>
            </w:r>
          </w:p>
        </w:tc>
        <w:tc>
          <w:tcPr>
            <w:tcW w:w="1272" w:type="dxa"/>
            <w:hideMark/>
          </w:tcPr>
          <w:p w14:paraId="51146EAA" w14:textId="77777777" w:rsidR="00C11E18" w:rsidRPr="00C11E18" w:rsidRDefault="00C11E18" w:rsidP="00C11E18">
            <w:r w:rsidRPr="00C11E18">
              <w:t>Dorset</w:t>
            </w:r>
          </w:p>
        </w:tc>
        <w:tc>
          <w:tcPr>
            <w:tcW w:w="1074" w:type="dxa"/>
            <w:hideMark/>
          </w:tcPr>
          <w:p w14:paraId="17E6433B" w14:textId="77777777" w:rsidR="00C11E18" w:rsidRPr="00C11E18" w:rsidRDefault="00C11E18" w:rsidP="00C11E18">
            <w:r w:rsidRPr="00C11E18">
              <w:t>09:00-18:00</w:t>
            </w:r>
          </w:p>
        </w:tc>
        <w:tc>
          <w:tcPr>
            <w:tcW w:w="1074" w:type="dxa"/>
            <w:hideMark/>
          </w:tcPr>
          <w:p w14:paraId="77ADEF3E" w14:textId="77777777" w:rsidR="00C11E18" w:rsidRPr="00C11E18" w:rsidRDefault="00C11E18" w:rsidP="00C11E18">
            <w:r w:rsidRPr="00C11E18">
              <w:t>09:00-18:00</w:t>
            </w:r>
          </w:p>
        </w:tc>
        <w:tc>
          <w:tcPr>
            <w:tcW w:w="1113" w:type="dxa"/>
            <w:hideMark/>
          </w:tcPr>
          <w:p w14:paraId="66C0224B" w14:textId="77777777" w:rsidR="00C11E18" w:rsidRPr="00C11E18" w:rsidRDefault="00C11E18" w:rsidP="00C11E18">
            <w:r w:rsidRPr="00C11E18">
              <w:t>09:00-18:00</w:t>
            </w:r>
          </w:p>
        </w:tc>
        <w:tc>
          <w:tcPr>
            <w:tcW w:w="1074" w:type="dxa"/>
            <w:hideMark/>
          </w:tcPr>
          <w:p w14:paraId="73F0925A" w14:textId="77777777" w:rsidR="00C11E18" w:rsidRPr="00C11E18" w:rsidRDefault="00C11E18" w:rsidP="00C11E18">
            <w:r w:rsidRPr="00C11E18">
              <w:t>09:00-18:00</w:t>
            </w:r>
          </w:p>
        </w:tc>
        <w:tc>
          <w:tcPr>
            <w:tcW w:w="1074" w:type="dxa"/>
            <w:hideMark/>
          </w:tcPr>
          <w:p w14:paraId="6F2B713E" w14:textId="77777777" w:rsidR="00C11E18" w:rsidRPr="00C11E18" w:rsidRDefault="00C11E18" w:rsidP="00C11E18">
            <w:r w:rsidRPr="00C11E18">
              <w:t>09:00-18:00</w:t>
            </w:r>
          </w:p>
        </w:tc>
        <w:tc>
          <w:tcPr>
            <w:tcW w:w="853" w:type="dxa"/>
            <w:hideMark/>
          </w:tcPr>
          <w:p w14:paraId="70A43CC0" w14:textId="77777777" w:rsidR="00C11E18" w:rsidRPr="00C11E18" w:rsidRDefault="00C11E18" w:rsidP="00C11E18">
            <w:r w:rsidRPr="00C11E18">
              <w:t>09:00-17:00</w:t>
            </w:r>
          </w:p>
        </w:tc>
        <w:tc>
          <w:tcPr>
            <w:tcW w:w="766" w:type="dxa"/>
            <w:hideMark/>
          </w:tcPr>
          <w:p w14:paraId="67BB7ADF" w14:textId="77777777" w:rsidR="00C11E18" w:rsidRPr="00C11E18" w:rsidRDefault="00C11E18" w:rsidP="00C11E18">
            <w:r w:rsidRPr="00C11E18">
              <w:t>Closed</w:t>
            </w:r>
          </w:p>
        </w:tc>
      </w:tr>
      <w:tr w:rsidR="00C11E18" w:rsidRPr="00C11E18" w14:paraId="3C0A97B6" w14:textId="77777777" w:rsidTr="3B502725">
        <w:trPr>
          <w:trHeight w:val="576"/>
        </w:trPr>
        <w:tc>
          <w:tcPr>
            <w:tcW w:w="660" w:type="dxa"/>
            <w:noWrap/>
            <w:hideMark/>
          </w:tcPr>
          <w:p w14:paraId="3F32C300" w14:textId="77777777" w:rsidR="00C11E18" w:rsidRPr="00C11E18" w:rsidRDefault="00C11E18" w:rsidP="00C11E18">
            <w:r w:rsidRPr="00C11E18">
              <w:t>FXH34</w:t>
            </w:r>
          </w:p>
        </w:tc>
        <w:tc>
          <w:tcPr>
            <w:tcW w:w="3003" w:type="dxa"/>
            <w:noWrap/>
            <w:hideMark/>
          </w:tcPr>
          <w:p w14:paraId="196FA0CF" w14:textId="77777777" w:rsidR="00C11E18" w:rsidRPr="00C11E18" w:rsidRDefault="00C11E18" w:rsidP="00C11E18">
            <w:r w:rsidRPr="00C11E18">
              <w:t>Boots UK Ltd</w:t>
            </w:r>
          </w:p>
        </w:tc>
        <w:tc>
          <w:tcPr>
            <w:tcW w:w="967" w:type="dxa"/>
            <w:noWrap/>
            <w:hideMark/>
          </w:tcPr>
          <w:p w14:paraId="6A78D573" w14:textId="77777777" w:rsidR="00C11E18" w:rsidRPr="00C11E18" w:rsidRDefault="00C11E18" w:rsidP="00C11E18">
            <w:r w:rsidRPr="00C11E18">
              <w:t>DT6 3QJ</w:t>
            </w:r>
          </w:p>
        </w:tc>
        <w:tc>
          <w:tcPr>
            <w:tcW w:w="1272" w:type="dxa"/>
            <w:hideMark/>
          </w:tcPr>
          <w:p w14:paraId="38A19C15" w14:textId="77777777" w:rsidR="00C11E18" w:rsidRPr="00C11E18" w:rsidRDefault="00C11E18" w:rsidP="00C11E18">
            <w:r w:rsidRPr="00C11E18">
              <w:t>Dorset</w:t>
            </w:r>
          </w:p>
        </w:tc>
        <w:tc>
          <w:tcPr>
            <w:tcW w:w="1074" w:type="dxa"/>
            <w:hideMark/>
          </w:tcPr>
          <w:p w14:paraId="2AED9C69" w14:textId="77777777" w:rsidR="00C11E18" w:rsidRPr="00C11E18" w:rsidRDefault="00C11E18" w:rsidP="00C11E18">
            <w:r w:rsidRPr="00C11E18">
              <w:t>09:00-17:30</w:t>
            </w:r>
          </w:p>
        </w:tc>
        <w:tc>
          <w:tcPr>
            <w:tcW w:w="1074" w:type="dxa"/>
            <w:hideMark/>
          </w:tcPr>
          <w:p w14:paraId="78962642" w14:textId="77777777" w:rsidR="00C11E18" w:rsidRPr="00C11E18" w:rsidRDefault="00C11E18" w:rsidP="00C11E18">
            <w:r w:rsidRPr="00C11E18">
              <w:t>09:00-17:30</w:t>
            </w:r>
          </w:p>
        </w:tc>
        <w:tc>
          <w:tcPr>
            <w:tcW w:w="1113" w:type="dxa"/>
            <w:hideMark/>
          </w:tcPr>
          <w:p w14:paraId="3346A212" w14:textId="77777777" w:rsidR="00C11E18" w:rsidRPr="00C11E18" w:rsidRDefault="00C11E18" w:rsidP="00C11E18">
            <w:r w:rsidRPr="00C11E18">
              <w:t>09:00-17:30</w:t>
            </w:r>
          </w:p>
        </w:tc>
        <w:tc>
          <w:tcPr>
            <w:tcW w:w="1074" w:type="dxa"/>
            <w:hideMark/>
          </w:tcPr>
          <w:p w14:paraId="37C45C30" w14:textId="77777777" w:rsidR="00C11E18" w:rsidRPr="00C11E18" w:rsidRDefault="00C11E18" w:rsidP="00C11E18">
            <w:r w:rsidRPr="00C11E18">
              <w:t>09:00-17:30</w:t>
            </w:r>
          </w:p>
        </w:tc>
        <w:tc>
          <w:tcPr>
            <w:tcW w:w="1074" w:type="dxa"/>
            <w:hideMark/>
          </w:tcPr>
          <w:p w14:paraId="03117A81" w14:textId="77777777" w:rsidR="00C11E18" w:rsidRPr="00C11E18" w:rsidRDefault="00C11E18" w:rsidP="00C11E18">
            <w:r w:rsidRPr="00C11E18">
              <w:t>09:00-17:30</w:t>
            </w:r>
          </w:p>
        </w:tc>
        <w:tc>
          <w:tcPr>
            <w:tcW w:w="853" w:type="dxa"/>
            <w:hideMark/>
          </w:tcPr>
          <w:p w14:paraId="50954AE7" w14:textId="77777777" w:rsidR="00C11E18" w:rsidRPr="00C11E18" w:rsidRDefault="00C11E18" w:rsidP="00C11E18">
            <w:r w:rsidRPr="00C11E18">
              <w:t>09:00-17:00</w:t>
            </w:r>
          </w:p>
        </w:tc>
        <w:tc>
          <w:tcPr>
            <w:tcW w:w="766" w:type="dxa"/>
            <w:hideMark/>
          </w:tcPr>
          <w:p w14:paraId="0A6767ED" w14:textId="77777777" w:rsidR="00C11E18" w:rsidRPr="00C11E18" w:rsidRDefault="00C11E18" w:rsidP="00C11E18">
            <w:r w:rsidRPr="00C11E18">
              <w:t>Closed</w:t>
            </w:r>
          </w:p>
        </w:tc>
      </w:tr>
      <w:tr w:rsidR="00C11E18" w:rsidRPr="00C11E18" w14:paraId="3129E45E" w14:textId="77777777" w:rsidTr="3B502725">
        <w:trPr>
          <w:trHeight w:val="1152"/>
        </w:trPr>
        <w:tc>
          <w:tcPr>
            <w:tcW w:w="660" w:type="dxa"/>
            <w:noWrap/>
            <w:hideMark/>
          </w:tcPr>
          <w:p w14:paraId="7D6AE5D3" w14:textId="77777777" w:rsidR="00C11E18" w:rsidRPr="00C11E18" w:rsidRDefault="00C11E18" w:rsidP="00C11E18">
            <w:r w:rsidRPr="00C11E18">
              <w:t>FHG74</w:t>
            </w:r>
          </w:p>
        </w:tc>
        <w:tc>
          <w:tcPr>
            <w:tcW w:w="3003" w:type="dxa"/>
            <w:noWrap/>
            <w:hideMark/>
          </w:tcPr>
          <w:p w14:paraId="08FFBF26" w14:textId="77777777" w:rsidR="00C11E18" w:rsidRPr="00C11E18" w:rsidRDefault="00C11E18" w:rsidP="00C11E18">
            <w:r w:rsidRPr="00C11E18">
              <w:t xml:space="preserve"> SNJ Health Ltd</w:t>
            </w:r>
          </w:p>
        </w:tc>
        <w:tc>
          <w:tcPr>
            <w:tcW w:w="967" w:type="dxa"/>
            <w:noWrap/>
            <w:hideMark/>
          </w:tcPr>
          <w:p w14:paraId="5654D312" w14:textId="77777777" w:rsidR="00C11E18" w:rsidRPr="00C11E18" w:rsidRDefault="00C11E18" w:rsidP="00C11E18">
            <w:r w:rsidRPr="00C11E18">
              <w:t>DT7 3QF</w:t>
            </w:r>
          </w:p>
        </w:tc>
        <w:tc>
          <w:tcPr>
            <w:tcW w:w="1272" w:type="dxa"/>
            <w:hideMark/>
          </w:tcPr>
          <w:p w14:paraId="0F323135" w14:textId="77777777" w:rsidR="00C11E18" w:rsidRPr="00C11E18" w:rsidRDefault="00C11E18" w:rsidP="00C11E18">
            <w:r w:rsidRPr="00C11E18">
              <w:t>Dorset</w:t>
            </w:r>
          </w:p>
        </w:tc>
        <w:tc>
          <w:tcPr>
            <w:tcW w:w="1074" w:type="dxa"/>
            <w:hideMark/>
          </w:tcPr>
          <w:p w14:paraId="139685AA" w14:textId="77777777" w:rsidR="00C11E18" w:rsidRPr="00C11E18" w:rsidRDefault="00C11E18" w:rsidP="00C11E18">
            <w:r w:rsidRPr="00C11E18">
              <w:t>09:00-13:00</w:t>
            </w:r>
            <w:r w:rsidRPr="00C11E18">
              <w:br/>
              <w:t>14:00-17:30</w:t>
            </w:r>
          </w:p>
        </w:tc>
        <w:tc>
          <w:tcPr>
            <w:tcW w:w="1074" w:type="dxa"/>
            <w:hideMark/>
          </w:tcPr>
          <w:p w14:paraId="10928235" w14:textId="77777777" w:rsidR="00C11E18" w:rsidRPr="00C11E18" w:rsidRDefault="00C11E18" w:rsidP="00C11E18">
            <w:r w:rsidRPr="00C11E18">
              <w:t>09:00-13:00</w:t>
            </w:r>
            <w:r w:rsidRPr="00C11E18">
              <w:br/>
              <w:t>14:00-17:30</w:t>
            </w:r>
          </w:p>
        </w:tc>
        <w:tc>
          <w:tcPr>
            <w:tcW w:w="1113" w:type="dxa"/>
            <w:hideMark/>
          </w:tcPr>
          <w:p w14:paraId="5F99EE9D" w14:textId="77777777" w:rsidR="00C11E18" w:rsidRPr="00C11E18" w:rsidRDefault="00C11E18" w:rsidP="00C11E18">
            <w:r w:rsidRPr="00C11E18">
              <w:t>09:00-13:00</w:t>
            </w:r>
            <w:r w:rsidRPr="00C11E18">
              <w:br/>
              <w:t>14:00-17:30</w:t>
            </w:r>
          </w:p>
        </w:tc>
        <w:tc>
          <w:tcPr>
            <w:tcW w:w="1074" w:type="dxa"/>
            <w:hideMark/>
          </w:tcPr>
          <w:p w14:paraId="2F63E231" w14:textId="77777777" w:rsidR="00C11E18" w:rsidRPr="00C11E18" w:rsidRDefault="00C11E18" w:rsidP="00C11E18">
            <w:r w:rsidRPr="00C11E18">
              <w:t>09:00-13:00</w:t>
            </w:r>
            <w:r w:rsidRPr="00C11E18">
              <w:br/>
              <w:t>14:00-17:30</w:t>
            </w:r>
          </w:p>
        </w:tc>
        <w:tc>
          <w:tcPr>
            <w:tcW w:w="1074" w:type="dxa"/>
            <w:hideMark/>
          </w:tcPr>
          <w:p w14:paraId="25E92D85" w14:textId="77777777" w:rsidR="00C11E18" w:rsidRPr="00C11E18" w:rsidRDefault="00C11E18" w:rsidP="00C11E18">
            <w:r w:rsidRPr="00C11E18">
              <w:t>09:00-13:00</w:t>
            </w:r>
            <w:r w:rsidRPr="00C11E18">
              <w:br/>
              <w:t>14:00-17:30</w:t>
            </w:r>
          </w:p>
        </w:tc>
        <w:tc>
          <w:tcPr>
            <w:tcW w:w="853" w:type="dxa"/>
            <w:hideMark/>
          </w:tcPr>
          <w:p w14:paraId="7D84183C" w14:textId="77777777" w:rsidR="00C11E18" w:rsidRPr="00C11E18" w:rsidRDefault="00C11E18" w:rsidP="00C11E18">
            <w:r w:rsidRPr="00C11E18">
              <w:t>09:00-13:00</w:t>
            </w:r>
            <w:r w:rsidRPr="00C11E18">
              <w:br/>
              <w:t>14:00-17:00</w:t>
            </w:r>
          </w:p>
        </w:tc>
        <w:tc>
          <w:tcPr>
            <w:tcW w:w="766" w:type="dxa"/>
            <w:hideMark/>
          </w:tcPr>
          <w:p w14:paraId="4FA2BC98" w14:textId="77777777" w:rsidR="00C11E18" w:rsidRPr="00C11E18" w:rsidRDefault="00C11E18" w:rsidP="00C11E18">
            <w:r w:rsidRPr="00C11E18">
              <w:t>Closed</w:t>
            </w:r>
          </w:p>
        </w:tc>
      </w:tr>
      <w:tr w:rsidR="00C11E18" w:rsidRPr="00C11E18" w14:paraId="4B5FCEEA" w14:textId="77777777" w:rsidTr="3B502725">
        <w:trPr>
          <w:trHeight w:val="1152"/>
        </w:trPr>
        <w:tc>
          <w:tcPr>
            <w:tcW w:w="660" w:type="dxa"/>
            <w:noWrap/>
            <w:hideMark/>
          </w:tcPr>
          <w:p w14:paraId="2F2AB920" w14:textId="77777777" w:rsidR="00C11E18" w:rsidRPr="00C11E18" w:rsidRDefault="00C11E18" w:rsidP="00C11E18">
            <w:r w:rsidRPr="00C11E18">
              <w:t>FQK43</w:t>
            </w:r>
          </w:p>
        </w:tc>
        <w:tc>
          <w:tcPr>
            <w:tcW w:w="3003" w:type="dxa"/>
            <w:noWrap/>
            <w:hideMark/>
          </w:tcPr>
          <w:p w14:paraId="150CC556" w14:textId="77777777" w:rsidR="00C11E18" w:rsidRPr="00C11E18" w:rsidRDefault="00C11E18" w:rsidP="00C11E18">
            <w:r w:rsidRPr="00C11E18">
              <w:t>Boots UK Ltd</w:t>
            </w:r>
          </w:p>
        </w:tc>
        <w:tc>
          <w:tcPr>
            <w:tcW w:w="967" w:type="dxa"/>
            <w:noWrap/>
            <w:hideMark/>
          </w:tcPr>
          <w:p w14:paraId="25FB3D60" w14:textId="77777777" w:rsidR="00C11E18" w:rsidRPr="00C11E18" w:rsidRDefault="00C11E18" w:rsidP="00C11E18">
            <w:r w:rsidRPr="00C11E18">
              <w:t>DT9 3BA</w:t>
            </w:r>
          </w:p>
        </w:tc>
        <w:tc>
          <w:tcPr>
            <w:tcW w:w="1272" w:type="dxa"/>
            <w:hideMark/>
          </w:tcPr>
          <w:p w14:paraId="326E4A24" w14:textId="77777777" w:rsidR="00C11E18" w:rsidRPr="00C11E18" w:rsidRDefault="00C11E18" w:rsidP="00C11E18">
            <w:r w:rsidRPr="00C11E18">
              <w:t>Dorset</w:t>
            </w:r>
          </w:p>
        </w:tc>
        <w:tc>
          <w:tcPr>
            <w:tcW w:w="1074" w:type="dxa"/>
            <w:hideMark/>
          </w:tcPr>
          <w:p w14:paraId="4C1F1EBE" w14:textId="77777777" w:rsidR="00C11E18" w:rsidRPr="00C11E18" w:rsidRDefault="00C11E18" w:rsidP="00C11E18">
            <w:r w:rsidRPr="00C11E18">
              <w:t>09:00-13:00</w:t>
            </w:r>
            <w:r w:rsidRPr="00C11E18">
              <w:br/>
              <w:t>14:00-17:30</w:t>
            </w:r>
          </w:p>
        </w:tc>
        <w:tc>
          <w:tcPr>
            <w:tcW w:w="1074" w:type="dxa"/>
            <w:hideMark/>
          </w:tcPr>
          <w:p w14:paraId="60EB4CCB" w14:textId="77777777" w:rsidR="00C11E18" w:rsidRPr="00C11E18" w:rsidRDefault="00C11E18" w:rsidP="00C11E18">
            <w:r w:rsidRPr="00C11E18">
              <w:t>09:00-13:00</w:t>
            </w:r>
            <w:r w:rsidRPr="00C11E18">
              <w:br/>
              <w:t>14:00-17:30</w:t>
            </w:r>
          </w:p>
        </w:tc>
        <w:tc>
          <w:tcPr>
            <w:tcW w:w="1113" w:type="dxa"/>
            <w:hideMark/>
          </w:tcPr>
          <w:p w14:paraId="3DEDE58F" w14:textId="77777777" w:rsidR="00C11E18" w:rsidRPr="00C11E18" w:rsidRDefault="00C11E18" w:rsidP="00C11E18">
            <w:r w:rsidRPr="00C11E18">
              <w:t>09:00-13:00</w:t>
            </w:r>
            <w:r w:rsidRPr="00C11E18">
              <w:br/>
              <w:t>14:00-17:30</w:t>
            </w:r>
          </w:p>
        </w:tc>
        <w:tc>
          <w:tcPr>
            <w:tcW w:w="1074" w:type="dxa"/>
            <w:hideMark/>
          </w:tcPr>
          <w:p w14:paraId="6A8C624F" w14:textId="77777777" w:rsidR="00C11E18" w:rsidRPr="00C11E18" w:rsidRDefault="00C11E18" w:rsidP="00C11E18">
            <w:r w:rsidRPr="00C11E18">
              <w:t>09:00-13:00</w:t>
            </w:r>
            <w:r w:rsidRPr="00C11E18">
              <w:br/>
              <w:t>14:00-17:30</w:t>
            </w:r>
          </w:p>
        </w:tc>
        <w:tc>
          <w:tcPr>
            <w:tcW w:w="1074" w:type="dxa"/>
            <w:hideMark/>
          </w:tcPr>
          <w:p w14:paraId="26A455DB" w14:textId="77777777" w:rsidR="00C11E18" w:rsidRPr="00C11E18" w:rsidRDefault="00C11E18" w:rsidP="00C11E18">
            <w:r w:rsidRPr="00C11E18">
              <w:t>09:00-13:00</w:t>
            </w:r>
            <w:r w:rsidRPr="00C11E18">
              <w:br/>
              <w:t>14:00-17:30</w:t>
            </w:r>
          </w:p>
        </w:tc>
        <w:tc>
          <w:tcPr>
            <w:tcW w:w="853" w:type="dxa"/>
            <w:hideMark/>
          </w:tcPr>
          <w:p w14:paraId="097E6E48" w14:textId="77777777" w:rsidR="00C11E18" w:rsidRPr="00C11E18" w:rsidRDefault="00C11E18" w:rsidP="00C11E18">
            <w:r w:rsidRPr="00C11E18">
              <w:t>09:00-13:00</w:t>
            </w:r>
            <w:r w:rsidRPr="00C11E18">
              <w:br/>
              <w:t>14:00-17:30</w:t>
            </w:r>
          </w:p>
        </w:tc>
        <w:tc>
          <w:tcPr>
            <w:tcW w:w="766" w:type="dxa"/>
            <w:hideMark/>
          </w:tcPr>
          <w:p w14:paraId="52596AB7" w14:textId="77777777" w:rsidR="00C11E18" w:rsidRPr="00C11E18" w:rsidRDefault="00C11E18" w:rsidP="00C11E18">
            <w:r w:rsidRPr="00C11E18">
              <w:t>Closed</w:t>
            </w:r>
          </w:p>
        </w:tc>
      </w:tr>
      <w:tr w:rsidR="00C11E18" w:rsidRPr="00C11E18" w14:paraId="0E6CD399" w14:textId="77777777" w:rsidTr="3B502725">
        <w:trPr>
          <w:trHeight w:val="1152"/>
        </w:trPr>
        <w:tc>
          <w:tcPr>
            <w:tcW w:w="660" w:type="dxa"/>
            <w:noWrap/>
            <w:hideMark/>
          </w:tcPr>
          <w:p w14:paraId="3591B815" w14:textId="77777777" w:rsidR="00C11E18" w:rsidRPr="00C11E18" w:rsidRDefault="00C11E18" w:rsidP="00C11E18">
            <w:r w:rsidRPr="00C11E18">
              <w:t>FPC33</w:t>
            </w:r>
          </w:p>
        </w:tc>
        <w:tc>
          <w:tcPr>
            <w:tcW w:w="3003" w:type="dxa"/>
            <w:noWrap/>
            <w:hideMark/>
          </w:tcPr>
          <w:p w14:paraId="324FC5A3" w14:textId="77777777" w:rsidR="00C11E18" w:rsidRPr="00C11E18" w:rsidRDefault="00C11E18" w:rsidP="00C11E18">
            <w:r w:rsidRPr="00C11E18">
              <w:t>Boots UK Ltd</w:t>
            </w:r>
          </w:p>
        </w:tc>
        <w:tc>
          <w:tcPr>
            <w:tcW w:w="967" w:type="dxa"/>
            <w:noWrap/>
            <w:hideMark/>
          </w:tcPr>
          <w:p w14:paraId="395DC70C" w14:textId="77777777" w:rsidR="00C11E18" w:rsidRPr="00C11E18" w:rsidRDefault="00C11E18" w:rsidP="00C11E18">
            <w:r w:rsidRPr="00C11E18">
              <w:t>SP7 8JE</w:t>
            </w:r>
          </w:p>
        </w:tc>
        <w:tc>
          <w:tcPr>
            <w:tcW w:w="1272" w:type="dxa"/>
            <w:hideMark/>
          </w:tcPr>
          <w:p w14:paraId="5DA9E01D" w14:textId="77777777" w:rsidR="00C11E18" w:rsidRPr="00C11E18" w:rsidRDefault="00C11E18" w:rsidP="00C11E18">
            <w:r w:rsidRPr="00C11E18">
              <w:t>Dorset</w:t>
            </w:r>
          </w:p>
        </w:tc>
        <w:tc>
          <w:tcPr>
            <w:tcW w:w="1074" w:type="dxa"/>
            <w:hideMark/>
          </w:tcPr>
          <w:p w14:paraId="5907A0AF" w14:textId="77777777" w:rsidR="00C11E18" w:rsidRPr="00C11E18" w:rsidRDefault="00C11E18" w:rsidP="00C11E18">
            <w:r w:rsidRPr="00C11E18">
              <w:t>09:00-13:30</w:t>
            </w:r>
            <w:r w:rsidRPr="00C11E18">
              <w:br/>
              <w:t>14:30-17:30</w:t>
            </w:r>
          </w:p>
        </w:tc>
        <w:tc>
          <w:tcPr>
            <w:tcW w:w="1074" w:type="dxa"/>
            <w:hideMark/>
          </w:tcPr>
          <w:p w14:paraId="14AC45D9" w14:textId="77777777" w:rsidR="00C11E18" w:rsidRPr="00C11E18" w:rsidRDefault="00C11E18" w:rsidP="00C11E18">
            <w:r w:rsidRPr="00C11E18">
              <w:t>09:00-13:30</w:t>
            </w:r>
            <w:r w:rsidRPr="00C11E18">
              <w:br/>
              <w:t>14:30-17:30</w:t>
            </w:r>
          </w:p>
        </w:tc>
        <w:tc>
          <w:tcPr>
            <w:tcW w:w="1113" w:type="dxa"/>
            <w:hideMark/>
          </w:tcPr>
          <w:p w14:paraId="30005B5E" w14:textId="77777777" w:rsidR="00C11E18" w:rsidRPr="00C11E18" w:rsidRDefault="00C11E18" w:rsidP="00C11E18">
            <w:r w:rsidRPr="00C11E18">
              <w:t>09:00-13:30</w:t>
            </w:r>
            <w:r w:rsidRPr="00C11E18">
              <w:br/>
              <w:t>14:30-17:30</w:t>
            </w:r>
          </w:p>
        </w:tc>
        <w:tc>
          <w:tcPr>
            <w:tcW w:w="1074" w:type="dxa"/>
            <w:hideMark/>
          </w:tcPr>
          <w:p w14:paraId="18BDEE35" w14:textId="77777777" w:rsidR="00C11E18" w:rsidRPr="00C11E18" w:rsidRDefault="00C11E18" w:rsidP="00C11E18">
            <w:r w:rsidRPr="00C11E18">
              <w:t>09:00-13:30</w:t>
            </w:r>
            <w:r w:rsidRPr="00C11E18">
              <w:br/>
              <w:t>14:30-17:30</w:t>
            </w:r>
          </w:p>
        </w:tc>
        <w:tc>
          <w:tcPr>
            <w:tcW w:w="1074" w:type="dxa"/>
            <w:hideMark/>
          </w:tcPr>
          <w:p w14:paraId="49681E8D" w14:textId="77777777" w:rsidR="00C11E18" w:rsidRPr="00C11E18" w:rsidRDefault="00C11E18" w:rsidP="00C11E18">
            <w:r w:rsidRPr="00C11E18">
              <w:t>09:00-13:30</w:t>
            </w:r>
            <w:r w:rsidRPr="00C11E18">
              <w:br/>
              <w:t>14:30-17:30</w:t>
            </w:r>
          </w:p>
        </w:tc>
        <w:tc>
          <w:tcPr>
            <w:tcW w:w="853" w:type="dxa"/>
            <w:hideMark/>
          </w:tcPr>
          <w:p w14:paraId="3A68E303" w14:textId="77777777" w:rsidR="00C11E18" w:rsidRPr="00C11E18" w:rsidRDefault="00C11E18" w:rsidP="00C11E18">
            <w:r w:rsidRPr="00C11E18">
              <w:t>09:00-13:30</w:t>
            </w:r>
            <w:r w:rsidRPr="00C11E18">
              <w:br/>
              <w:t>14:30-17:30</w:t>
            </w:r>
          </w:p>
        </w:tc>
        <w:tc>
          <w:tcPr>
            <w:tcW w:w="766" w:type="dxa"/>
            <w:hideMark/>
          </w:tcPr>
          <w:p w14:paraId="64D9B11F" w14:textId="77777777" w:rsidR="00C11E18" w:rsidRPr="00C11E18" w:rsidRDefault="00C11E18" w:rsidP="00C11E18">
            <w:r w:rsidRPr="00C11E18">
              <w:t>Closed</w:t>
            </w:r>
          </w:p>
        </w:tc>
      </w:tr>
      <w:tr w:rsidR="00C11E18" w:rsidRPr="00C11E18" w14:paraId="20BFC5E2" w14:textId="77777777" w:rsidTr="3B502725">
        <w:trPr>
          <w:trHeight w:val="1152"/>
        </w:trPr>
        <w:tc>
          <w:tcPr>
            <w:tcW w:w="660" w:type="dxa"/>
            <w:noWrap/>
            <w:hideMark/>
          </w:tcPr>
          <w:p w14:paraId="7FFE462E" w14:textId="77777777" w:rsidR="00C11E18" w:rsidRPr="00C11E18" w:rsidRDefault="00C11E18" w:rsidP="00C11E18">
            <w:r w:rsidRPr="00C11E18">
              <w:t>FFW83</w:t>
            </w:r>
          </w:p>
        </w:tc>
        <w:tc>
          <w:tcPr>
            <w:tcW w:w="3003" w:type="dxa"/>
            <w:noWrap/>
            <w:hideMark/>
          </w:tcPr>
          <w:p w14:paraId="58D75C5A" w14:textId="77777777" w:rsidR="00C11E18" w:rsidRPr="00C11E18" w:rsidRDefault="00C11E18" w:rsidP="00C11E18">
            <w:r w:rsidRPr="00C11E18">
              <w:t>Flagship (Dorset) Ltd</w:t>
            </w:r>
          </w:p>
        </w:tc>
        <w:tc>
          <w:tcPr>
            <w:tcW w:w="967" w:type="dxa"/>
            <w:noWrap/>
            <w:hideMark/>
          </w:tcPr>
          <w:p w14:paraId="58FEDC75" w14:textId="77777777" w:rsidR="00C11E18" w:rsidRPr="00C11E18" w:rsidRDefault="00C11E18" w:rsidP="00C11E18">
            <w:r w:rsidRPr="00C11E18">
              <w:t>DT8 3AA</w:t>
            </w:r>
          </w:p>
        </w:tc>
        <w:tc>
          <w:tcPr>
            <w:tcW w:w="1272" w:type="dxa"/>
            <w:hideMark/>
          </w:tcPr>
          <w:p w14:paraId="445C66B2" w14:textId="77777777" w:rsidR="00C11E18" w:rsidRPr="00C11E18" w:rsidRDefault="00C11E18" w:rsidP="00C11E18">
            <w:r w:rsidRPr="00C11E18">
              <w:t>Dorset</w:t>
            </w:r>
          </w:p>
        </w:tc>
        <w:tc>
          <w:tcPr>
            <w:tcW w:w="1074" w:type="dxa"/>
            <w:hideMark/>
          </w:tcPr>
          <w:p w14:paraId="27DC8D9D" w14:textId="77777777" w:rsidR="00C11E18" w:rsidRPr="00C11E18" w:rsidRDefault="00C11E18" w:rsidP="00C11E18">
            <w:r w:rsidRPr="00C11E18">
              <w:t>09:00-13:00</w:t>
            </w:r>
            <w:r w:rsidRPr="00C11E18">
              <w:br/>
              <w:t>14:00-17:30</w:t>
            </w:r>
          </w:p>
        </w:tc>
        <w:tc>
          <w:tcPr>
            <w:tcW w:w="1074" w:type="dxa"/>
            <w:hideMark/>
          </w:tcPr>
          <w:p w14:paraId="5331766F" w14:textId="77777777" w:rsidR="00C11E18" w:rsidRPr="00C11E18" w:rsidRDefault="00C11E18" w:rsidP="00C11E18">
            <w:r w:rsidRPr="00C11E18">
              <w:t>09:00-13:00</w:t>
            </w:r>
            <w:r w:rsidRPr="00C11E18">
              <w:br/>
              <w:t>14:00-17:30</w:t>
            </w:r>
          </w:p>
        </w:tc>
        <w:tc>
          <w:tcPr>
            <w:tcW w:w="1113" w:type="dxa"/>
            <w:hideMark/>
          </w:tcPr>
          <w:p w14:paraId="2B995538" w14:textId="77777777" w:rsidR="00C11E18" w:rsidRPr="00C11E18" w:rsidRDefault="00C11E18" w:rsidP="00C11E18">
            <w:r w:rsidRPr="00C11E18">
              <w:t>09:00-13:00</w:t>
            </w:r>
            <w:r w:rsidRPr="00C11E18">
              <w:br/>
              <w:t>14:00-17:30</w:t>
            </w:r>
          </w:p>
        </w:tc>
        <w:tc>
          <w:tcPr>
            <w:tcW w:w="1074" w:type="dxa"/>
            <w:hideMark/>
          </w:tcPr>
          <w:p w14:paraId="34671777" w14:textId="77777777" w:rsidR="00C11E18" w:rsidRPr="00C11E18" w:rsidRDefault="00C11E18" w:rsidP="00C11E18">
            <w:r w:rsidRPr="00C11E18">
              <w:t>09:00-13:00</w:t>
            </w:r>
            <w:r w:rsidRPr="00C11E18">
              <w:br/>
              <w:t>14:00-17:30</w:t>
            </w:r>
          </w:p>
        </w:tc>
        <w:tc>
          <w:tcPr>
            <w:tcW w:w="1074" w:type="dxa"/>
            <w:hideMark/>
          </w:tcPr>
          <w:p w14:paraId="71FC0D10" w14:textId="77777777" w:rsidR="00C11E18" w:rsidRPr="00C11E18" w:rsidRDefault="00C11E18" w:rsidP="00C11E18">
            <w:r w:rsidRPr="00C11E18">
              <w:t>09:00-13:00</w:t>
            </w:r>
            <w:r w:rsidRPr="00C11E18">
              <w:br/>
              <w:t>14:00-17:30</w:t>
            </w:r>
          </w:p>
        </w:tc>
        <w:tc>
          <w:tcPr>
            <w:tcW w:w="853" w:type="dxa"/>
            <w:hideMark/>
          </w:tcPr>
          <w:p w14:paraId="6D8E2109" w14:textId="77777777" w:rsidR="00C11E18" w:rsidRPr="00C11E18" w:rsidRDefault="00C11E18" w:rsidP="00C11E18">
            <w:r w:rsidRPr="00C11E18">
              <w:t>09:00-11:30</w:t>
            </w:r>
          </w:p>
        </w:tc>
        <w:tc>
          <w:tcPr>
            <w:tcW w:w="766" w:type="dxa"/>
            <w:hideMark/>
          </w:tcPr>
          <w:p w14:paraId="00964ACA" w14:textId="77777777" w:rsidR="00C11E18" w:rsidRPr="00C11E18" w:rsidRDefault="00C11E18" w:rsidP="00C11E18">
            <w:r w:rsidRPr="00C11E18">
              <w:t>Closed</w:t>
            </w:r>
          </w:p>
        </w:tc>
      </w:tr>
      <w:tr w:rsidR="00C11E18" w:rsidRPr="00C11E18" w14:paraId="2E301F29" w14:textId="77777777" w:rsidTr="3B502725">
        <w:trPr>
          <w:trHeight w:val="576"/>
        </w:trPr>
        <w:tc>
          <w:tcPr>
            <w:tcW w:w="660" w:type="dxa"/>
            <w:noWrap/>
            <w:hideMark/>
          </w:tcPr>
          <w:p w14:paraId="78171FCE" w14:textId="77777777" w:rsidR="00C11E18" w:rsidRPr="00C11E18" w:rsidRDefault="00C11E18" w:rsidP="00C11E18">
            <w:r w:rsidRPr="00C11E18">
              <w:t>FWH67</w:t>
            </w:r>
          </w:p>
        </w:tc>
        <w:tc>
          <w:tcPr>
            <w:tcW w:w="3003" w:type="dxa"/>
            <w:noWrap/>
            <w:hideMark/>
          </w:tcPr>
          <w:p w14:paraId="2A2C09BA" w14:textId="77777777" w:rsidR="00C11E18" w:rsidRPr="00C11E18" w:rsidRDefault="00C11E18" w:rsidP="00C11E18">
            <w:r w:rsidRPr="00C11E18">
              <w:t>Super Happy Wing Ltd</w:t>
            </w:r>
          </w:p>
        </w:tc>
        <w:tc>
          <w:tcPr>
            <w:tcW w:w="967" w:type="dxa"/>
            <w:noWrap/>
            <w:hideMark/>
          </w:tcPr>
          <w:p w14:paraId="767DE561" w14:textId="77777777" w:rsidR="00C11E18" w:rsidRPr="00C11E18" w:rsidRDefault="00C11E18" w:rsidP="00C11E18">
            <w:r w:rsidRPr="00C11E18">
              <w:t>BH24 2HP</w:t>
            </w:r>
          </w:p>
        </w:tc>
        <w:tc>
          <w:tcPr>
            <w:tcW w:w="1272" w:type="dxa"/>
            <w:hideMark/>
          </w:tcPr>
          <w:p w14:paraId="56D5BF03" w14:textId="77777777" w:rsidR="00C11E18" w:rsidRPr="00C11E18" w:rsidRDefault="00C11E18" w:rsidP="00C11E18">
            <w:r w:rsidRPr="00C11E18">
              <w:t>Dorset</w:t>
            </w:r>
          </w:p>
        </w:tc>
        <w:tc>
          <w:tcPr>
            <w:tcW w:w="1074" w:type="dxa"/>
            <w:hideMark/>
          </w:tcPr>
          <w:p w14:paraId="610DAAD5" w14:textId="77777777" w:rsidR="00C11E18" w:rsidRPr="00C11E18" w:rsidRDefault="00C11E18" w:rsidP="00C11E18">
            <w:r w:rsidRPr="00C11E18">
              <w:t>09:00-17:30</w:t>
            </w:r>
          </w:p>
        </w:tc>
        <w:tc>
          <w:tcPr>
            <w:tcW w:w="1074" w:type="dxa"/>
            <w:hideMark/>
          </w:tcPr>
          <w:p w14:paraId="645F97ED" w14:textId="77777777" w:rsidR="00C11E18" w:rsidRPr="00C11E18" w:rsidRDefault="00C11E18" w:rsidP="00C11E18">
            <w:r w:rsidRPr="00C11E18">
              <w:t>09:00-17:30</w:t>
            </w:r>
          </w:p>
        </w:tc>
        <w:tc>
          <w:tcPr>
            <w:tcW w:w="1113" w:type="dxa"/>
            <w:hideMark/>
          </w:tcPr>
          <w:p w14:paraId="4254442D" w14:textId="77777777" w:rsidR="00C11E18" w:rsidRPr="00C11E18" w:rsidRDefault="00C11E18" w:rsidP="00C11E18">
            <w:r w:rsidRPr="00C11E18">
              <w:t>09:00-17:30</w:t>
            </w:r>
          </w:p>
        </w:tc>
        <w:tc>
          <w:tcPr>
            <w:tcW w:w="1074" w:type="dxa"/>
            <w:hideMark/>
          </w:tcPr>
          <w:p w14:paraId="35C84D76" w14:textId="77777777" w:rsidR="00C11E18" w:rsidRPr="00C11E18" w:rsidRDefault="00C11E18" w:rsidP="00C11E18">
            <w:r w:rsidRPr="00C11E18">
              <w:t>09:00-17:30</w:t>
            </w:r>
          </w:p>
        </w:tc>
        <w:tc>
          <w:tcPr>
            <w:tcW w:w="1074" w:type="dxa"/>
            <w:hideMark/>
          </w:tcPr>
          <w:p w14:paraId="60507CE9" w14:textId="77777777" w:rsidR="00C11E18" w:rsidRPr="00C11E18" w:rsidRDefault="00C11E18" w:rsidP="00C11E18">
            <w:r w:rsidRPr="00C11E18">
              <w:t>09:00-17:30</w:t>
            </w:r>
          </w:p>
        </w:tc>
        <w:tc>
          <w:tcPr>
            <w:tcW w:w="853" w:type="dxa"/>
            <w:hideMark/>
          </w:tcPr>
          <w:p w14:paraId="0AD4D6B5" w14:textId="77777777" w:rsidR="00C11E18" w:rsidRPr="00C11E18" w:rsidRDefault="00C11E18" w:rsidP="00C11E18">
            <w:r w:rsidRPr="00C11E18">
              <w:t>09:00-13:00</w:t>
            </w:r>
          </w:p>
        </w:tc>
        <w:tc>
          <w:tcPr>
            <w:tcW w:w="766" w:type="dxa"/>
            <w:hideMark/>
          </w:tcPr>
          <w:p w14:paraId="223D8BFD" w14:textId="77777777" w:rsidR="00C11E18" w:rsidRPr="00C11E18" w:rsidRDefault="00C11E18" w:rsidP="00C11E18">
            <w:r w:rsidRPr="00C11E18">
              <w:t>Closed</w:t>
            </w:r>
          </w:p>
        </w:tc>
      </w:tr>
      <w:tr w:rsidR="00C11E18" w:rsidRPr="00C11E18" w14:paraId="21F4E577" w14:textId="77777777" w:rsidTr="3B502725">
        <w:trPr>
          <w:trHeight w:val="1728"/>
        </w:trPr>
        <w:tc>
          <w:tcPr>
            <w:tcW w:w="660" w:type="dxa"/>
            <w:noWrap/>
            <w:hideMark/>
          </w:tcPr>
          <w:p w14:paraId="07282EDB" w14:textId="77777777" w:rsidR="00C11E18" w:rsidRPr="00C11E18" w:rsidRDefault="00C11E18" w:rsidP="00C11E18">
            <w:r w:rsidRPr="00C11E18">
              <w:t>FHC86</w:t>
            </w:r>
          </w:p>
        </w:tc>
        <w:tc>
          <w:tcPr>
            <w:tcW w:w="3003" w:type="dxa"/>
            <w:noWrap/>
            <w:hideMark/>
          </w:tcPr>
          <w:p w14:paraId="2B9A3B8F" w14:textId="77777777" w:rsidR="00C11E18" w:rsidRPr="00C11E18" w:rsidRDefault="00C11E18" w:rsidP="00C11E18">
            <w:r w:rsidRPr="00C11E18">
              <w:t>Asda Stores Ltd</w:t>
            </w:r>
          </w:p>
        </w:tc>
        <w:tc>
          <w:tcPr>
            <w:tcW w:w="967" w:type="dxa"/>
            <w:noWrap/>
            <w:hideMark/>
          </w:tcPr>
          <w:p w14:paraId="56EBB909" w14:textId="77777777" w:rsidR="00C11E18" w:rsidRPr="00C11E18" w:rsidRDefault="00C11E18" w:rsidP="00C11E18">
            <w:r w:rsidRPr="00C11E18">
              <w:t>DT4 8JQ</w:t>
            </w:r>
          </w:p>
        </w:tc>
        <w:tc>
          <w:tcPr>
            <w:tcW w:w="1272" w:type="dxa"/>
            <w:hideMark/>
          </w:tcPr>
          <w:p w14:paraId="2C26712D" w14:textId="77777777" w:rsidR="00C11E18" w:rsidRPr="00C11E18" w:rsidRDefault="00C11E18" w:rsidP="00C11E18">
            <w:r w:rsidRPr="00C11E18">
              <w:t>Dorset</w:t>
            </w:r>
          </w:p>
        </w:tc>
        <w:tc>
          <w:tcPr>
            <w:tcW w:w="1074" w:type="dxa"/>
            <w:hideMark/>
          </w:tcPr>
          <w:p w14:paraId="59D09C32" w14:textId="77777777" w:rsidR="00C11E18" w:rsidRPr="00C11E18" w:rsidRDefault="00C11E18" w:rsidP="00C11E18">
            <w:r w:rsidRPr="00C11E18">
              <w:t>09:00-12:30</w:t>
            </w:r>
            <w:r w:rsidRPr="00C11E18">
              <w:br/>
              <w:t xml:space="preserve"> 13:00-16:30</w:t>
            </w:r>
            <w:r w:rsidRPr="00C11E18">
              <w:br/>
              <w:t xml:space="preserve"> 17:00-21:00</w:t>
            </w:r>
          </w:p>
        </w:tc>
        <w:tc>
          <w:tcPr>
            <w:tcW w:w="1074" w:type="dxa"/>
            <w:hideMark/>
          </w:tcPr>
          <w:p w14:paraId="330503A1" w14:textId="77777777" w:rsidR="00C11E18" w:rsidRPr="00C11E18" w:rsidRDefault="00C11E18" w:rsidP="00C11E18">
            <w:r w:rsidRPr="00C11E18">
              <w:t>09:00-12:30</w:t>
            </w:r>
            <w:r w:rsidRPr="00C11E18">
              <w:br/>
              <w:t xml:space="preserve"> 13:00-16:30</w:t>
            </w:r>
            <w:r w:rsidRPr="00C11E18">
              <w:br/>
              <w:t xml:space="preserve"> 17:00-21:00</w:t>
            </w:r>
          </w:p>
        </w:tc>
        <w:tc>
          <w:tcPr>
            <w:tcW w:w="1113" w:type="dxa"/>
            <w:hideMark/>
          </w:tcPr>
          <w:p w14:paraId="62690CAE" w14:textId="77777777" w:rsidR="00C11E18" w:rsidRPr="00C11E18" w:rsidRDefault="00C11E18" w:rsidP="00C11E18">
            <w:r w:rsidRPr="00C11E18">
              <w:t>09:00-12:30</w:t>
            </w:r>
            <w:r w:rsidRPr="00C11E18">
              <w:br/>
              <w:t xml:space="preserve"> 13:00-16:30</w:t>
            </w:r>
            <w:r w:rsidRPr="00C11E18">
              <w:br/>
              <w:t xml:space="preserve"> 17:00-21:00</w:t>
            </w:r>
          </w:p>
        </w:tc>
        <w:tc>
          <w:tcPr>
            <w:tcW w:w="1074" w:type="dxa"/>
            <w:hideMark/>
          </w:tcPr>
          <w:p w14:paraId="73185D34" w14:textId="77777777" w:rsidR="00C11E18" w:rsidRPr="00C11E18" w:rsidRDefault="00C11E18" w:rsidP="00C11E18">
            <w:r w:rsidRPr="00C11E18">
              <w:t>09:00-12:30</w:t>
            </w:r>
            <w:r w:rsidRPr="00C11E18">
              <w:br/>
              <w:t xml:space="preserve"> 13:00-16:30</w:t>
            </w:r>
            <w:r w:rsidRPr="00C11E18">
              <w:br/>
              <w:t xml:space="preserve"> 17:00-21:00</w:t>
            </w:r>
          </w:p>
        </w:tc>
        <w:tc>
          <w:tcPr>
            <w:tcW w:w="1074" w:type="dxa"/>
            <w:hideMark/>
          </w:tcPr>
          <w:p w14:paraId="08BC869C" w14:textId="77777777" w:rsidR="00C11E18" w:rsidRPr="00C11E18" w:rsidRDefault="00C11E18" w:rsidP="00C11E18">
            <w:r w:rsidRPr="00C11E18">
              <w:t>09:00-12:30</w:t>
            </w:r>
            <w:r w:rsidRPr="00C11E18">
              <w:br/>
              <w:t xml:space="preserve"> 13:00-16:30</w:t>
            </w:r>
            <w:r w:rsidRPr="00C11E18">
              <w:br/>
              <w:t xml:space="preserve"> 17:00-21:00</w:t>
            </w:r>
          </w:p>
        </w:tc>
        <w:tc>
          <w:tcPr>
            <w:tcW w:w="853" w:type="dxa"/>
            <w:hideMark/>
          </w:tcPr>
          <w:p w14:paraId="4384C5BF" w14:textId="77777777" w:rsidR="00C11E18" w:rsidRPr="00C11E18" w:rsidRDefault="00C11E18" w:rsidP="00C11E18">
            <w:r w:rsidRPr="00C11E18">
              <w:t>09:00-12:30</w:t>
            </w:r>
            <w:r w:rsidRPr="00C11E18">
              <w:br/>
              <w:t xml:space="preserve"> 13:00-16:30</w:t>
            </w:r>
            <w:r w:rsidRPr="00C11E18">
              <w:br/>
              <w:t xml:space="preserve"> 17:00-21:00</w:t>
            </w:r>
          </w:p>
        </w:tc>
        <w:tc>
          <w:tcPr>
            <w:tcW w:w="766" w:type="dxa"/>
            <w:hideMark/>
          </w:tcPr>
          <w:p w14:paraId="57A2F745" w14:textId="77777777" w:rsidR="00C11E18" w:rsidRPr="00C11E18" w:rsidRDefault="00C11E18" w:rsidP="00C11E18">
            <w:r w:rsidRPr="00C11E18">
              <w:t>10:00-16:00</w:t>
            </w:r>
          </w:p>
        </w:tc>
      </w:tr>
    </w:tbl>
    <w:p w14:paraId="28E46F6C" w14:textId="77777777" w:rsidR="00D30E7B" w:rsidRDefault="00D30E7B" w:rsidP="00D30E7B">
      <w:pPr>
        <w:spacing w:after="0" w:line="240" w:lineRule="auto"/>
      </w:pPr>
    </w:p>
    <w:p w14:paraId="5E93570D" w14:textId="77777777" w:rsidR="00D30E7B" w:rsidRDefault="00D30E7B" w:rsidP="00D30E7B">
      <w:pPr>
        <w:pStyle w:val="Heading2"/>
      </w:pPr>
      <w:bookmarkStart w:id="99" w:name="_Toc193457690"/>
      <w:r>
        <w:t>Appendix 7: List of distance selling pharmacies and opening times</w:t>
      </w:r>
      <w:bookmarkEnd w:id="99"/>
    </w:p>
    <w:p w14:paraId="557F7F3D" w14:textId="77777777" w:rsidR="00D30E7B" w:rsidRDefault="00D30E7B" w:rsidP="00D30E7B">
      <w:pPr>
        <w:spacing w:after="0" w:line="240" w:lineRule="auto"/>
      </w:pPr>
    </w:p>
    <w:tbl>
      <w:tblPr>
        <w:tblStyle w:val="TableGrid"/>
        <w:tblW w:w="0" w:type="auto"/>
        <w:tblLook w:val="04A0" w:firstRow="1" w:lastRow="0" w:firstColumn="1" w:lastColumn="0" w:noHBand="0" w:noVBand="1"/>
      </w:tblPr>
      <w:tblGrid>
        <w:gridCol w:w="1013"/>
        <w:gridCol w:w="1362"/>
        <w:gridCol w:w="1237"/>
        <w:gridCol w:w="1712"/>
        <w:gridCol w:w="1092"/>
        <w:gridCol w:w="1116"/>
        <w:gridCol w:w="1477"/>
        <w:gridCol w:w="1210"/>
        <w:gridCol w:w="1092"/>
        <w:gridCol w:w="1187"/>
        <w:gridCol w:w="1092"/>
      </w:tblGrid>
      <w:tr w:rsidR="005826D8" w:rsidRPr="00E728D3" w14:paraId="64BA0E66" w14:textId="77777777">
        <w:trPr>
          <w:trHeight w:val="1152"/>
        </w:trPr>
        <w:tc>
          <w:tcPr>
            <w:tcW w:w="1013" w:type="dxa"/>
            <w:hideMark/>
          </w:tcPr>
          <w:p w14:paraId="05D1485D" w14:textId="77777777" w:rsidR="005826D8" w:rsidRPr="00E728D3" w:rsidRDefault="005826D8">
            <w:r w:rsidRPr="00E728D3">
              <w:t>ODS CODE </w:t>
            </w:r>
          </w:p>
        </w:tc>
        <w:tc>
          <w:tcPr>
            <w:tcW w:w="1362" w:type="dxa"/>
            <w:hideMark/>
          </w:tcPr>
          <w:p w14:paraId="48D1CC3C" w14:textId="77777777" w:rsidR="005826D8" w:rsidRPr="00E728D3" w:rsidRDefault="005826D8">
            <w:r w:rsidRPr="00E728D3">
              <w:t>Contractor Name </w:t>
            </w:r>
          </w:p>
        </w:tc>
        <w:tc>
          <w:tcPr>
            <w:tcW w:w="1108" w:type="dxa"/>
            <w:hideMark/>
          </w:tcPr>
          <w:p w14:paraId="3394F955" w14:textId="77777777" w:rsidR="005826D8" w:rsidRPr="00E728D3" w:rsidRDefault="005826D8">
            <w:r w:rsidRPr="00E728D3">
              <w:t>Postcode </w:t>
            </w:r>
          </w:p>
        </w:tc>
        <w:tc>
          <w:tcPr>
            <w:tcW w:w="1524" w:type="dxa"/>
            <w:hideMark/>
          </w:tcPr>
          <w:p w14:paraId="752DFC0E" w14:textId="77777777" w:rsidR="005826D8" w:rsidRPr="00E728D3" w:rsidRDefault="005826D8">
            <w:r w:rsidRPr="00E728D3">
              <w:t>Health and Wellbeing Board </w:t>
            </w:r>
          </w:p>
        </w:tc>
        <w:tc>
          <w:tcPr>
            <w:tcW w:w="982" w:type="dxa"/>
            <w:hideMark/>
          </w:tcPr>
          <w:p w14:paraId="002B9E8D" w14:textId="77777777" w:rsidR="005826D8" w:rsidRPr="00E728D3" w:rsidRDefault="005826D8">
            <w:r w:rsidRPr="00E728D3">
              <w:t>Opening Hours Monday </w:t>
            </w:r>
          </w:p>
        </w:tc>
        <w:tc>
          <w:tcPr>
            <w:tcW w:w="1003" w:type="dxa"/>
            <w:hideMark/>
          </w:tcPr>
          <w:p w14:paraId="246E2545" w14:textId="77777777" w:rsidR="005826D8" w:rsidRPr="00E728D3" w:rsidRDefault="005826D8">
            <w:r w:rsidRPr="00E728D3">
              <w:t>Opening Hours Tuesday </w:t>
            </w:r>
          </w:p>
        </w:tc>
        <w:tc>
          <w:tcPr>
            <w:tcW w:w="1318" w:type="dxa"/>
            <w:hideMark/>
          </w:tcPr>
          <w:p w14:paraId="30989BB0" w14:textId="77777777" w:rsidR="005826D8" w:rsidRPr="00E728D3" w:rsidRDefault="005826D8">
            <w:r w:rsidRPr="00E728D3">
              <w:t>Opening Hours Wednesday </w:t>
            </w:r>
          </w:p>
        </w:tc>
        <w:tc>
          <w:tcPr>
            <w:tcW w:w="1085" w:type="dxa"/>
            <w:hideMark/>
          </w:tcPr>
          <w:p w14:paraId="69998C12" w14:textId="77777777" w:rsidR="005826D8" w:rsidRPr="00E728D3" w:rsidRDefault="005826D8">
            <w:r w:rsidRPr="00E728D3">
              <w:t>Opening Hours Thursday </w:t>
            </w:r>
          </w:p>
        </w:tc>
        <w:tc>
          <w:tcPr>
            <w:tcW w:w="982" w:type="dxa"/>
            <w:hideMark/>
          </w:tcPr>
          <w:p w14:paraId="429F8646" w14:textId="77777777" w:rsidR="005826D8" w:rsidRPr="00E728D3" w:rsidRDefault="005826D8">
            <w:r w:rsidRPr="00E728D3">
              <w:t>Opening Hours Friday </w:t>
            </w:r>
          </w:p>
        </w:tc>
        <w:tc>
          <w:tcPr>
            <w:tcW w:w="1065" w:type="dxa"/>
            <w:hideMark/>
          </w:tcPr>
          <w:p w14:paraId="7CEF0F4E" w14:textId="77777777" w:rsidR="005826D8" w:rsidRPr="00E728D3" w:rsidRDefault="005826D8">
            <w:r w:rsidRPr="00E728D3">
              <w:t>Opening Hours Saturday </w:t>
            </w:r>
          </w:p>
        </w:tc>
        <w:tc>
          <w:tcPr>
            <w:tcW w:w="982" w:type="dxa"/>
            <w:hideMark/>
          </w:tcPr>
          <w:p w14:paraId="7A2B2868" w14:textId="77777777" w:rsidR="005826D8" w:rsidRPr="00E728D3" w:rsidRDefault="005826D8">
            <w:r w:rsidRPr="00E728D3">
              <w:t>Opening Hours Sunday </w:t>
            </w:r>
          </w:p>
        </w:tc>
      </w:tr>
      <w:tr w:rsidR="005826D8" w:rsidRPr="00E728D3" w14:paraId="42A100B8" w14:textId="77777777">
        <w:trPr>
          <w:trHeight w:val="1728"/>
        </w:trPr>
        <w:tc>
          <w:tcPr>
            <w:tcW w:w="1013" w:type="dxa"/>
            <w:noWrap/>
            <w:hideMark/>
          </w:tcPr>
          <w:p w14:paraId="50C73931" w14:textId="77777777" w:rsidR="005826D8" w:rsidRPr="00E728D3" w:rsidRDefault="005826D8">
            <w:r w:rsidRPr="00E728D3">
              <w:t>FAE92</w:t>
            </w:r>
          </w:p>
        </w:tc>
        <w:tc>
          <w:tcPr>
            <w:tcW w:w="1362" w:type="dxa"/>
            <w:noWrap/>
            <w:hideMark/>
          </w:tcPr>
          <w:p w14:paraId="05E9FA5A" w14:textId="77777777" w:rsidR="005826D8" w:rsidRPr="00E728D3" w:rsidRDefault="005826D8">
            <w:r w:rsidRPr="00E728D3">
              <w:t>Automeds Pharmacy Ltd</w:t>
            </w:r>
          </w:p>
        </w:tc>
        <w:tc>
          <w:tcPr>
            <w:tcW w:w="1108" w:type="dxa"/>
            <w:noWrap/>
            <w:hideMark/>
          </w:tcPr>
          <w:p w14:paraId="7C35F13C" w14:textId="77777777" w:rsidR="005826D8" w:rsidRPr="00E728D3" w:rsidRDefault="005826D8">
            <w:r w:rsidRPr="00E728D3">
              <w:t>BH12 3PG</w:t>
            </w:r>
          </w:p>
        </w:tc>
        <w:tc>
          <w:tcPr>
            <w:tcW w:w="1524" w:type="dxa"/>
            <w:hideMark/>
          </w:tcPr>
          <w:p w14:paraId="3C7480E2" w14:textId="77777777" w:rsidR="005826D8" w:rsidRPr="00E728D3" w:rsidRDefault="005826D8">
            <w:r w:rsidRPr="00E728D3">
              <w:t>Bournemouth, Christchurch &amp; Poole (BCP)</w:t>
            </w:r>
          </w:p>
        </w:tc>
        <w:tc>
          <w:tcPr>
            <w:tcW w:w="982" w:type="dxa"/>
            <w:hideMark/>
          </w:tcPr>
          <w:p w14:paraId="5C814221" w14:textId="77777777" w:rsidR="005826D8" w:rsidRPr="00E728D3" w:rsidRDefault="005826D8">
            <w:r w:rsidRPr="00E728D3">
              <w:t>09:00-13:00</w:t>
            </w:r>
            <w:r w:rsidRPr="00E728D3">
              <w:br/>
              <w:t>14:00-18:00</w:t>
            </w:r>
          </w:p>
        </w:tc>
        <w:tc>
          <w:tcPr>
            <w:tcW w:w="1003" w:type="dxa"/>
            <w:hideMark/>
          </w:tcPr>
          <w:p w14:paraId="65D2D8A2" w14:textId="77777777" w:rsidR="005826D8" w:rsidRPr="00E728D3" w:rsidRDefault="005826D8">
            <w:r w:rsidRPr="00E728D3">
              <w:t>09:00-13:00</w:t>
            </w:r>
            <w:r w:rsidRPr="00E728D3">
              <w:br/>
              <w:t>14:00-18:00</w:t>
            </w:r>
          </w:p>
        </w:tc>
        <w:tc>
          <w:tcPr>
            <w:tcW w:w="1318" w:type="dxa"/>
            <w:hideMark/>
          </w:tcPr>
          <w:p w14:paraId="64CDA73A" w14:textId="77777777" w:rsidR="005826D8" w:rsidRPr="00E728D3" w:rsidRDefault="005826D8">
            <w:r w:rsidRPr="00E728D3">
              <w:t>09:00-13:00</w:t>
            </w:r>
            <w:r w:rsidRPr="00E728D3">
              <w:br/>
              <w:t>14:00-18:00</w:t>
            </w:r>
          </w:p>
        </w:tc>
        <w:tc>
          <w:tcPr>
            <w:tcW w:w="1085" w:type="dxa"/>
            <w:hideMark/>
          </w:tcPr>
          <w:p w14:paraId="409536E2" w14:textId="77777777" w:rsidR="005826D8" w:rsidRPr="00E728D3" w:rsidRDefault="005826D8">
            <w:r w:rsidRPr="00E728D3">
              <w:t>09:00-13:00</w:t>
            </w:r>
            <w:r w:rsidRPr="00E728D3">
              <w:br/>
              <w:t>14:00-18:00</w:t>
            </w:r>
          </w:p>
        </w:tc>
        <w:tc>
          <w:tcPr>
            <w:tcW w:w="982" w:type="dxa"/>
            <w:hideMark/>
          </w:tcPr>
          <w:p w14:paraId="37675BA3" w14:textId="77777777" w:rsidR="005826D8" w:rsidRPr="00E728D3" w:rsidRDefault="005826D8">
            <w:r w:rsidRPr="00E728D3">
              <w:t>09:00-13:00</w:t>
            </w:r>
            <w:r w:rsidRPr="00E728D3">
              <w:br/>
              <w:t>14:00-18:00</w:t>
            </w:r>
          </w:p>
        </w:tc>
        <w:tc>
          <w:tcPr>
            <w:tcW w:w="1065" w:type="dxa"/>
            <w:hideMark/>
          </w:tcPr>
          <w:p w14:paraId="13334666" w14:textId="77777777" w:rsidR="005826D8" w:rsidRPr="00E728D3" w:rsidRDefault="005826D8">
            <w:r w:rsidRPr="00E728D3">
              <w:t>Closed</w:t>
            </w:r>
          </w:p>
        </w:tc>
        <w:tc>
          <w:tcPr>
            <w:tcW w:w="982" w:type="dxa"/>
            <w:hideMark/>
          </w:tcPr>
          <w:p w14:paraId="312063CA" w14:textId="77777777" w:rsidR="005826D8" w:rsidRPr="00E728D3" w:rsidRDefault="005826D8">
            <w:r w:rsidRPr="00E728D3">
              <w:t>Closed</w:t>
            </w:r>
          </w:p>
        </w:tc>
      </w:tr>
      <w:tr w:rsidR="005826D8" w:rsidRPr="00E728D3" w14:paraId="24096D8C" w14:textId="77777777">
        <w:trPr>
          <w:trHeight w:val="1152"/>
        </w:trPr>
        <w:tc>
          <w:tcPr>
            <w:tcW w:w="1013" w:type="dxa"/>
            <w:noWrap/>
            <w:hideMark/>
          </w:tcPr>
          <w:p w14:paraId="35A55F7F" w14:textId="77777777" w:rsidR="005826D8" w:rsidRPr="00E728D3" w:rsidRDefault="005826D8">
            <w:r w:rsidRPr="00E728D3">
              <w:t>FXL79</w:t>
            </w:r>
          </w:p>
        </w:tc>
        <w:tc>
          <w:tcPr>
            <w:tcW w:w="1362" w:type="dxa"/>
            <w:noWrap/>
            <w:hideMark/>
          </w:tcPr>
          <w:p w14:paraId="244D5E02" w14:textId="77777777" w:rsidR="005826D8" w:rsidRPr="00E728D3" w:rsidRDefault="005826D8">
            <w:r w:rsidRPr="00E728D3">
              <w:t>P &amp; D Cards Ltd</w:t>
            </w:r>
          </w:p>
        </w:tc>
        <w:tc>
          <w:tcPr>
            <w:tcW w:w="1108" w:type="dxa"/>
            <w:noWrap/>
            <w:hideMark/>
          </w:tcPr>
          <w:p w14:paraId="471C4885" w14:textId="77777777" w:rsidR="005826D8" w:rsidRPr="00E728D3" w:rsidRDefault="005826D8">
            <w:r w:rsidRPr="00E728D3">
              <w:t>BH22 9HU</w:t>
            </w:r>
          </w:p>
        </w:tc>
        <w:tc>
          <w:tcPr>
            <w:tcW w:w="1524" w:type="dxa"/>
            <w:hideMark/>
          </w:tcPr>
          <w:p w14:paraId="2316EF55" w14:textId="77777777" w:rsidR="005826D8" w:rsidRPr="00E728D3" w:rsidRDefault="005826D8">
            <w:r w:rsidRPr="00E728D3">
              <w:t>Dorset</w:t>
            </w:r>
          </w:p>
        </w:tc>
        <w:tc>
          <w:tcPr>
            <w:tcW w:w="982" w:type="dxa"/>
            <w:hideMark/>
          </w:tcPr>
          <w:p w14:paraId="41E861A0" w14:textId="77777777" w:rsidR="005826D8" w:rsidRPr="00E728D3" w:rsidRDefault="005826D8">
            <w:r w:rsidRPr="00E728D3">
              <w:t>09:00-12:30</w:t>
            </w:r>
            <w:r w:rsidRPr="00E728D3">
              <w:br/>
              <w:t>13:00-17:30</w:t>
            </w:r>
          </w:p>
        </w:tc>
        <w:tc>
          <w:tcPr>
            <w:tcW w:w="1003" w:type="dxa"/>
            <w:hideMark/>
          </w:tcPr>
          <w:p w14:paraId="0AF6177D" w14:textId="77777777" w:rsidR="005826D8" w:rsidRPr="00E728D3" w:rsidRDefault="005826D8">
            <w:r w:rsidRPr="00E728D3">
              <w:t>09:00-12:30</w:t>
            </w:r>
            <w:r w:rsidRPr="00E728D3">
              <w:br/>
              <w:t>13:00-17:30</w:t>
            </w:r>
          </w:p>
        </w:tc>
        <w:tc>
          <w:tcPr>
            <w:tcW w:w="1318" w:type="dxa"/>
            <w:hideMark/>
          </w:tcPr>
          <w:p w14:paraId="1DEFBA27" w14:textId="77777777" w:rsidR="005826D8" w:rsidRPr="00E728D3" w:rsidRDefault="005826D8">
            <w:r w:rsidRPr="00E728D3">
              <w:t>09:00-12:30</w:t>
            </w:r>
            <w:r w:rsidRPr="00E728D3">
              <w:br/>
              <w:t>13:00-17:30</w:t>
            </w:r>
          </w:p>
        </w:tc>
        <w:tc>
          <w:tcPr>
            <w:tcW w:w="1085" w:type="dxa"/>
            <w:hideMark/>
          </w:tcPr>
          <w:p w14:paraId="10C5364C" w14:textId="77777777" w:rsidR="005826D8" w:rsidRPr="00E728D3" w:rsidRDefault="005826D8">
            <w:r w:rsidRPr="00E728D3">
              <w:t>09:00-12:30</w:t>
            </w:r>
            <w:r w:rsidRPr="00E728D3">
              <w:br/>
              <w:t>13:00-17:30</w:t>
            </w:r>
          </w:p>
        </w:tc>
        <w:tc>
          <w:tcPr>
            <w:tcW w:w="982" w:type="dxa"/>
            <w:hideMark/>
          </w:tcPr>
          <w:p w14:paraId="78C0CA10" w14:textId="77777777" w:rsidR="005826D8" w:rsidRPr="00E728D3" w:rsidRDefault="005826D8">
            <w:r w:rsidRPr="00E728D3">
              <w:t>09:00-12:30</w:t>
            </w:r>
            <w:r w:rsidRPr="00E728D3">
              <w:br/>
              <w:t>13:00-17:30</w:t>
            </w:r>
          </w:p>
        </w:tc>
        <w:tc>
          <w:tcPr>
            <w:tcW w:w="1065" w:type="dxa"/>
            <w:hideMark/>
          </w:tcPr>
          <w:p w14:paraId="1714BA75" w14:textId="77777777" w:rsidR="005826D8" w:rsidRPr="00E728D3" w:rsidRDefault="005826D8">
            <w:r w:rsidRPr="00E728D3">
              <w:t>Closed</w:t>
            </w:r>
          </w:p>
        </w:tc>
        <w:tc>
          <w:tcPr>
            <w:tcW w:w="982" w:type="dxa"/>
            <w:hideMark/>
          </w:tcPr>
          <w:p w14:paraId="1141CAB0" w14:textId="77777777" w:rsidR="005826D8" w:rsidRPr="00E728D3" w:rsidRDefault="005826D8">
            <w:r w:rsidRPr="00E728D3">
              <w:t>Closed</w:t>
            </w:r>
          </w:p>
        </w:tc>
      </w:tr>
      <w:tr w:rsidR="005826D8" w:rsidRPr="00E728D3" w14:paraId="652DA70E" w14:textId="77777777">
        <w:trPr>
          <w:trHeight w:val="1152"/>
        </w:trPr>
        <w:tc>
          <w:tcPr>
            <w:tcW w:w="1013" w:type="dxa"/>
            <w:noWrap/>
            <w:hideMark/>
          </w:tcPr>
          <w:p w14:paraId="18BC62C3" w14:textId="77777777" w:rsidR="005826D8" w:rsidRPr="00E728D3" w:rsidRDefault="005826D8">
            <w:r w:rsidRPr="00E728D3">
              <w:t>FRD44</w:t>
            </w:r>
          </w:p>
        </w:tc>
        <w:tc>
          <w:tcPr>
            <w:tcW w:w="1362" w:type="dxa"/>
            <w:noWrap/>
            <w:hideMark/>
          </w:tcPr>
          <w:p w14:paraId="0E259096" w14:textId="77777777" w:rsidR="005826D8" w:rsidRPr="00E728D3" w:rsidRDefault="005826D8">
            <w:r w:rsidRPr="00E728D3">
              <w:t>Automeds Pharmacy Ltd</w:t>
            </w:r>
          </w:p>
        </w:tc>
        <w:tc>
          <w:tcPr>
            <w:tcW w:w="1108" w:type="dxa"/>
            <w:noWrap/>
            <w:hideMark/>
          </w:tcPr>
          <w:p w14:paraId="52287161" w14:textId="77777777" w:rsidR="005826D8" w:rsidRPr="00E728D3" w:rsidRDefault="005826D8">
            <w:r w:rsidRPr="00E728D3">
              <w:t>DT2 7UA</w:t>
            </w:r>
          </w:p>
        </w:tc>
        <w:tc>
          <w:tcPr>
            <w:tcW w:w="1524" w:type="dxa"/>
            <w:hideMark/>
          </w:tcPr>
          <w:p w14:paraId="74927A7D" w14:textId="77777777" w:rsidR="005826D8" w:rsidRPr="00E728D3" w:rsidRDefault="005826D8">
            <w:r w:rsidRPr="00E728D3">
              <w:t>Dorset</w:t>
            </w:r>
          </w:p>
        </w:tc>
        <w:tc>
          <w:tcPr>
            <w:tcW w:w="982" w:type="dxa"/>
            <w:hideMark/>
          </w:tcPr>
          <w:p w14:paraId="32720EF6" w14:textId="77777777" w:rsidR="005826D8" w:rsidRPr="00E728D3" w:rsidRDefault="005826D8">
            <w:r w:rsidRPr="00E728D3">
              <w:t>09:00 - 13:30</w:t>
            </w:r>
            <w:r w:rsidRPr="00E728D3">
              <w:br/>
              <w:t>14:00 - 17:30</w:t>
            </w:r>
          </w:p>
        </w:tc>
        <w:tc>
          <w:tcPr>
            <w:tcW w:w="1003" w:type="dxa"/>
            <w:hideMark/>
          </w:tcPr>
          <w:p w14:paraId="5CB4CF74" w14:textId="77777777" w:rsidR="005826D8" w:rsidRPr="00E728D3" w:rsidRDefault="005826D8">
            <w:r w:rsidRPr="00E728D3">
              <w:t>09:00 - 13:30</w:t>
            </w:r>
            <w:r w:rsidRPr="00E728D3">
              <w:br/>
              <w:t>14:00 - 17:30</w:t>
            </w:r>
          </w:p>
        </w:tc>
        <w:tc>
          <w:tcPr>
            <w:tcW w:w="1318" w:type="dxa"/>
            <w:hideMark/>
          </w:tcPr>
          <w:p w14:paraId="1F87780C" w14:textId="77777777" w:rsidR="005826D8" w:rsidRPr="00E728D3" w:rsidRDefault="005826D8">
            <w:r w:rsidRPr="00E728D3">
              <w:t>09:00 - 13:30</w:t>
            </w:r>
            <w:r w:rsidRPr="00E728D3">
              <w:br/>
              <w:t>14:00 - 17:30</w:t>
            </w:r>
          </w:p>
        </w:tc>
        <w:tc>
          <w:tcPr>
            <w:tcW w:w="1085" w:type="dxa"/>
            <w:hideMark/>
          </w:tcPr>
          <w:p w14:paraId="2B153535" w14:textId="77777777" w:rsidR="005826D8" w:rsidRPr="00E728D3" w:rsidRDefault="005826D8">
            <w:r w:rsidRPr="00E728D3">
              <w:t>09:00 - 13:30</w:t>
            </w:r>
            <w:r w:rsidRPr="00E728D3">
              <w:br/>
              <w:t>14:00 - 17:30</w:t>
            </w:r>
          </w:p>
        </w:tc>
        <w:tc>
          <w:tcPr>
            <w:tcW w:w="982" w:type="dxa"/>
            <w:hideMark/>
          </w:tcPr>
          <w:p w14:paraId="67A70BB7" w14:textId="77777777" w:rsidR="005826D8" w:rsidRPr="00E728D3" w:rsidRDefault="005826D8">
            <w:r w:rsidRPr="00E728D3">
              <w:t>09:00 - 13:30</w:t>
            </w:r>
            <w:r w:rsidRPr="00E728D3">
              <w:br/>
              <w:t>14:00 - 17:30</w:t>
            </w:r>
          </w:p>
        </w:tc>
        <w:tc>
          <w:tcPr>
            <w:tcW w:w="1065" w:type="dxa"/>
            <w:hideMark/>
          </w:tcPr>
          <w:p w14:paraId="0E79670A" w14:textId="77777777" w:rsidR="005826D8" w:rsidRPr="00E728D3" w:rsidRDefault="005826D8">
            <w:r w:rsidRPr="00E728D3">
              <w:t>Closed</w:t>
            </w:r>
          </w:p>
        </w:tc>
        <w:tc>
          <w:tcPr>
            <w:tcW w:w="982" w:type="dxa"/>
            <w:hideMark/>
          </w:tcPr>
          <w:p w14:paraId="6272B243" w14:textId="77777777" w:rsidR="005826D8" w:rsidRPr="00E728D3" w:rsidRDefault="005826D8">
            <w:r w:rsidRPr="00E728D3">
              <w:t>Closed</w:t>
            </w:r>
          </w:p>
        </w:tc>
      </w:tr>
    </w:tbl>
    <w:p w14:paraId="69AD1FF1" w14:textId="77777777" w:rsidR="00D30E7B" w:rsidRDefault="00D30E7B" w:rsidP="00D30E7B"/>
    <w:p w14:paraId="31AF3E70" w14:textId="77777777" w:rsidR="00D30E7B" w:rsidRDefault="00D30E7B" w:rsidP="00D30E7B">
      <w:pPr>
        <w:spacing w:after="0" w:line="240" w:lineRule="auto"/>
      </w:pPr>
    </w:p>
    <w:p w14:paraId="5EDCEF41" w14:textId="77777777" w:rsidR="00926E2C" w:rsidRDefault="00926E2C" w:rsidP="00D30E7B">
      <w:pPr>
        <w:spacing w:after="0" w:line="240" w:lineRule="auto"/>
      </w:pPr>
    </w:p>
    <w:p w14:paraId="37DB1C77" w14:textId="77777777" w:rsidR="00926E2C" w:rsidRDefault="00926E2C" w:rsidP="00D30E7B">
      <w:pPr>
        <w:spacing w:after="0" w:line="240" w:lineRule="auto"/>
      </w:pPr>
    </w:p>
    <w:p w14:paraId="7D1DCBFE" w14:textId="77777777" w:rsidR="00926E2C" w:rsidRDefault="00926E2C" w:rsidP="00D30E7B">
      <w:pPr>
        <w:spacing w:after="0" w:line="240" w:lineRule="auto"/>
      </w:pPr>
    </w:p>
    <w:p w14:paraId="2AFB1905" w14:textId="77777777" w:rsidR="00D30E7B" w:rsidRDefault="00D30E7B" w:rsidP="00D30E7B">
      <w:pPr>
        <w:pStyle w:val="Heading2"/>
      </w:pPr>
      <w:bookmarkStart w:id="100" w:name="_Toc193457691"/>
      <w:r>
        <w:t>Appendix 8: List of dispensing appliance contractors and opening times</w:t>
      </w:r>
      <w:bookmarkEnd w:id="100"/>
    </w:p>
    <w:p w14:paraId="59CFC923" w14:textId="77777777" w:rsidR="00D30E7B" w:rsidRPr="00034976" w:rsidRDefault="00D30E7B" w:rsidP="00D30E7B">
      <w:pPr>
        <w:spacing w:after="0" w:line="240" w:lineRule="auto"/>
      </w:pPr>
    </w:p>
    <w:tbl>
      <w:tblPr>
        <w:tblStyle w:val="TableGrid"/>
        <w:tblW w:w="14029" w:type="dxa"/>
        <w:tblLook w:val="04A0" w:firstRow="1" w:lastRow="0" w:firstColumn="1" w:lastColumn="0" w:noHBand="0" w:noVBand="1"/>
      </w:tblPr>
      <w:tblGrid>
        <w:gridCol w:w="951"/>
        <w:gridCol w:w="2066"/>
        <w:gridCol w:w="1237"/>
        <w:gridCol w:w="1712"/>
        <w:gridCol w:w="1092"/>
        <w:gridCol w:w="1116"/>
        <w:gridCol w:w="1477"/>
        <w:gridCol w:w="1210"/>
        <w:gridCol w:w="1092"/>
        <w:gridCol w:w="1187"/>
        <w:gridCol w:w="1092"/>
      </w:tblGrid>
      <w:tr w:rsidR="00926E2C" w:rsidRPr="00E728D3" w14:paraId="4877C3F3" w14:textId="77777777">
        <w:trPr>
          <w:trHeight w:val="1152"/>
        </w:trPr>
        <w:tc>
          <w:tcPr>
            <w:tcW w:w="931" w:type="dxa"/>
            <w:hideMark/>
          </w:tcPr>
          <w:p w14:paraId="1A6D28E6" w14:textId="77777777" w:rsidR="00926E2C" w:rsidRPr="00E728D3" w:rsidRDefault="00926E2C">
            <w:r w:rsidRPr="00E728D3">
              <w:t>ODS CODE </w:t>
            </w:r>
          </w:p>
        </w:tc>
        <w:tc>
          <w:tcPr>
            <w:tcW w:w="2066" w:type="dxa"/>
            <w:hideMark/>
          </w:tcPr>
          <w:p w14:paraId="68C6BC05" w14:textId="77777777" w:rsidR="00926E2C" w:rsidRPr="00E728D3" w:rsidRDefault="00926E2C">
            <w:r w:rsidRPr="00E728D3">
              <w:t>Contractor Name </w:t>
            </w:r>
          </w:p>
        </w:tc>
        <w:tc>
          <w:tcPr>
            <w:tcW w:w="1208" w:type="dxa"/>
            <w:hideMark/>
          </w:tcPr>
          <w:p w14:paraId="2B27FC10" w14:textId="77777777" w:rsidR="00926E2C" w:rsidRPr="00E728D3" w:rsidRDefault="00926E2C">
            <w:r w:rsidRPr="00E728D3">
              <w:t>Postcode </w:t>
            </w:r>
          </w:p>
        </w:tc>
        <w:tc>
          <w:tcPr>
            <w:tcW w:w="1670" w:type="dxa"/>
            <w:hideMark/>
          </w:tcPr>
          <w:p w14:paraId="37FDA909" w14:textId="77777777" w:rsidR="00926E2C" w:rsidRPr="00E728D3" w:rsidRDefault="00926E2C">
            <w:r w:rsidRPr="00E728D3">
              <w:t>Health and Wellbeing Board </w:t>
            </w:r>
          </w:p>
        </w:tc>
        <w:tc>
          <w:tcPr>
            <w:tcW w:w="1067" w:type="dxa"/>
            <w:hideMark/>
          </w:tcPr>
          <w:p w14:paraId="194A9317" w14:textId="77777777" w:rsidR="00926E2C" w:rsidRPr="00E728D3" w:rsidRDefault="00926E2C">
            <w:r w:rsidRPr="00E728D3">
              <w:t>Opening Hours Monday </w:t>
            </w:r>
          </w:p>
        </w:tc>
        <w:tc>
          <w:tcPr>
            <w:tcW w:w="1090" w:type="dxa"/>
            <w:hideMark/>
          </w:tcPr>
          <w:p w14:paraId="5CF9A482" w14:textId="77777777" w:rsidR="00926E2C" w:rsidRPr="00E728D3" w:rsidRDefault="00926E2C">
            <w:r w:rsidRPr="00E728D3">
              <w:t>Opening Hours Tuesday </w:t>
            </w:r>
          </w:p>
        </w:tc>
        <w:tc>
          <w:tcPr>
            <w:tcW w:w="1441" w:type="dxa"/>
            <w:hideMark/>
          </w:tcPr>
          <w:p w14:paraId="7028F02E" w14:textId="77777777" w:rsidR="00926E2C" w:rsidRPr="00E728D3" w:rsidRDefault="00926E2C">
            <w:r w:rsidRPr="00E728D3">
              <w:t>Opening Hours Wednesday </w:t>
            </w:r>
          </w:p>
        </w:tc>
        <w:tc>
          <w:tcPr>
            <w:tcW w:w="1182" w:type="dxa"/>
            <w:hideMark/>
          </w:tcPr>
          <w:p w14:paraId="6D93168F" w14:textId="77777777" w:rsidR="00926E2C" w:rsidRPr="00E728D3" w:rsidRDefault="00926E2C">
            <w:r w:rsidRPr="00E728D3">
              <w:t>Opening Hours Thursday </w:t>
            </w:r>
          </w:p>
        </w:tc>
        <w:tc>
          <w:tcPr>
            <w:tcW w:w="1067" w:type="dxa"/>
            <w:hideMark/>
          </w:tcPr>
          <w:p w14:paraId="3ED563E9" w14:textId="77777777" w:rsidR="00926E2C" w:rsidRPr="00E728D3" w:rsidRDefault="00926E2C">
            <w:r w:rsidRPr="00E728D3">
              <w:t>Opening Hours Friday </w:t>
            </w:r>
          </w:p>
        </w:tc>
        <w:tc>
          <w:tcPr>
            <w:tcW w:w="1159" w:type="dxa"/>
            <w:hideMark/>
          </w:tcPr>
          <w:p w14:paraId="1B66B425" w14:textId="77777777" w:rsidR="00926E2C" w:rsidRPr="00E728D3" w:rsidRDefault="00926E2C">
            <w:r w:rsidRPr="00E728D3">
              <w:t>Opening Hours Saturday </w:t>
            </w:r>
          </w:p>
        </w:tc>
        <w:tc>
          <w:tcPr>
            <w:tcW w:w="1148" w:type="dxa"/>
            <w:hideMark/>
          </w:tcPr>
          <w:p w14:paraId="4E19A264" w14:textId="77777777" w:rsidR="00926E2C" w:rsidRPr="00E728D3" w:rsidRDefault="00926E2C">
            <w:r w:rsidRPr="00E728D3">
              <w:t>Opening Hours Sunday </w:t>
            </w:r>
          </w:p>
        </w:tc>
      </w:tr>
      <w:tr w:rsidR="00926E2C" w:rsidRPr="00E728D3" w14:paraId="3F68997E" w14:textId="77777777">
        <w:trPr>
          <w:trHeight w:val="1728"/>
        </w:trPr>
        <w:tc>
          <w:tcPr>
            <w:tcW w:w="931" w:type="dxa"/>
            <w:noWrap/>
            <w:hideMark/>
          </w:tcPr>
          <w:p w14:paraId="35A51127" w14:textId="77777777" w:rsidR="00926E2C" w:rsidRPr="00E728D3" w:rsidRDefault="00926E2C">
            <w:r w:rsidRPr="00E728D3">
              <w:t>FWP06</w:t>
            </w:r>
          </w:p>
        </w:tc>
        <w:tc>
          <w:tcPr>
            <w:tcW w:w="2066" w:type="dxa"/>
            <w:noWrap/>
            <w:hideMark/>
          </w:tcPr>
          <w:p w14:paraId="188FD0C6" w14:textId="77777777" w:rsidR="00926E2C" w:rsidRPr="00E728D3" w:rsidRDefault="00926E2C">
            <w:r w:rsidRPr="00E728D3">
              <w:t>Salts Healthcare Ltd</w:t>
            </w:r>
          </w:p>
        </w:tc>
        <w:tc>
          <w:tcPr>
            <w:tcW w:w="1208" w:type="dxa"/>
            <w:noWrap/>
            <w:hideMark/>
          </w:tcPr>
          <w:p w14:paraId="6048F9F8" w14:textId="77777777" w:rsidR="00926E2C" w:rsidRPr="00E728D3" w:rsidRDefault="00926E2C">
            <w:r w:rsidRPr="00E728D3">
              <w:t>BH1 1HF</w:t>
            </w:r>
          </w:p>
        </w:tc>
        <w:tc>
          <w:tcPr>
            <w:tcW w:w="1670" w:type="dxa"/>
            <w:hideMark/>
          </w:tcPr>
          <w:p w14:paraId="6AAA8837" w14:textId="77777777" w:rsidR="00926E2C" w:rsidRPr="00E728D3" w:rsidRDefault="00926E2C">
            <w:r w:rsidRPr="00E728D3">
              <w:t>Bournemouth, Christchurch &amp; Poole (BCP)</w:t>
            </w:r>
          </w:p>
        </w:tc>
        <w:tc>
          <w:tcPr>
            <w:tcW w:w="1067" w:type="dxa"/>
            <w:hideMark/>
          </w:tcPr>
          <w:p w14:paraId="2B38A01D" w14:textId="77777777" w:rsidR="00926E2C" w:rsidRPr="00E728D3" w:rsidRDefault="00926E2C">
            <w:r w:rsidRPr="00E728D3">
              <w:t>09:00-17:00</w:t>
            </w:r>
          </w:p>
        </w:tc>
        <w:tc>
          <w:tcPr>
            <w:tcW w:w="1090" w:type="dxa"/>
            <w:hideMark/>
          </w:tcPr>
          <w:p w14:paraId="36635539" w14:textId="77777777" w:rsidR="00926E2C" w:rsidRPr="00E728D3" w:rsidRDefault="00926E2C">
            <w:r w:rsidRPr="00E728D3">
              <w:t>09:00-17:00</w:t>
            </w:r>
          </w:p>
        </w:tc>
        <w:tc>
          <w:tcPr>
            <w:tcW w:w="1441" w:type="dxa"/>
            <w:hideMark/>
          </w:tcPr>
          <w:p w14:paraId="1BC939A3" w14:textId="77777777" w:rsidR="00926E2C" w:rsidRPr="00E728D3" w:rsidRDefault="00926E2C">
            <w:r w:rsidRPr="00E728D3">
              <w:t>09:00-17:00</w:t>
            </w:r>
          </w:p>
        </w:tc>
        <w:tc>
          <w:tcPr>
            <w:tcW w:w="1182" w:type="dxa"/>
            <w:hideMark/>
          </w:tcPr>
          <w:p w14:paraId="11B4D219" w14:textId="77777777" w:rsidR="00926E2C" w:rsidRPr="00E728D3" w:rsidRDefault="00926E2C">
            <w:r w:rsidRPr="00E728D3">
              <w:t>09:00-17:00</w:t>
            </w:r>
          </w:p>
        </w:tc>
        <w:tc>
          <w:tcPr>
            <w:tcW w:w="1067" w:type="dxa"/>
            <w:hideMark/>
          </w:tcPr>
          <w:p w14:paraId="60ECBF2E" w14:textId="77777777" w:rsidR="00926E2C" w:rsidRPr="00E728D3" w:rsidRDefault="00926E2C">
            <w:r w:rsidRPr="00E728D3">
              <w:t>09:00-17:00</w:t>
            </w:r>
          </w:p>
        </w:tc>
        <w:tc>
          <w:tcPr>
            <w:tcW w:w="1159" w:type="dxa"/>
            <w:hideMark/>
          </w:tcPr>
          <w:p w14:paraId="756F2717" w14:textId="77777777" w:rsidR="00926E2C" w:rsidRPr="00E728D3" w:rsidRDefault="00926E2C">
            <w:r w:rsidRPr="00E728D3">
              <w:t>09:00-17:00</w:t>
            </w:r>
          </w:p>
        </w:tc>
        <w:tc>
          <w:tcPr>
            <w:tcW w:w="1148" w:type="dxa"/>
            <w:hideMark/>
          </w:tcPr>
          <w:p w14:paraId="443BA653" w14:textId="77777777" w:rsidR="00926E2C" w:rsidRPr="00E728D3" w:rsidRDefault="00926E2C">
            <w:r w:rsidRPr="00E728D3">
              <w:t>Closed</w:t>
            </w:r>
          </w:p>
        </w:tc>
      </w:tr>
      <w:tr w:rsidR="00926E2C" w:rsidRPr="00E728D3" w14:paraId="0E5DB9D1" w14:textId="77777777">
        <w:trPr>
          <w:trHeight w:val="1728"/>
        </w:trPr>
        <w:tc>
          <w:tcPr>
            <w:tcW w:w="931" w:type="dxa"/>
            <w:noWrap/>
            <w:hideMark/>
          </w:tcPr>
          <w:p w14:paraId="2AD53A5C" w14:textId="77777777" w:rsidR="00926E2C" w:rsidRPr="00E728D3" w:rsidRDefault="00926E2C">
            <w:r w:rsidRPr="00E728D3">
              <w:t>FCY62</w:t>
            </w:r>
          </w:p>
        </w:tc>
        <w:tc>
          <w:tcPr>
            <w:tcW w:w="2066" w:type="dxa"/>
            <w:noWrap/>
            <w:hideMark/>
          </w:tcPr>
          <w:p w14:paraId="512CAF1E" w14:textId="77777777" w:rsidR="00926E2C" w:rsidRPr="00E728D3" w:rsidRDefault="00926E2C">
            <w:r w:rsidRPr="00E728D3">
              <w:t>Fittleworth Medical Ltd</w:t>
            </w:r>
          </w:p>
        </w:tc>
        <w:tc>
          <w:tcPr>
            <w:tcW w:w="1208" w:type="dxa"/>
            <w:noWrap/>
            <w:hideMark/>
          </w:tcPr>
          <w:p w14:paraId="3A46E79E" w14:textId="77777777" w:rsidR="00926E2C" w:rsidRPr="00E728D3" w:rsidRDefault="00926E2C">
            <w:r w:rsidRPr="00E728D3">
              <w:t>BH9 2RE</w:t>
            </w:r>
          </w:p>
        </w:tc>
        <w:tc>
          <w:tcPr>
            <w:tcW w:w="1670" w:type="dxa"/>
            <w:hideMark/>
          </w:tcPr>
          <w:p w14:paraId="4D306A72" w14:textId="77777777" w:rsidR="00926E2C" w:rsidRPr="00E728D3" w:rsidRDefault="00926E2C">
            <w:r w:rsidRPr="00E728D3">
              <w:t>Bournemouth, Christchurch &amp; Poole (BCP)</w:t>
            </w:r>
          </w:p>
        </w:tc>
        <w:tc>
          <w:tcPr>
            <w:tcW w:w="1067" w:type="dxa"/>
            <w:hideMark/>
          </w:tcPr>
          <w:p w14:paraId="55706D48" w14:textId="77777777" w:rsidR="00926E2C" w:rsidRPr="00E728D3" w:rsidRDefault="00926E2C">
            <w:r w:rsidRPr="00E728D3">
              <w:t>09:00-1500</w:t>
            </w:r>
          </w:p>
        </w:tc>
        <w:tc>
          <w:tcPr>
            <w:tcW w:w="1090" w:type="dxa"/>
            <w:hideMark/>
          </w:tcPr>
          <w:p w14:paraId="551D4323" w14:textId="77777777" w:rsidR="00926E2C" w:rsidRPr="00E728D3" w:rsidRDefault="00926E2C">
            <w:r w:rsidRPr="00E728D3">
              <w:t>09:00-1500</w:t>
            </w:r>
          </w:p>
        </w:tc>
        <w:tc>
          <w:tcPr>
            <w:tcW w:w="1441" w:type="dxa"/>
            <w:hideMark/>
          </w:tcPr>
          <w:p w14:paraId="5EA589B4" w14:textId="77777777" w:rsidR="00926E2C" w:rsidRPr="00E728D3" w:rsidRDefault="00926E2C">
            <w:r w:rsidRPr="00E728D3">
              <w:t>09:00-1500</w:t>
            </w:r>
          </w:p>
        </w:tc>
        <w:tc>
          <w:tcPr>
            <w:tcW w:w="1182" w:type="dxa"/>
            <w:hideMark/>
          </w:tcPr>
          <w:p w14:paraId="0FA09F20" w14:textId="77777777" w:rsidR="00926E2C" w:rsidRPr="00E728D3" w:rsidRDefault="00926E2C">
            <w:r w:rsidRPr="00E728D3">
              <w:t>09:00-1500</w:t>
            </w:r>
          </w:p>
        </w:tc>
        <w:tc>
          <w:tcPr>
            <w:tcW w:w="1067" w:type="dxa"/>
            <w:hideMark/>
          </w:tcPr>
          <w:p w14:paraId="20055536" w14:textId="77777777" w:rsidR="00926E2C" w:rsidRPr="00E728D3" w:rsidRDefault="00926E2C">
            <w:r w:rsidRPr="00E728D3">
              <w:t>09:00-1500</w:t>
            </w:r>
          </w:p>
        </w:tc>
        <w:tc>
          <w:tcPr>
            <w:tcW w:w="1159" w:type="dxa"/>
            <w:hideMark/>
          </w:tcPr>
          <w:p w14:paraId="07A2B025" w14:textId="77777777" w:rsidR="00926E2C" w:rsidRPr="00E728D3" w:rsidRDefault="00926E2C">
            <w:r w:rsidRPr="00E728D3">
              <w:t>Closed</w:t>
            </w:r>
          </w:p>
        </w:tc>
        <w:tc>
          <w:tcPr>
            <w:tcW w:w="1148" w:type="dxa"/>
            <w:hideMark/>
          </w:tcPr>
          <w:p w14:paraId="074C1F69" w14:textId="77777777" w:rsidR="00926E2C" w:rsidRPr="00E728D3" w:rsidRDefault="00926E2C">
            <w:r w:rsidRPr="00E728D3">
              <w:t>Closed</w:t>
            </w:r>
          </w:p>
        </w:tc>
      </w:tr>
      <w:tr w:rsidR="00926E2C" w:rsidRPr="00E728D3" w14:paraId="2FF13906" w14:textId="77777777">
        <w:trPr>
          <w:trHeight w:val="576"/>
        </w:trPr>
        <w:tc>
          <w:tcPr>
            <w:tcW w:w="931" w:type="dxa"/>
            <w:noWrap/>
            <w:hideMark/>
          </w:tcPr>
          <w:p w14:paraId="3CAE4305" w14:textId="77777777" w:rsidR="00926E2C" w:rsidRPr="00E728D3" w:rsidRDefault="00926E2C">
            <w:r w:rsidRPr="00E728D3">
              <w:t>FMK11</w:t>
            </w:r>
          </w:p>
        </w:tc>
        <w:tc>
          <w:tcPr>
            <w:tcW w:w="2066" w:type="dxa"/>
            <w:noWrap/>
            <w:hideMark/>
          </w:tcPr>
          <w:p w14:paraId="044DE439" w14:textId="77777777" w:rsidR="00926E2C" w:rsidRPr="00E728D3" w:rsidRDefault="00926E2C">
            <w:r w:rsidRPr="00E728D3">
              <w:t>Respond Healthcare Ltd</w:t>
            </w:r>
          </w:p>
        </w:tc>
        <w:tc>
          <w:tcPr>
            <w:tcW w:w="1208" w:type="dxa"/>
            <w:noWrap/>
            <w:hideMark/>
          </w:tcPr>
          <w:p w14:paraId="3B39042C" w14:textId="77777777" w:rsidR="00926E2C" w:rsidRPr="00E728D3" w:rsidRDefault="00926E2C">
            <w:r w:rsidRPr="00E728D3">
              <w:t>BH22 9NG</w:t>
            </w:r>
          </w:p>
        </w:tc>
        <w:tc>
          <w:tcPr>
            <w:tcW w:w="1670" w:type="dxa"/>
            <w:hideMark/>
          </w:tcPr>
          <w:p w14:paraId="1561DEEF" w14:textId="77777777" w:rsidR="00926E2C" w:rsidRPr="00E728D3" w:rsidRDefault="00926E2C">
            <w:r w:rsidRPr="00E728D3">
              <w:t>Dorset</w:t>
            </w:r>
          </w:p>
        </w:tc>
        <w:tc>
          <w:tcPr>
            <w:tcW w:w="1067" w:type="dxa"/>
            <w:hideMark/>
          </w:tcPr>
          <w:p w14:paraId="66B22D38" w14:textId="77777777" w:rsidR="00926E2C" w:rsidRPr="00E728D3" w:rsidRDefault="00926E2C">
            <w:r w:rsidRPr="00E728D3">
              <w:t>09:00-17:00</w:t>
            </w:r>
          </w:p>
        </w:tc>
        <w:tc>
          <w:tcPr>
            <w:tcW w:w="1090" w:type="dxa"/>
            <w:hideMark/>
          </w:tcPr>
          <w:p w14:paraId="5C7DB899" w14:textId="77777777" w:rsidR="00926E2C" w:rsidRPr="00E728D3" w:rsidRDefault="00926E2C">
            <w:r w:rsidRPr="00E728D3">
              <w:t>09:00-17:00</w:t>
            </w:r>
          </w:p>
        </w:tc>
        <w:tc>
          <w:tcPr>
            <w:tcW w:w="1441" w:type="dxa"/>
            <w:hideMark/>
          </w:tcPr>
          <w:p w14:paraId="5E1FBE11" w14:textId="77777777" w:rsidR="00926E2C" w:rsidRPr="00E728D3" w:rsidRDefault="00926E2C">
            <w:r w:rsidRPr="00E728D3">
              <w:t>09:00-17:00</w:t>
            </w:r>
          </w:p>
        </w:tc>
        <w:tc>
          <w:tcPr>
            <w:tcW w:w="1182" w:type="dxa"/>
            <w:hideMark/>
          </w:tcPr>
          <w:p w14:paraId="02CB6F04" w14:textId="77777777" w:rsidR="00926E2C" w:rsidRPr="00E728D3" w:rsidRDefault="00926E2C">
            <w:r w:rsidRPr="00E728D3">
              <w:t>09:00-17:00</w:t>
            </w:r>
          </w:p>
        </w:tc>
        <w:tc>
          <w:tcPr>
            <w:tcW w:w="1067" w:type="dxa"/>
            <w:hideMark/>
          </w:tcPr>
          <w:p w14:paraId="516EA1F4" w14:textId="77777777" w:rsidR="00926E2C" w:rsidRPr="00E728D3" w:rsidRDefault="00926E2C">
            <w:r w:rsidRPr="00E728D3">
              <w:t>09:00-17:00</w:t>
            </w:r>
          </w:p>
        </w:tc>
        <w:tc>
          <w:tcPr>
            <w:tcW w:w="1159" w:type="dxa"/>
            <w:hideMark/>
          </w:tcPr>
          <w:p w14:paraId="1C47DBA5" w14:textId="77777777" w:rsidR="00926E2C" w:rsidRPr="00E728D3" w:rsidRDefault="00926E2C">
            <w:r w:rsidRPr="00E728D3">
              <w:t>Closed</w:t>
            </w:r>
          </w:p>
        </w:tc>
        <w:tc>
          <w:tcPr>
            <w:tcW w:w="1148" w:type="dxa"/>
            <w:hideMark/>
          </w:tcPr>
          <w:p w14:paraId="0BC216CC" w14:textId="77777777" w:rsidR="00926E2C" w:rsidRPr="00E728D3" w:rsidRDefault="00926E2C">
            <w:r w:rsidRPr="00E728D3">
              <w:t>Closed</w:t>
            </w:r>
          </w:p>
        </w:tc>
      </w:tr>
    </w:tbl>
    <w:p w14:paraId="075EE8A7" w14:textId="77777777" w:rsidR="00937411" w:rsidRDefault="00937411" w:rsidP="00D30E7B">
      <w:pPr>
        <w:spacing w:after="0" w:line="240" w:lineRule="auto"/>
      </w:pPr>
    </w:p>
    <w:sectPr w:rsidR="00937411" w:rsidSect="00D30E7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AFA67" w14:textId="77777777" w:rsidR="00C06CC7" w:rsidRDefault="00C06CC7" w:rsidP="00AD5B71">
      <w:pPr>
        <w:spacing w:after="0" w:line="240" w:lineRule="auto"/>
      </w:pPr>
      <w:r>
        <w:separator/>
      </w:r>
    </w:p>
  </w:endnote>
  <w:endnote w:type="continuationSeparator" w:id="0">
    <w:p w14:paraId="5700C40F" w14:textId="77777777" w:rsidR="00C06CC7" w:rsidRDefault="00C06CC7" w:rsidP="00AD5B71">
      <w:pPr>
        <w:spacing w:after="0" w:line="240" w:lineRule="auto"/>
      </w:pPr>
      <w:r>
        <w:continuationSeparator/>
      </w:r>
    </w:p>
  </w:endnote>
  <w:endnote w:type="continuationNotice" w:id="1">
    <w:p w14:paraId="4C3B632A" w14:textId="77777777" w:rsidR="00C06CC7" w:rsidRDefault="00C06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930768"/>
      <w:docPartObj>
        <w:docPartGallery w:val="Page Numbers (Bottom of Page)"/>
        <w:docPartUnique/>
      </w:docPartObj>
    </w:sdtPr>
    <w:sdtEndPr>
      <w:rPr>
        <w:noProof/>
      </w:rPr>
    </w:sdtEndPr>
    <w:sdtContent>
      <w:p w14:paraId="569BAAFE" w14:textId="4CD8D3C9" w:rsidR="00056ACF" w:rsidRDefault="00056A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1FBC74" w14:textId="77777777" w:rsidR="00AD5B71" w:rsidRDefault="00AD5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64AB7" w14:textId="77777777" w:rsidR="00C06CC7" w:rsidRDefault="00C06CC7" w:rsidP="00AD5B71">
      <w:pPr>
        <w:spacing w:after="0" w:line="240" w:lineRule="auto"/>
      </w:pPr>
      <w:r>
        <w:separator/>
      </w:r>
    </w:p>
  </w:footnote>
  <w:footnote w:type="continuationSeparator" w:id="0">
    <w:p w14:paraId="5241C194" w14:textId="77777777" w:rsidR="00C06CC7" w:rsidRDefault="00C06CC7" w:rsidP="00AD5B71">
      <w:pPr>
        <w:spacing w:after="0" w:line="240" w:lineRule="auto"/>
      </w:pPr>
      <w:r>
        <w:continuationSeparator/>
      </w:r>
    </w:p>
  </w:footnote>
  <w:footnote w:type="continuationNotice" w:id="1">
    <w:p w14:paraId="491F2A54" w14:textId="77777777" w:rsidR="00C06CC7" w:rsidRDefault="00C06C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0E9B"/>
    <w:multiLevelType w:val="hybridMultilevel"/>
    <w:tmpl w:val="E77E5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F3359"/>
    <w:multiLevelType w:val="hybridMultilevel"/>
    <w:tmpl w:val="311C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97E12"/>
    <w:multiLevelType w:val="hybridMultilevel"/>
    <w:tmpl w:val="E894316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BB97AB9"/>
    <w:multiLevelType w:val="hybridMultilevel"/>
    <w:tmpl w:val="CE78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C344D"/>
    <w:multiLevelType w:val="hybridMultilevel"/>
    <w:tmpl w:val="637C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A7596"/>
    <w:multiLevelType w:val="hybridMultilevel"/>
    <w:tmpl w:val="9B0A4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2797E"/>
    <w:multiLevelType w:val="hybridMultilevel"/>
    <w:tmpl w:val="71EA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54676"/>
    <w:multiLevelType w:val="hybridMultilevel"/>
    <w:tmpl w:val="C98A6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0378C"/>
    <w:multiLevelType w:val="hybridMultilevel"/>
    <w:tmpl w:val="53E03594"/>
    <w:lvl w:ilvl="0" w:tplc="0A62B15E">
      <w:start w:val="1"/>
      <w:numFmt w:val="decimal"/>
      <w:pStyle w:val="Figure"/>
      <w:lvlText w:val="Figure %1."/>
      <w:lvlJc w:val="left"/>
      <w:pPr>
        <w:ind w:left="720" w:hanging="360"/>
      </w:pPr>
      <w:rPr>
        <w:rFonts w:ascii="Arial" w:hAnsi="Arial" w:hint="default"/>
        <w:b w:val="0"/>
        <w:i w:val="0"/>
        <w:caps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8E6C5B"/>
    <w:multiLevelType w:val="hybridMultilevel"/>
    <w:tmpl w:val="7F3C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F6EE0"/>
    <w:multiLevelType w:val="hybridMultilevel"/>
    <w:tmpl w:val="93B06B6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146D06"/>
    <w:multiLevelType w:val="hybridMultilevel"/>
    <w:tmpl w:val="A432B3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510A0"/>
    <w:multiLevelType w:val="hybridMultilevel"/>
    <w:tmpl w:val="44E2F1BC"/>
    <w:lvl w:ilvl="0" w:tplc="421C7DFA">
      <w:start w:val="1"/>
      <w:numFmt w:val="decimal"/>
      <w:pStyle w:val="Table"/>
      <w:lvlText w:val="Table %1."/>
      <w:lvlJc w:val="left"/>
      <w:pPr>
        <w:ind w:left="1077" w:hanging="360"/>
      </w:p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 w15:restartNumberingAfterBreak="0">
    <w:nsid w:val="2AE554D8"/>
    <w:multiLevelType w:val="hybridMultilevel"/>
    <w:tmpl w:val="7840C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D15A3"/>
    <w:multiLevelType w:val="hybridMultilevel"/>
    <w:tmpl w:val="7BE0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57388"/>
    <w:multiLevelType w:val="hybridMultilevel"/>
    <w:tmpl w:val="E960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10293"/>
    <w:multiLevelType w:val="hybridMultilevel"/>
    <w:tmpl w:val="DE82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E64D1"/>
    <w:multiLevelType w:val="hybridMultilevel"/>
    <w:tmpl w:val="CFD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4719E"/>
    <w:multiLevelType w:val="hybridMultilevel"/>
    <w:tmpl w:val="F2BE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057F06"/>
    <w:multiLevelType w:val="hybridMultilevel"/>
    <w:tmpl w:val="C8BA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517BF"/>
    <w:multiLevelType w:val="hybridMultilevel"/>
    <w:tmpl w:val="6946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6E40CE"/>
    <w:multiLevelType w:val="hybridMultilevel"/>
    <w:tmpl w:val="A90A8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A71007"/>
    <w:multiLevelType w:val="hybridMultilevel"/>
    <w:tmpl w:val="1930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BE7F98"/>
    <w:multiLevelType w:val="hybridMultilevel"/>
    <w:tmpl w:val="91B8B2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7CD456F"/>
    <w:multiLevelType w:val="hybridMultilevel"/>
    <w:tmpl w:val="0BA28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00A38"/>
    <w:multiLevelType w:val="hybridMultilevel"/>
    <w:tmpl w:val="6C36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DC1A15"/>
    <w:multiLevelType w:val="hybridMultilevel"/>
    <w:tmpl w:val="6B22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B7747C"/>
    <w:multiLevelType w:val="hybridMultilevel"/>
    <w:tmpl w:val="38CA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002387"/>
    <w:multiLevelType w:val="hybridMultilevel"/>
    <w:tmpl w:val="339EB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E6E7A"/>
    <w:multiLevelType w:val="hybridMultilevel"/>
    <w:tmpl w:val="3BC4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0457EB"/>
    <w:multiLevelType w:val="hybridMultilevel"/>
    <w:tmpl w:val="43D484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2CE4370"/>
    <w:multiLevelType w:val="hybridMultilevel"/>
    <w:tmpl w:val="4168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0D4284"/>
    <w:multiLevelType w:val="hybridMultilevel"/>
    <w:tmpl w:val="2738076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80E2155"/>
    <w:multiLevelType w:val="hybridMultilevel"/>
    <w:tmpl w:val="BFFE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817ACB"/>
    <w:multiLevelType w:val="hybridMultilevel"/>
    <w:tmpl w:val="22EE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E13450"/>
    <w:multiLevelType w:val="hybridMultilevel"/>
    <w:tmpl w:val="614E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A193B"/>
    <w:multiLevelType w:val="hybridMultilevel"/>
    <w:tmpl w:val="2D2C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69246A"/>
    <w:multiLevelType w:val="hybridMultilevel"/>
    <w:tmpl w:val="62BA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D01DA"/>
    <w:multiLevelType w:val="hybridMultilevel"/>
    <w:tmpl w:val="651E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960572"/>
    <w:multiLevelType w:val="hybridMultilevel"/>
    <w:tmpl w:val="90C8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9C3F8C"/>
    <w:multiLevelType w:val="hybridMultilevel"/>
    <w:tmpl w:val="306286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D5E5EB9"/>
    <w:multiLevelType w:val="hybridMultilevel"/>
    <w:tmpl w:val="3A62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740E7B"/>
    <w:multiLevelType w:val="hybridMultilevel"/>
    <w:tmpl w:val="96E097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27943851">
    <w:abstractNumId w:val="19"/>
  </w:num>
  <w:num w:numId="2" w16cid:durableId="233469760">
    <w:abstractNumId w:val="13"/>
  </w:num>
  <w:num w:numId="3" w16cid:durableId="2023894519">
    <w:abstractNumId w:val="7"/>
  </w:num>
  <w:num w:numId="4" w16cid:durableId="1170415266">
    <w:abstractNumId w:val="31"/>
  </w:num>
  <w:num w:numId="5" w16cid:durableId="1861356325">
    <w:abstractNumId w:val="24"/>
  </w:num>
  <w:num w:numId="6" w16cid:durableId="2049721311">
    <w:abstractNumId w:val="6"/>
  </w:num>
  <w:num w:numId="7" w16cid:durableId="291205537">
    <w:abstractNumId w:val="3"/>
  </w:num>
  <w:num w:numId="8" w16cid:durableId="1939941992">
    <w:abstractNumId w:val="0"/>
  </w:num>
  <w:num w:numId="9" w16cid:durableId="867059130">
    <w:abstractNumId w:val="14"/>
  </w:num>
  <w:num w:numId="10" w16cid:durableId="1392073797">
    <w:abstractNumId w:val="4"/>
  </w:num>
  <w:num w:numId="11" w16cid:durableId="1163352479">
    <w:abstractNumId w:val="36"/>
  </w:num>
  <w:num w:numId="12" w16cid:durableId="1729962468">
    <w:abstractNumId w:val="27"/>
  </w:num>
  <w:num w:numId="13" w16cid:durableId="706560589">
    <w:abstractNumId w:val="20"/>
  </w:num>
  <w:num w:numId="14" w16cid:durableId="62028484">
    <w:abstractNumId w:val="5"/>
  </w:num>
  <w:num w:numId="15" w16cid:durableId="261303781">
    <w:abstractNumId w:val="38"/>
  </w:num>
  <w:num w:numId="16" w16cid:durableId="1643926173">
    <w:abstractNumId w:val="9"/>
  </w:num>
  <w:num w:numId="17" w16cid:durableId="1479955581">
    <w:abstractNumId w:val="41"/>
  </w:num>
  <w:num w:numId="18" w16cid:durableId="1506744065">
    <w:abstractNumId w:val="12"/>
  </w:num>
  <w:num w:numId="19" w16cid:durableId="370111593">
    <w:abstractNumId w:val="15"/>
  </w:num>
  <w:num w:numId="20" w16cid:durableId="1039283559">
    <w:abstractNumId w:val="34"/>
  </w:num>
  <w:num w:numId="21" w16cid:durableId="1980836088">
    <w:abstractNumId w:val="32"/>
  </w:num>
  <w:num w:numId="22" w16cid:durableId="1939092421">
    <w:abstractNumId w:val="30"/>
  </w:num>
  <w:num w:numId="23" w16cid:durableId="2091655056">
    <w:abstractNumId w:val="40"/>
  </w:num>
  <w:num w:numId="24" w16cid:durableId="1738743607">
    <w:abstractNumId w:val="23"/>
  </w:num>
  <w:num w:numId="25" w16cid:durableId="491675675">
    <w:abstractNumId w:val="10"/>
  </w:num>
  <w:num w:numId="26" w16cid:durableId="1722055601">
    <w:abstractNumId w:val="39"/>
  </w:num>
  <w:num w:numId="27" w16cid:durableId="417214513">
    <w:abstractNumId w:val="42"/>
  </w:num>
  <w:num w:numId="28" w16cid:durableId="1021592027">
    <w:abstractNumId w:val="26"/>
  </w:num>
  <w:num w:numId="29" w16cid:durableId="1115713845">
    <w:abstractNumId w:val="28"/>
  </w:num>
  <w:num w:numId="30" w16cid:durableId="1535340660">
    <w:abstractNumId w:val="8"/>
    <w:lvlOverride w:ilvl="0">
      <w:startOverride w:val="1"/>
    </w:lvlOverride>
  </w:num>
  <w:num w:numId="31" w16cid:durableId="1543862444">
    <w:abstractNumId w:val="8"/>
  </w:num>
  <w:num w:numId="32" w16cid:durableId="1285966430">
    <w:abstractNumId w:val="11"/>
  </w:num>
  <w:num w:numId="33" w16cid:durableId="1011953846">
    <w:abstractNumId w:val="2"/>
  </w:num>
  <w:num w:numId="34" w16cid:durableId="1995335851">
    <w:abstractNumId w:val="21"/>
  </w:num>
  <w:num w:numId="35" w16cid:durableId="1252157125">
    <w:abstractNumId w:val="25"/>
  </w:num>
  <w:num w:numId="36" w16cid:durableId="181017038">
    <w:abstractNumId w:val="16"/>
  </w:num>
  <w:num w:numId="37" w16cid:durableId="1484271713">
    <w:abstractNumId w:val="18"/>
  </w:num>
  <w:num w:numId="38" w16cid:durableId="1042175910">
    <w:abstractNumId w:val="22"/>
  </w:num>
  <w:num w:numId="39" w16cid:durableId="912088623">
    <w:abstractNumId w:val="35"/>
  </w:num>
  <w:num w:numId="40" w16cid:durableId="956067069">
    <w:abstractNumId w:val="37"/>
  </w:num>
  <w:num w:numId="41" w16cid:durableId="1402829908">
    <w:abstractNumId w:val="33"/>
  </w:num>
  <w:num w:numId="42" w16cid:durableId="1488589960">
    <w:abstractNumId w:val="29"/>
  </w:num>
  <w:num w:numId="43" w16cid:durableId="1836795029">
    <w:abstractNumId w:val="17"/>
  </w:num>
  <w:num w:numId="44" w16cid:durableId="1168329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E7B"/>
    <w:rsid w:val="00013874"/>
    <w:rsid w:val="00021E65"/>
    <w:rsid w:val="00042169"/>
    <w:rsid w:val="00056ACF"/>
    <w:rsid w:val="00071458"/>
    <w:rsid w:val="000E5EF3"/>
    <w:rsid w:val="000F0663"/>
    <w:rsid w:val="0013694B"/>
    <w:rsid w:val="0018655E"/>
    <w:rsid w:val="001B78C9"/>
    <w:rsid w:val="001D29B1"/>
    <w:rsid w:val="001E0245"/>
    <w:rsid w:val="00212542"/>
    <w:rsid w:val="002405BC"/>
    <w:rsid w:val="0028646F"/>
    <w:rsid w:val="002D693F"/>
    <w:rsid w:val="00315730"/>
    <w:rsid w:val="00316A04"/>
    <w:rsid w:val="0032758D"/>
    <w:rsid w:val="0033544A"/>
    <w:rsid w:val="0038535D"/>
    <w:rsid w:val="003A25FD"/>
    <w:rsid w:val="003D06AF"/>
    <w:rsid w:val="003F21EF"/>
    <w:rsid w:val="00400CF6"/>
    <w:rsid w:val="00421246"/>
    <w:rsid w:val="00443120"/>
    <w:rsid w:val="004452B6"/>
    <w:rsid w:val="00464590"/>
    <w:rsid w:val="004D0407"/>
    <w:rsid w:val="004D5B23"/>
    <w:rsid w:val="004E7922"/>
    <w:rsid w:val="00536885"/>
    <w:rsid w:val="005826D8"/>
    <w:rsid w:val="00585E93"/>
    <w:rsid w:val="00595BF3"/>
    <w:rsid w:val="005B6A29"/>
    <w:rsid w:val="005D1388"/>
    <w:rsid w:val="005F1FE4"/>
    <w:rsid w:val="005F3398"/>
    <w:rsid w:val="00652095"/>
    <w:rsid w:val="00683BDB"/>
    <w:rsid w:val="006B0A39"/>
    <w:rsid w:val="006B33D0"/>
    <w:rsid w:val="006C4255"/>
    <w:rsid w:val="006D19FE"/>
    <w:rsid w:val="006D2944"/>
    <w:rsid w:val="00720223"/>
    <w:rsid w:val="0074402D"/>
    <w:rsid w:val="00764287"/>
    <w:rsid w:val="007C3684"/>
    <w:rsid w:val="008044DB"/>
    <w:rsid w:val="00864706"/>
    <w:rsid w:val="00876147"/>
    <w:rsid w:val="008928FA"/>
    <w:rsid w:val="008C0D6A"/>
    <w:rsid w:val="008C303A"/>
    <w:rsid w:val="00926E2C"/>
    <w:rsid w:val="00937411"/>
    <w:rsid w:val="00952EC0"/>
    <w:rsid w:val="00A30E8B"/>
    <w:rsid w:val="00A31BDA"/>
    <w:rsid w:val="00A51B53"/>
    <w:rsid w:val="00A549C1"/>
    <w:rsid w:val="00A71751"/>
    <w:rsid w:val="00A755A8"/>
    <w:rsid w:val="00AA6689"/>
    <w:rsid w:val="00AD5B71"/>
    <w:rsid w:val="00AE0A61"/>
    <w:rsid w:val="00B13794"/>
    <w:rsid w:val="00B71AEC"/>
    <w:rsid w:val="00B7DE69"/>
    <w:rsid w:val="00B9287D"/>
    <w:rsid w:val="00B97C45"/>
    <w:rsid w:val="00BA494F"/>
    <w:rsid w:val="00BD4875"/>
    <w:rsid w:val="00BE46BD"/>
    <w:rsid w:val="00BE7263"/>
    <w:rsid w:val="00C06CC7"/>
    <w:rsid w:val="00C11E18"/>
    <w:rsid w:val="00C24BE1"/>
    <w:rsid w:val="00C53C63"/>
    <w:rsid w:val="00C5661E"/>
    <w:rsid w:val="00C90ABF"/>
    <w:rsid w:val="00CB043A"/>
    <w:rsid w:val="00CD6E75"/>
    <w:rsid w:val="00CF026D"/>
    <w:rsid w:val="00CF413A"/>
    <w:rsid w:val="00D11402"/>
    <w:rsid w:val="00D30E7B"/>
    <w:rsid w:val="00D33F59"/>
    <w:rsid w:val="00D62363"/>
    <w:rsid w:val="00D75262"/>
    <w:rsid w:val="00DD0D54"/>
    <w:rsid w:val="00E06B86"/>
    <w:rsid w:val="00E1285F"/>
    <w:rsid w:val="00E1568C"/>
    <w:rsid w:val="00E34B0C"/>
    <w:rsid w:val="00E36394"/>
    <w:rsid w:val="00E407C3"/>
    <w:rsid w:val="00E874E3"/>
    <w:rsid w:val="00E93254"/>
    <w:rsid w:val="00F05848"/>
    <w:rsid w:val="00F10C97"/>
    <w:rsid w:val="00F31BD6"/>
    <w:rsid w:val="00F54EC6"/>
    <w:rsid w:val="00F673A8"/>
    <w:rsid w:val="00FA64F3"/>
    <w:rsid w:val="00FB50DF"/>
    <w:rsid w:val="00FC012A"/>
    <w:rsid w:val="00FC03BF"/>
    <w:rsid w:val="00FC20A4"/>
    <w:rsid w:val="00FD0E65"/>
    <w:rsid w:val="00FE0AC6"/>
    <w:rsid w:val="00FE6923"/>
    <w:rsid w:val="07C02099"/>
    <w:rsid w:val="0A63FFD8"/>
    <w:rsid w:val="0B5B581F"/>
    <w:rsid w:val="0C4CDD33"/>
    <w:rsid w:val="1339A532"/>
    <w:rsid w:val="161736FD"/>
    <w:rsid w:val="16D7A47A"/>
    <w:rsid w:val="1B7A2682"/>
    <w:rsid w:val="237CC3D0"/>
    <w:rsid w:val="2EADC8DD"/>
    <w:rsid w:val="2FA63C67"/>
    <w:rsid w:val="37FA6332"/>
    <w:rsid w:val="3829D42C"/>
    <w:rsid w:val="38DB7A5B"/>
    <w:rsid w:val="3B2D20F4"/>
    <w:rsid w:val="3B502725"/>
    <w:rsid w:val="3CCA1BEA"/>
    <w:rsid w:val="40C20A84"/>
    <w:rsid w:val="4339B015"/>
    <w:rsid w:val="44755882"/>
    <w:rsid w:val="5090637D"/>
    <w:rsid w:val="5222FCE8"/>
    <w:rsid w:val="52AC0845"/>
    <w:rsid w:val="54A3E484"/>
    <w:rsid w:val="60689A9B"/>
    <w:rsid w:val="6144991E"/>
    <w:rsid w:val="64CD21E6"/>
    <w:rsid w:val="66A3D0A2"/>
    <w:rsid w:val="6754A560"/>
    <w:rsid w:val="67EEF067"/>
    <w:rsid w:val="69747F9D"/>
    <w:rsid w:val="6FCD7BC2"/>
    <w:rsid w:val="70518933"/>
    <w:rsid w:val="77446AD5"/>
    <w:rsid w:val="7A3B38BE"/>
    <w:rsid w:val="7CB28DFD"/>
    <w:rsid w:val="7DF96813"/>
    <w:rsid w:val="7E2E9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22F9B"/>
  <w15:chartTrackingRefBased/>
  <w15:docId w15:val="{9311FE05-23FB-4576-AB67-C01C53AA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E7B"/>
  </w:style>
  <w:style w:type="paragraph" w:styleId="Heading1">
    <w:name w:val="heading 1"/>
    <w:basedOn w:val="Normal"/>
    <w:next w:val="Normal"/>
    <w:link w:val="Heading1Char"/>
    <w:uiPriority w:val="9"/>
    <w:qFormat/>
    <w:rsid w:val="00D30E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30E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0E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0E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0E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0E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0E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0E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0E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E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30E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0E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0E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0E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0E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0E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0E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0E7B"/>
    <w:rPr>
      <w:rFonts w:eastAsiaTheme="majorEastAsia" w:cstheme="majorBidi"/>
      <w:color w:val="272727" w:themeColor="text1" w:themeTint="D8"/>
    </w:rPr>
  </w:style>
  <w:style w:type="paragraph" w:styleId="Title">
    <w:name w:val="Title"/>
    <w:basedOn w:val="Normal"/>
    <w:next w:val="Normal"/>
    <w:link w:val="TitleChar"/>
    <w:uiPriority w:val="10"/>
    <w:qFormat/>
    <w:rsid w:val="00D30E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E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0E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0E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0E7B"/>
    <w:pPr>
      <w:spacing w:before="160"/>
      <w:jc w:val="center"/>
    </w:pPr>
    <w:rPr>
      <w:i/>
      <w:iCs/>
      <w:color w:val="404040" w:themeColor="text1" w:themeTint="BF"/>
    </w:rPr>
  </w:style>
  <w:style w:type="character" w:customStyle="1" w:styleId="QuoteChar">
    <w:name w:val="Quote Char"/>
    <w:basedOn w:val="DefaultParagraphFont"/>
    <w:link w:val="Quote"/>
    <w:uiPriority w:val="29"/>
    <w:rsid w:val="00D30E7B"/>
    <w:rPr>
      <w:i/>
      <w:iCs/>
      <w:color w:val="404040" w:themeColor="text1" w:themeTint="BF"/>
    </w:rPr>
  </w:style>
  <w:style w:type="paragraph" w:styleId="ListParagraph">
    <w:name w:val="List Paragraph"/>
    <w:basedOn w:val="Normal"/>
    <w:uiPriority w:val="34"/>
    <w:qFormat/>
    <w:rsid w:val="00D30E7B"/>
    <w:pPr>
      <w:ind w:left="720"/>
      <w:contextualSpacing/>
    </w:pPr>
  </w:style>
  <w:style w:type="character" w:styleId="IntenseEmphasis">
    <w:name w:val="Intense Emphasis"/>
    <w:basedOn w:val="DefaultParagraphFont"/>
    <w:uiPriority w:val="21"/>
    <w:qFormat/>
    <w:rsid w:val="00D30E7B"/>
    <w:rPr>
      <w:i/>
      <w:iCs/>
      <w:color w:val="0F4761" w:themeColor="accent1" w:themeShade="BF"/>
    </w:rPr>
  </w:style>
  <w:style w:type="paragraph" w:styleId="IntenseQuote">
    <w:name w:val="Intense Quote"/>
    <w:basedOn w:val="Normal"/>
    <w:next w:val="Normal"/>
    <w:link w:val="IntenseQuoteChar"/>
    <w:uiPriority w:val="30"/>
    <w:qFormat/>
    <w:rsid w:val="00D30E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0E7B"/>
    <w:rPr>
      <w:i/>
      <w:iCs/>
      <w:color w:val="0F4761" w:themeColor="accent1" w:themeShade="BF"/>
    </w:rPr>
  </w:style>
  <w:style w:type="character" w:styleId="IntenseReference">
    <w:name w:val="Intense Reference"/>
    <w:basedOn w:val="DefaultParagraphFont"/>
    <w:uiPriority w:val="32"/>
    <w:qFormat/>
    <w:rsid w:val="00D30E7B"/>
    <w:rPr>
      <w:b/>
      <w:bCs/>
      <w:smallCaps/>
      <w:color w:val="0F4761" w:themeColor="accent1" w:themeShade="BF"/>
      <w:spacing w:val="5"/>
    </w:rPr>
  </w:style>
  <w:style w:type="character" w:styleId="Hyperlink">
    <w:name w:val="Hyperlink"/>
    <w:basedOn w:val="DefaultParagraphFont"/>
    <w:uiPriority w:val="99"/>
    <w:unhideWhenUsed/>
    <w:rsid w:val="00D30E7B"/>
    <w:rPr>
      <w:color w:val="467886" w:themeColor="hyperlink"/>
      <w:u w:val="single"/>
    </w:rPr>
  </w:style>
  <w:style w:type="paragraph" w:customStyle="1" w:styleId="Table">
    <w:name w:val="Table"/>
    <w:basedOn w:val="Normal"/>
    <w:link w:val="TableChar"/>
    <w:qFormat/>
    <w:rsid w:val="00D30E7B"/>
    <w:pPr>
      <w:widowControl w:val="0"/>
      <w:numPr>
        <w:numId w:val="18"/>
      </w:numPr>
      <w:spacing w:after="200" w:line="276" w:lineRule="auto"/>
    </w:pPr>
    <w:rPr>
      <w:rFonts w:ascii="Arial" w:hAnsi="Arial" w:cs="Arial"/>
      <w:kern w:val="0"/>
      <w:sz w:val="22"/>
      <w14:ligatures w14:val="none"/>
    </w:rPr>
  </w:style>
  <w:style w:type="character" w:customStyle="1" w:styleId="TableChar">
    <w:name w:val="Table Char"/>
    <w:basedOn w:val="DefaultParagraphFont"/>
    <w:link w:val="Table"/>
    <w:rsid w:val="00D30E7B"/>
    <w:rPr>
      <w:rFonts w:ascii="Arial" w:hAnsi="Arial" w:cs="Arial"/>
      <w:kern w:val="0"/>
      <w:sz w:val="22"/>
      <w14:ligatures w14:val="none"/>
    </w:rPr>
  </w:style>
  <w:style w:type="paragraph" w:customStyle="1" w:styleId="Figure">
    <w:name w:val="Figure"/>
    <w:basedOn w:val="Normal"/>
    <w:link w:val="FigureChar"/>
    <w:qFormat/>
    <w:rsid w:val="00D30E7B"/>
    <w:pPr>
      <w:widowControl w:val="0"/>
      <w:numPr>
        <w:numId w:val="30"/>
      </w:numPr>
      <w:spacing w:after="200" w:line="276" w:lineRule="auto"/>
    </w:pPr>
    <w:rPr>
      <w:rFonts w:ascii="Arial" w:hAnsi="Arial" w:cs="Arial"/>
      <w:kern w:val="0"/>
      <w:sz w:val="22"/>
      <w14:ligatures w14:val="none"/>
    </w:rPr>
  </w:style>
  <w:style w:type="character" w:customStyle="1" w:styleId="FigureChar">
    <w:name w:val="Figure Char"/>
    <w:basedOn w:val="DefaultParagraphFont"/>
    <w:link w:val="Figure"/>
    <w:rsid w:val="00D30E7B"/>
    <w:rPr>
      <w:rFonts w:ascii="Arial" w:hAnsi="Arial" w:cs="Arial"/>
      <w:kern w:val="0"/>
      <w:sz w:val="22"/>
      <w14:ligatures w14:val="none"/>
    </w:rPr>
  </w:style>
  <w:style w:type="table" w:styleId="TableGrid">
    <w:name w:val="Table Grid"/>
    <w:basedOn w:val="TableNormal"/>
    <w:uiPriority w:val="39"/>
    <w:rsid w:val="00D30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0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E7B"/>
  </w:style>
  <w:style w:type="paragraph" w:styleId="Footer">
    <w:name w:val="footer"/>
    <w:basedOn w:val="Normal"/>
    <w:link w:val="FooterChar"/>
    <w:uiPriority w:val="99"/>
    <w:unhideWhenUsed/>
    <w:rsid w:val="00D30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E7B"/>
  </w:style>
  <w:style w:type="character" w:styleId="FollowedHyperlink">
    <w:name w:val="FollowedHyperlink"/>
    <w:basedOn w:val="DefaultParagraphFont"/>
    <w:uiPriority w:val="99"/>
    <w:semiHidden/>
    <w:unhideWhenUsed/>
    <w:rsid w:val="00D30E7B"/>
    <w:rPr>
      <w:color w:val="96607D"/>
      <w:u w:val="single"/>
    </w:rPr>
  </w:style>
  <w:style w:type="paragraph" w:customStyle="1" w:styleId="msonormal0">
    <w:name w:val="msonormal"/>
    <w:basedOn w:val="Normal"/>
    <w:rsid w:val="00D30E7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font5">
    <w:name w:val="font5"/>
    <w:basedOn w:val="Normal"/>
    <w:rsid w:val="00D30E7B"/>
    <w:pPr>
      <w:spacing w:before="100" w:beforeAutospacing="1" w:after="100" w:afterAutospacing="1" w:line="240" w:lineRule="auto"/>
    </w:pPr>
    <w:rPr>
      <w:rFonts w:ascii="Tahoma" w:eastAsia="Times New Roman" w:hAnsi="Tahoma" w:cs="Tahoma"/>
      <w:color w:val="000000"/>
      <w:kern w:val="0"/>
      <w:sz w:val="18"/>
      <w:szCs w:val="18"/>
      <w:lang w:eastAsia="en-GB"/>
      <w14:ligatures w14:val="none"/>
    </w:rPr>
  </w:style>
  <w:style w:type="paragraph" w:customStyle="1" w:styleId="font6">
    <w:name w:val="font6"/>
    <w:basedOn w:val="Normal"/>
    <w:rsid w:val="00D30E7B"/>
    <w:pPr>
      <w:spacing w:before="100" w:beforeAutospacing="1" w:after="100" w:afterAutospacing="1" w:line="240" w:lineRule="auto"/>
    </w:pPr>
    <w:rPr>
      <w:rFonts w:ascii="Tahoma" w:eastAsia="Times New Roman" w:hAnsi="Tahoma" w:cs="Tahoma"/>
      <w:b/>
      <w:bCs/>
      <w:color w:val="000000"/>
      <w:kern w:val="0"/>
      <w:sz w:val="18"/>
      <w:szCs w:val="18"/>
      <w:lang w:eastAsia="en-GB"/>
      <w14:ligatures w14:val="none"/>
    </w:rPr>
  </w:style>
  <w:style w:type="paragraph" w:customStyle="1" w:styleId="xl64">
    <w:name w:val="xl64"/>
    <w:basedOn w:val="Normal"/>
    <w:rsid w:val="00D30E7B"/>
    <w:pPr>
      <w:pBdr>
        <w:top w:val="single" w:sz="4" w:space="0" w:color="000000"/>
        <w:left w:val="single" w:sz="4" w:space="0" w:color="000000"/>
        <w:right w:val="single" w:sz="4" w:space="0" w:color="000000"/>
      </w:pBdr>
      <w:shd w:val="clear" w:color="000000" w:fill="D9E1F2"/>
      <w:spacing w:before="100" w:beforeAutospacing="1" w:after="100" w:afterAutospacing="1" w:line="240" w:lineRule="auto"/>
      <w:textAlignment w:val="center"/>
    </w:pPr>
    <w:rPr>
      <w:rFonts w:ascii="Calibri" w:eastAsia="Times New Roman" w:hAnsi="Calibri" w:cs="Calibri"/>
      <w:color w:val="000000"/>
      <w:kern w:val="0"/>
      <w:lang w:eastAsia="en-GB"/>
      <w14:ligatures w14:val="none"/>
    </w:rPr>
  </w:style>
  <w:style w:type="paragraph" w:customStyle="1" w:styleId="xl65">
    <w:name w:val="xl65"/>
    <w:basedOn w:val="Normal"/>
    <w:rsid w:val="00D30E7B"/>
    <w:pPr>
      <w:pBdr>
        <w:left w:val="single" w:sz="4" w:space="0" w:color="000000"/>
        <w:right w:val="single" w:sz="4" w:space="0" w:color="000000"/>
      </w:pBdr>
      <w:shd w:val="clear" w:color="000000" w:fill="D9E1F2"/>
      <w:spacing w:before="100" w:beforeAutospacing="1" w:after="100" w:afterAutospacing="1" w:line="240" w:lineRule="auto"/>
      <w:textAlignment w:val="center"/>
    </w:pPr>
    <w:rPr>
      <w:rFonts w:ascii="Calibri" w:eastAsia="Times New Roman" w:hAnsi="Calibri" w:cs="Calibri"/>
      <w:color w:val="000000"/>
      <w:kern w:val="0"/>
      <w:lang w:eastAsia="en-GB"/>
      <w14:ligatures w14:val="none"/>
    </w:rPr>
  </w:style>
  <w:style w:type="paragraph" w:customStyle="1" w:styleId="xl66">
    <w:name w:val="xl66"/>
    <w:basedOn w:val="Normal"/>
    <w:rsid w:val="00D30E7B"/>
    <w:pPr>
      <w:pBdr>
        <w:top w:val="single" w:sz="8" w:space="0" w:color="000000"/>
        <w:left w:val="single" w:sz="4" w:space="0" w:color="000000"/>
        <w:right w:val="single" w:sz="4" w:space="0" w:color="000000"/>
      </w:pBdr>
      <w:shd w:val="clear" w:color="000000" w:fill="E2EFDA"/>
      <w:spacing w:before="100" w:beforeAutospacing="1" w:after="100" w:afterAutospacing="1" w:line="240" w:lineRule="auto"/>
      <w:textAlignment w:val="center"/>
    </w:pPr>
    <w:rPr>
      <w:rFonts w:ascii="Calibri" w:eastAsia="Times New Roman" w:hAnsi="Calibri" w:cs="Calibri"/>
      <w:color w:val="000000"/>
      <w:kern w:val="0"/>
      <w:lang w:eastAsia="en-GB"/>
      <w14:ligatures w14:val="none"/>
    </w:rPr>
  </w:style>
  <w:style w:type="paragraph" w:customStyle="1" w:styleId="xl67">
    <w:name w:val="xl67"/>
    <w:basedOn w:val="Normal"/>
    <w:rsid w:val="00D30E7B"/>
    <w:pPr>
      <w:pBdr>
        <w:left w:val="single" w:sz="4" w:space="0" w:color="000000"/>
        <w:right w:val="single" w:sz="4" w:space="0" w:color="000000"/>
      </w:pBdr>
      <w:shd w:val="clear" w:color="000000" w:fill="E2EFDA"/>
      <w:spacing w:before="100" w:beforeAutospacing="1" w:after="100" w:afterAutospacing="1" w:line="240" w:lineRule="auto"/>
      <w:textAlignment w:val="center"/>
    </w:pPr>
    <w:rPr>
      <w:rFonts w:ascii="Calibri" w:eastAsia="Times New Roman" w:hAnsi="Calibri" w:cs="Calibri"/>
      <w:color w:val="000000"/>
      <w:kern w:val="0"/>
      <w:lang w:eastAsia="en-GB"/>
      <w14:ligatures w14:val="none"/>
    </w:rPr>
  </w:style>
  <w:style w:type="paragraph" w:customStyle="1" w:styleId="xl68">
    <w:name w:val="xl68"/>
    <w:basedOn w:val="Normal"/>
    <w:rsid w:val="00D30E7B"/>
    <w:pPr>
      <w:pBdr>
        <w:left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Calibri" w:eastAsia="Times New Roman" w:hAnsi="Calibri" w:cs="Calibri"/>
      <w:color w:val="000000"/>
      <w:kern w:val="0"/>
      <w:lang w:eastAsia="en-GB"/>
      <w14:ligatures w14:val="none"/>
    </w:rPr>
  </w:style>
  <w:style w:type="paragraph" w:customStyle="1" w:styleId="xl69">
    <w:name w:val="xl69"/>
    <w:basedOn w:val="Normal"/>
    <w:rsid w:val="00D30E7B"/>
    <w:pPr>
      <w:pBdr>
        <w:top w:val="single" w:sz="8" w:space="0" w:color="000000"/>
        <w:left w:val="single" w:sz="4" w:space="0" w:color="000000"/>
        <w:right w:val="single" w:sz="4" w:space="0" w:color="000000"/>
      </w:pBdr>
      <w:shd w:val="clear" w:color="000000" w:fill="EDEDED"/>
      <w:spacing w:before="100" w:beforeAutospacing="1" w:after="100" w:afterAutospacing="1" w:line="240" w:lineRule="auto"/>
      <w:jc w:val="center"/>
      <w:textAlignment w:val="center"/>
    </w:pPr>
    <w:rPr>
      <w:rFonts w:ascii="Calibri" w:eastAsia="Times New Roman" w:hAnsi="Calibri" w:cs="Calibri"/>
      <w:color w:val="000000"/>
      <w:kern w:val="0"/>
      <w:lang w:eastAsia="en-GB"/>
      <w14:ligatures w14:val="none"/>
    </w:rPr>
  </w:style>
  <w:style w:type="paragraph" w:customStyle="1" w:styleId="xl70">
    <w:name w:val="xl70"/>
    <w:basedOn w:val="Normal"/>
    <w:rsid w:val="00D30E7B"/>
    <w:pPr>
      <w:pBdr>
        <w:left w:val="single" w:sz="4" w:space="0" w:color="000000"/>
        <w:right w:val="single" w:sz="4" w:space="0" w:color="000000"/>
      </w:pBdr>
      <w:shd w:val="clear" w:color="000000" w:fill="EDEDED"/>
      <w:spacing w:before="100" w:beforeAutospacing="1" w:after="100" w:afterAutospacing="1" w:line="240" w:lineRule="auto"/>
      <w:jc w:val="center"/>
      <w:textAlignment w:val="center"/>
    </w:pPr>
    <w:rPr>
      <w:rFonts w:ascii="Calibri" w:eastAsia="Times New Roman" w:hAnsi="Calibri" w:cs="Calibri"/>
      <w:color w:val="000000"/>
      <w:kern w:val="0"/>
      <w:lang w:eastAsia="en-GB"/>
      <w14:ligatures w14:val="none"/>
    </w:rPr>
  </w:style>
  <w:style w:type="paragraph" w:customStyle="1" w:styleId="xl71">
    <w:name w:val="xl71"/>
    <w:basedOn w:val="Normal"/>
    <w:rsid w:val="00D30E7B"/>
    <w:pPr>
      <w:pBdr>
        <w:top w:val="single" w:sz="4" w:space="0" w:color="000000"/>
        <w:left w:val="single" w:sz="4" w:space="0" w:color="000000"/>
        <w:right w:val="single" w:sz="4" w:space="0" w:color="000000"/>
      </w:pBdr>
      <w:shd w:val="clear" w:color="000000" w:fill="D0CECE"/>
      <w:spacing w:before="100" w:beforeAutospacing="1" w:after="100" w:afterAutospacing="1" w:line="240" w:lineRule="auto"/>
      <w:jc w:val="center"/>
      <w:textAlignment w:val="center"/>
    </w:pPr>
    <w:rPr>
      <w:rFonts w:ascii="Calibri" w:eastAsia="Times New Roman" w:hAnsi="Calibri" w:cs="Calibri"/>
      <w:color w:val="000000"/>
      <w:kern w:val="0"/>
      <w:lang w:eastAsia="en-GB"/>
      <w14:ligatures w14:val="none"/>
    </w:rPr>
  </w:style>
  <w:style w:type="paragraph" w:customStyle="1" w:styleId="xl72">
    <w:name w:val="xl72"/>
    <w:basedOn w:val="Normal"/>
    <w:rsid w:val="00D30E7B"/>
    <w:pPr>
      <w:pBdr>
        <w:top w:val="single" w:sz="8" w:space="0" w:color="000000"/>
        <w:left w:val="single" w:sz="4" w:space="0" w:color="000000"/>
        <w:right w:val="single" w:sz="4" w:space="0" w:color="000000"/>
      </w:pBdr>
      <w:shd w:val="clear" w:color="000000" w:fill="D0CECE"/>
      <w:spacing w:before="100" w:beforeAutospacing="1" w:after="100" w:afterAutospacing="1" w:line="240" w:lineRule="auto"/>
      <w:jc w:val="center"/>
      <w:textAlignment w:val="center"/>
    </w:pPr>
    <w:rPr>
      <w:rFonts w:ascii="Calibri" w:eastAsia="Times New Roman" w:hAnsi="Calibri" w:cs="Calibri"/>
      <w:color w:val="000000"/>
      <w:kern w:val="0"/>
      <w:lang w:eastAsia="en-GB"/>
      <w14:ligatures w14:val="none"/>
    </w:rPr>
  </w:style>
  <w:style w:type="paragraph" w:customStyle="1" w:styleId="xl73">
    <w:name w:val="xl73"/>
    <w:basedOn w:val="Normal"/>
    <w:rsid w:val="00D30E7B"/>
    <w:pPr>
      <w:pBdr>
        <w:left w:val="single" w:sz="4" w:space="0" w:color="000000"/>
        <w:right w:val="single" w:sz="4" w:space="0" w:color="000000"/>
      </w:pBdr>
      <w:shd w:val="clear" w:color="000000" w:fill="D0CECE"/>
      <w:spacing w:before="100" w:beforeAutospacing="1" w:after="100" w:afterAutospacing="1" w:line="240" w:lineRule="auto"/>
      <w:jc w:val="center"/>
      <w:textAlignment w:val="center"/>
    </w:pPr>
    <w:rPr>
      <w:rFonts w:ascii="Calibri" w:eastAsia="Times New Roman" w:hAnsi="Calibri" w:cs="Calibri"/>
      <w:color w:val="000000"/>
      <w:kern w:val="0"/>
      <w:lang w:eastAsia="en-GB"/>
      <w14:ligatures w14:val="none"/>
    </w:rPr>
  </w:style>
  <w:style w:type="paragraph" w:customStyle="1" w:styleId="xl74">
    <w:name w:val="xl74"/>
    <w:basedOn w:val="Normal"/>
    <w:rsid w:val="00D30E7B"/>
    <w:pPr>
      <w:pBdr>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color w:val="000000"/>
      <w:kern w:val="0"/>
      <w:lang w:eastAsia="en-GB"/>
      <w14:ligatures w14:val="none"/>
    </w:rPr>
  </w:style>
  <w:style w:type="paragraph" w:customStyle="1" w:styleId="xl75">
    <w:name w:val="xl75"/>
    <w:basedOn w:val="Normal"/>
    <w:rsid w:val="00D30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6">
    <w:name w:val="xl76"/>
    <w:basedOn w:val="Normal"/>
    <w:rsid w:val="00D30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n-GB"/>
      <w14:ligatures w14:val="none"/>
    </w:rPr>
  </w:style>
  <w:style w:type="paragraph" w:customStyle="1" w:styleId="xl77">
    <w:name w:val="xl77"/>
    <w:basedOn w:val="Normal"/>
    <w:rsid w:val="00D30E7B"/>
    <w:pPr>
      <w:spacing w:before="100" w:beforeAutospacing="1" w:after="100" w:afterAutospacing="1" w:line="240" w:lineRule="auto"/>
      <w:jc w:val="center"/>
      <w:textAlignment w:val="center"/>
    </w:pPr>
    <w:rPr>
      <w:rFonts w:ascii="Times New Roman" w:eastAsia="Times New Roman" w:hAnsi="Times New Roman" w:cs="Times New Roman"/>
      <w:kern w:val="0"/>
      <w:lang w:eastAsia="en-GB"/>
      <w14:ligatures w14:val="none"/>
    </w:rPr>
  </w:style>
  <w:style w:type="paragraph" w:customStyle="1" w:styleId="xl78">
    <w:name w:val="xl78"/>
    <w:basedOn w:val="Normal"/>
    <w:rsid w:val="00D30E7B"/>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9">
    <w:name w:val="xl79"/>
    <w:basedOn w:val="Normal"/>
    <w:rsid w:val="00D30E7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Calibri" w:eastAsia="Times New Roman" w:hAnsi="Calibri" w:cs="Calibri"/>
      <w:color w:val="000000"/>
      <w:kern w:val="0"/>
      <w:lang w:eastAsia="en-GB"/>
      <w14:ligatures w14:val="none"/>
    </w:rPr>
  </w:style>
  <w:style w:type="paragraph" w:styleId="TOCHeading">
    <w:name w:val="TOC Heading"/>
    <w:basedOn w:val="Heading1"/>
    <w:next w:val="Normal"/>
    <w:uiPriority w:val="39"/>
    <w:unhideWhenUsed/>
    <w:qFormat/>
    <w:rsid w:val="00D30E7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D30E7B"/>
    <w:pPr>
      <w:spacing w:after="100"/>
    </w:pPr>
  </w:style>
  <w:style w:type="paragraph" w:styleId="TOC2">
    <w:name w:val="toc 2"/>
    <w:basedOn w:val="Normal"/>
    <w:next w:val="Normal"/>
    <w:autoRedefine/>
    <w:uiPriority w:val="39"/>
    <w:unhideWhenUsed/>
    <w:rsid w:val="00D30E7B"/>
    <w:pPr>
      <w:spacing w:after="100"/>
      <w:ind w:left="240"/>
    </w:pPr>
  </w:style>
  <w:style w:type="paragraph" w:styleId="TOC3">
    <w:name w:val="toc 3"/>
    <w:basedOn w:val="Normal"/>
    <w:next w:val="Normal"/>
    <w:autoRedefine/>
    <w:uiPriority w:val="39"/>
    <w:unhideWhenUsed/>
    <w:rsid w:val="00D30E7B"/>
    <w:pPr>
      <w:spacing w:after="100"/>
      <w:ind w:left="480"/>
    </w:pPr>
  </w:style>
  <w:style w:type="paragraph" w:styleId="TOC4">
    <w:name w:val="toc 4"/>
    <w:basedOn w:val="Normal"/>
    <w:next w:val="Normal"/>
    <w:autoRedefine/>
    <w:uiPriority w:val="39"/>
    <w:unhideWhenUsed/>
    <w:rsid w:val="00D30E7B"/>
    <w:pPr>
      <w:spacing w:after="100"/>
      <w:ind w:left="720"/>
    </w:pPr>
    <w:rPr>
      <w:rFonts w:eastAsiaTheme="minorEastAsia"/>
      <w:lang w:eastAsia="en-GB"/>
    </w:rPr>
  </w:style>
  <w:style w:type="paragraph" w:styleId="TOC5">
    <w:name w:val="toc 5"/>
    <w:basedOn w:val="Normal"/>
    <w:next w:val="Normal"/>
    <w:autoRedefine/>
    <w:uiPriority w:val="39"/>
    <w:unhideWhenUsed/>
    <w:rsid w:val="00D30E7B"/>
    <w:pPr>
      <w:spacing w:after="100"/>
      <w:ind w:left="960"/>
    </w:pPr>
    <w:rPr>
      <w:rFonts w:eastAsiaTheme="minorEastAsia"/>
      <w:lang w:eastAsia="en-GB"/>
    </w:rPr>
  </w:style>
  <w:style w:type="paragraph" w:styleId="TOC6">
    <w:name w:val="toc 6"/>
    <w:basedOn w:val="Normal"/>
    <w:next w:val="Normal"/>
    <w:autoRedefine/>
    <w:uiPriority w:val="39"/>
    <w:unhideWhenUsed/>
    <w:rsid w:val="00D30E7B"/>
    <w:pPr>
      <w:spacing w:after="100"/>
      <w:ind w:left="1200"/>
    </w:pPr>
    <w:rPr>
      <w:rFonts w:eastAsiaTheme="minorEastAsia"/>
      <w:lang w:eastAsia="en-GB"/>
    </w:rPr>
  </w:style>
  <w:style w:type="paragraph" w:styleId="TOC7">
    <w:name w:val="toc 7"/>
    <w:basedOn w:val="Normal"/>
    <w:next w:val="Normal"/>
    <w:autoRedefine/>
    <w:uiPriority w:val="39"/>
    <w:unhideWhenUsed/>
    <w:rsid w:val="00D30E7B"/>
    <w:pPr>
      <w:spacing w:after="100"/>
      <w:ind w:left="1440"/>
    </w:pPr>
    <w:rPr>
      <w:rFonts w:eastAsiaTheme="minorEastAsia"/>
      <w:lang w:eastAsia="en-GB"/>
    </w:rPr>
  </w:style>
  <w:style w:type="paragraph" w:styleId="TOC8">
    <w:name w:val="toc 8"/>
    <w:basedOn w:val="Normal"/>
    <w:next w:val="Normal"/>
    <w:autoRedefine/>
    <w:uiPriority w:val="39"/>
    <w:unhideWhenUsed/>
    <w:rsid w:val="00D30E7B"/>
    <w:pPr>
      <w:spacing w:after="100"/>
      <w:ind w:left="1680"/>
    </w:pPr>
    <w:rPr>
      <w:rFonts w:eastAsiaTheme="minorEastAsia"/>
      <w:lang w:eastAsia="en-GB"/>
    </w:rPr>
  </w:style>
  <w:style w:type="paragraph" w:styleId="TOC9">
    <w:name w:val="toc 9"/>
    <w:basedOn w:val="Normal"/>
    <w:next w:val="Normal"/>
    <w:autoRedefine/>
    <w:uiPriority w:val="39"/>
    <w:unhideWhenUsed/>
    <w:rsid w:val="00D30E7B"/>
    <w:pPr>
      <w:spacing w:after="100"/>
      <w:ind w:left="1920"/>
    </w:pPr>
    <w:rPr>
      <w:rFonts w:eastAsiaTheme="minorEastAsia"/>
      <w:lang w:eastAsia="en-GB"/>
    </w:rPr>
  </w:style>
  <w:style w:type="character" w:styleId="UnresolvedMention">
    <w:name w:val="Unresolved Mention"/>
    <w:basedOn w:val="DefaultParagraphFont"/>
    <w:uiPriority w:val="99"/>
    <w:semiHidden/>
    <w:unhideWhenUsed/>
    <w:rsid w:val="00D30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62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watch.co.uk/report/2024-04-30/pharmacy-what-people-wan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ns.gov.uk/visualisations/censuspopulationchange/E06000059/"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ns.gov.uk/visualisations/censuspopulationchange/E06000058/"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91026B590B3647AA3A7E1E24BBF621" ma:contentTypeVersion="4" ma:contentTypeDescription="Create a new document." ma:contentTypeScope="" ma:versionID="f369a1597caeebb33eca04dcdb9e3bc9">
  <xsd:schema xmlns:xsd="http://www.w3.org/2001/XMLSchema" xmlns:xs="http://www.w3.org/2001/XMLSchema" xmlns:p="http://schemas.microsoft.com/office/2006/metadata/properties" xmlns:ns2="212d9e21-30ce-48ea-ab01-d1ccf240e32b" targetNamespace="http://schemas.microsoft.com/office/2006/metadata/properties" ma:root="true" ma:fieldsID="0e4108174c4885be06810791eb18bc1b" ns2:_="">
    <xsd:import namespace="212d9e21-30ce-48ea-ab01-d1ccf240e3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d9e21-30ce-48ea-ab01-d1ccf240e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459103-31B8-4A6D-9A58-DFCD66A652B2}">
  <ds:schemaRefs>
    <ds:schemaRef ds:uri="http://schemas.microsoft.com/sharepoint/v3/contenttype/forms"/>
  </ds:schemaRefs>
</ds:datastoreItem>
</file>

<file path=customXml/itemProps2.xml><?xml version="1.0" encoding="utf-8"?>
<ds:datastoreItem xmlns:ds="http://schemas.openxmlformats.org/officeDocument/2006/customXml" ds:itemID="{9E52D24E-CF09-4D98-8993-3742CB663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d9e21-30ce-48ea-ab01-d1ccf240e3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4D8964-442E-4711-94CA-CD1F47022E14}">
  <ds:schemaRefs>
    <ds:schemaRef ds:uri="http://schemas.openxmlformats.org/officeDocument/2006/bibliography"/>
  </ds:schemaRefs>
</ds:datastoreItem>
</file>

<file path=customXml/itemProps4.xml><?xml version="1.0" encoding="utf-8"?>
<ds:datastoreItem xmlns:ds="http://schemas.openxmlformats.org/officeDocument/2006/customXml" ds:itemID="{31692FDA-4E8E-434E-8A91-B6C06156CE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21715</Words>
  <Characters>123777</Characters>
  <Application>Microsoft Office Word</Application>
  <DocSecurity>4</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145202</CharactersWithSpaces>
  <SharedDoc>false</SharedDoc>
  <HLinks>
    <vt:vector size="582" baseType="variant">
      <vt:variant>
        <vt:i4>7733308</vt:i4>
      </vt:variant>
      <vt:variant>
        <vt:i4>573</vt:i4>
      </vt:variant>
      <vt:variant>
        <vt:i4>0</vt:i4>
      </vt:variant>
      <vt:variant>
        <vt:i4>5</vt:i4>
      </vt:variant>
      <vt:variant>
        <vt:lpwstr>https://www.ons.gov.uk/visualisations/censuspopulationchange/E06000059/</vt:lpwstr>
      </vt:variant>
      <vt:variant>
        <vt:lpwstr/>
      </vt:variant>
      <vt:variant>
        <vt:i4>7798844</vt:i4>
      </vt:variant>
      <vt:variant>
        <vt:i4>570</vt:i4>
      </vt:variant>
      <vt:variant>
        <vt:i4>0</vt:i4>
      </vt:variant>
      <vt:variant>
        <vt:i4>5</vt:i4>
      </vt:variant>
      <vt:variant>
        <vt:lpwstr>https://www.ons.gov.uk/visualisations/censuspopulationchange/E06000058/</vt:lpwstr>
      </vt:variant>
      <vt:variant>
        <vt:lpwstr/>
      </vt:variant>
      <vt:variant>
        <vt:i4>1769495</vt:i4>
      </vt:variant>
      <vt:variant>
        <vt:i4>567</vt:i4>
      </vt:variant>
      <vt:variant>
        <vt:i4>0</vt:i4>
      </vt:variant>
      <vt:variant>
        <vt:i4>5</vt:i4>
      </vt:variant>
      <vt:variant>
        <vt:lpwstr>https://www.healthwatch.co.uk/report/2024-04-30/pharmacy-what-people-want</vt:lpwstr>
      </vt:variant>
      <vt:variant>
        <vt:lpwstr/>
      </vt:variant>
      <vt:variant>
        <vt:i4>1310769</vt:i4>
      </vt:variant>
      <vt:variant>
        <vt:i4>560</vt:i4>
      </vt:variant>
      <vt:variant>
        <vt:i4>0</vt:i4>
      </vt:variant>
      <vt:variant>
        <vt:i4>5</vt:i4>
      </vt:variant>
      <vt:variant>
        <vt:lpwstr/>
      </vt:variant>
      <vt:variant>
        <vt:lpwstr>_Toc193457691</vt:lpwstr>
      </vt:variant>
      <vt:variant>
        <vt:i4>1310769</vt:i4>
      </vt:variant>
      <vt:variant>
        <vt:i4>554</vt:i4>
      </vt:variant>
      <vt:variant>
        <vt:i4>0</vt:i4>
      </vt:variant>
      <vt:variant>
        <vt:i4>5</vt:i4>
      </vt:variant>
      <vt:variant>
        <vt:lpwstr/>
      </vt:variant>
      <vt:variant>
        <vt:lpwstr>_Toc193457690</vt:lpwstr>
      </vt:variant>
      <vt:variant>
        <vt:i4>1376305</vt:i4>
      </vt:variant>
      <vt:variant>
        <vt:i4>548</vt:i4>
      </vt:variant>
      <vt:variant>
        <vt:i4>0</vt:i4>
      </vt:variant>
      <vt:variant>
        <vt:i4>5</vt:i4>
      </vt:variant>
      <vt:variant>
        <vt:lpwstr/>
      </vt:variant>
      <vt:variant>
        <vt:lpwstr>_Toc193457689</vt:lpwstr>
      </vt:variant>
      <vt:variant>
        <vt:i4>1376305</vt:i4>
      </vt:variant>
      <vt:variant>
        <vt:i4>542</vt:i4>
      </vt:variant>
      <vt:variant>
        <vt:i4>0</vt:i4>
      </vt:variant>
      <vt:variant>
        <vt:i4>5</vt:i4>
      </vt:variant>
      <vt:variant>
        <vt:lpwstr/>
      </vt:variant>
      <vt:variant>
        <vt:lpwstr>_Toc193457688</vt:lpwstr>
      </vt:variant>
      <vt:variant>
        <vt:i4>1376305</vt:i4>
      </vt:variant>
      <vt:variant>
        <vt:i4>536</vt:i4>
      </vt:variant>
      <vt:variant>
        <vt:i4>0</vt:i4>
      </vt:variant>
      <vt:variant>
        <vt:i4>5</vt:i4>
      </vt:variant>
      <vt:variant>
        <vt:lpwstr/>
      </vt:variant>
      <vt:variant>
        <vt:lpwstr>_Toc193457687</vt:lpwstr>
      </vt:variant>
      <vt:variant>
        <vt:i4>1376305</vt:i4>
      </vt:variant>
      <vt:variant>
        <vt:i4>530</vt:i4>
      </vt:variant>
      <vt:variant>
        <vt:i4>0</vt:i4>
      </vt:variant>
      <vt:variant>
        <vt:i4>5</vt:i4>
      </vt:variant>
      <vt:variant>
        <vt:lpwstr/>
      </vt:variant>
      <vt:variant>
        <vt:lpwstr>_Toc193457686</vt:lpwstr>
      </vt:variant>
      <vt:variant>
        <vt:i4>1376305</vt:i4>
      </vt:variant>
      <vt:variant>
        <vt:i4>524</vt:i4>
      </vt:variant>
      <vt:variant>
        <vt:i4>0</vt:i4>
      </vt:variant>
      <vt:variant>
        <vt:i4>5</vt:i4>
      </vt:variant>
      <vt:variant>
        <vt:lpwstr/>
      </vt:variant>
      <vt:variant>
        <vt:lpwstr>_Toc193457685</vt:lpwstr>
      </vt:variant>
      <vt:variant>
        <vt:i4>1376305</vt:i4>
      </vt:variant>
      <vt:variant>
        <vt:i4>518</vt:i4>
      </vt:variant>
      <vt:variant>
        <vt:i4>0</vt:i4>
      </vt:variant>
      <vt:variant>
        <vt:i4>5</vt:i4>
      </vt:variant>
      <vt:variant>
        <vt:lpwstr/>
      </vt:variant>
      <vt:variant>
        <vt:lpwstr>_Toc193457684</vt:lpwstr>
      </vt:variant>
      <vt:variant>
        <vt:i4>1376305</vt:i4>
      </vt:variant>
      <vt:variant>
        <vt:i4>512</vt:i4>
      </vt:variant>
      <vt:variant>
        <vt:i4>0</vt:i4>
      </vt:variant>
      <vt:variant>
        <vt:i4>5</vt:i4>
      </vt:variant>
      <vt:variant>
        <vt:lpwstr/>
      </vt:variant>
      <vt:variant>
        <vt:lpwstr>_Toc193457683</vt:lpwstr>
      </vt:variant>
      <vt:variant>
        <vt:i4>1376305</vt:i4>
      </vt:variant>
      <vt:variant>
        <vt:i4>506</vt:i4>
      </vt:variant>
      <vt:variant>
        <vt:i4>0</vt:i4>
      </vt:variant>
      <vt:variant>
        <vt:i4>5</vt:i4>
      </vt:variant>
      <vt:variant>
        <vt:lpwstr/>
      </vt:variant>
      <vt:variant>
        <vt:lpwstr>_Toc193457682</vt:lpwstr>
      </vt:variant>
      <vt:variant>
        <vt:i4>1376305</vt:i4>
      </vt:variant>
      <vt:variant>
        <vt:i4>500</vt:i4>
      </vt:variant>
      <vt:variant>
        <vt:i4>0</vt:i4>
      </vt:variant>
      <vt:variant>
        <vt:i4>5</vt:i4>
      </vt:variant>
      <vt:variant>
        <vt:lpwstr/>
      </vt:variant>
      <vt:variant>
        <vt:lpwstr>_Toc193457681</vt:lpwstr>
      </vt:variant>
      <vt:variant>
        <vt:i4>1376305</vt:i4>
      </vt:variant>
      <vt:variant>
        <vt:i4>494</vt:i4>
      </vt:variant>
      <vt:variant>
        <vt:i4>0</vt:i4>
      </vt:variant>
      <vt:variant>
        <vt:i4>5</vt:i4>
      </vt:variant>
      <vt:variant>
        <vt:lpwstr/>
      </vt:variant>
      <vt:variant>
        <vt:lpwstr>_Toc193457680</vt:lpwstr>
      </vt:variant>
      <vt:variant>
        <vt:i4>1703985</vt:i4>
      </vt:variant>
      <vt:variant>
        <vt:i4>488</vt:i4>
      </vt:variant>
      <vt:variant>
        <vt:i4>0</vt:i4>
      </vt:variant>
      <vt:variant>
        <vt:i4>5</vt:i4>
      </vt:variant>
      <vt:variant>
        <vt:lpwstr/>
      </vt:variant>
      <vt:variant>
        <vt:lpwstr>_Toc193457679</vt:lpwstr>
      </vt:variant>
      <vt:variant>
        <vt:i4>1703985</vt:i4>
      </vt:variant>
      <vt:variant>
        <vt:i4>482</vt:i4>
      </vt:variant>
      <vt:variant>
        <vt:i4>0</vt:i4>
      </vt:variant>
      <vt:variant>
        <vt:i4>5</vt:i4>
      </vt:variant>
      <vt:variant>
        <vt:lpwstr/>
      </vt:variant>
      <vt:variant>
        <vt:lpwstr>_Toc193457678</vt:lpwstr>
      </vt:variant>
      <vt:variant>
        <vt:i4>1703985</vt:i4>
      </vt:variant>
      <vt:variant>
        <vt:i4>476</vt:i4>
      </vt:variant>
      <vt:variant>
        <vt:i4>0</vt:i4>
      </vt:variant>
      <vt:variant>
        <vt:i4>5</vt:i4>
      </vt:variant>
      <vt:variant>
        <vt:lpwstr/>
      </vt:variant>
      <vt:variant>
        <vt:lpwstr>_Toc193457677</vt:lpwstr>
      </vt:variant>
      <vt:variant>
        <vt:i4>1703985</vt:i4>
      </vt:variant>
      <vt:variant>
        <vt:i4>470</vt:i4>
      </vt:variant>
      <vt:variant>
        <vt:i4>0</vt:i4>
      </vt:variant>
      <vt:variant>
        <vt:i4>5</vt:i4>
      </vt:variant>
      <vt:variant>
        <vt:lpwstr/>
      </vt:variant>
      <vt:variant>
        <vt:lpwstr>_Toc193457676</vt:lpwstr>
      </vt:variant>
      <vt:variant>
        <vt:i4>1703985</vt:i4>
      </vt:variant>
      <vt:variant>
        <vt:i4>464</vt:i4>
      </vt:variant>
      <vt:variant>
        <vt:i4>0</vt:i4>
      </vt:variant>
      <vt:variant>
        <vt:i4>5</vt:i4>
      </vt:variant>
      <vt:variant>
        <vt:lpwstr/>
      </vt:variant>
      <vt:variant>
        <vt:lpwstr>_Toc193457675</vt:lpwstr>
      </vt:variant>
      <vt:variant>
        <vt:i4>1703985</vt:i4>
      </vt:variant>
      <vt:variant>
        <vt:i4>458</vt:i4>
      </vt:variant>
      <vt:variant>
        <vt:i4>0</vt:i4>
      </vt:variant>
      <vt:variant>
        <vt:i4>5</vt:i4>
      </vt:variant>
      <vt:variant>
        <vt:lpwstr/>
      </vt:variant>
      <vt:variant>
        <vt:lpwstr>_Toc193457674</vt:lpwstr>
      </vt:variant>
      <vt:variant>
        <vt:i4>1703985</vt:i4>
      </vt:variant>
      <vt:variant>
        <vt:i4>452</vt:i4>
      </vt:variant>
      <vt:variant>
        <vt:i4>0</vt:i4>
      </vt:variant>
      <vt:variant>
        <vt:i4>5</vt:i4>
      </vt:variant>
      <vt:variant>
        <vt:lpwstr/>
      </vt:variant>
      <vt:variant>
        <vt:lpwstr>_Toc193457673</vt:lpwstr>
      </vt:variant>
      <vt:variant>
        <vt:i4>1703985</vt:i4>
      </vt:variant>
      <vt:variant>
        <vt:i4>446</vt:i4>
      </vt:variant>
      <vt:variant>
        <vt:i4>0</vt:i4>
      </vt:variant>
      <vt:variant>
        <vt:i4>5</vt:i4>
      </vt:variant>
      <vt:variant>
        <vt:lpwstr/>
      </vt:variant>
      <vt:variant>
        <vt:lpwstr>_Toc193457672</vt:lpwstr>
      </vt:variant>
      <vt:variant>
        <vt:i4>1703985</vt:i4>
      </vt:variant>
      <vt:variant>
        <vt:i4>440</vt:i4>
      </vt:variant>
      <vt:variant>
        <vt:i4>0</vt:i4>
      </vt:variant>
      <vt:variant>
        <vt:i4>5</vt:i4>
      </vt:variant>
      <vt:variant>
        <vt:lpwstr/>
      </vt:variant>
      <vt:variant>
        <vt:lpwstr>_Toc193457671</vt:lpwstr>
      </vt:variant>
      <vt:variant>
        <vt:i4>1703985</vt:i4>
      </vt:variant>
      <vt:variant>
        <vt:i4>434</vt:i4>
      </vt:variant>
      <vt:variant>
        <vt:i4>0</vt:i4>
      </vt:variant>
      <vt:variant>
        <vt:i4>5</vt:i4>
      </vt:variant>
      <vt:variant>
        <vt:lpwstr/>
      </vt:variant>
      <vt:variant>
        <vt:lpwstr>_Toc193457670</vt:lpwstr>
      </vt:variant>
      <vt:variant>
        <vt:i4>1769521</vt:i4>
      </vt:variant>
      <vt:variant>
        <vt:i4>428</vt:i4>
      </vt:variant>
      <vt:variant>
        <vt:i4>0</vt:i4>
      </vt:variant>
      <vt:variant>
        <vt:i4>5</vt:i4>
      </vt:variant>
      <vt:variant>
        <vt:lpwstr/>
      </vt:variant>
      <vt:variant>
        <vt:lpwstr>_Toc193457669</vt:lpwstr>
      </vt:variant>
      <vt:variant>
        <vt:i4>1769521</vt:i4>
      </vt:variant>
      <vt:variant>
        <vt:i4>422</vt:i4>
      </vt:variant>
      <vt:variant>
        <vt:i4>0</vt:i4>
      </vt:variant>
      <vt:variant>
        <vt:i4>5</vt:i4>
      </vt:variant>
      <vt:variant>
        <vt:lpwstr/>
      </vt:variant>
      <vt:variant>
        <vt:lpwstr>_Toc193457668</vt:lpwstr>
      </vt:variant>
      <vt:variant>
        <vt:i4>1769521</vt:i4>
      </vt:variant>
      <vt:variant>
        <vt:i4>416</vt:i4>
      </vt:variant>
      <vt:variant>
        <vt:i4>0</vt:i4>
      </vt:variant>
      <vt:variant>
        <vt:i4>5</vt:i4>
      </vt:variant>
      <vt:variant>
        <vt:lpwstr/>
      </vt:variant>
      <vt:variant>
        <vt:lpwstr>_Toc193457667</vt:lpwstr>
      </vt:variant>
      <vt:variant>
        <vt:i4>1769521</vt:i4>
      </vt:variant>
      <vt:variant>
        <vt:i4>410</vt:i4>
      </vt:variant>
      <vt:variant>
        <vt:i4>0</vt:i4>
      </vt:variant>
      <vt:variant>
        <vt:i4>5</vt:i4>
      </vt:variant>
      <vt:variant>
        <vt:lpwstr/>
      </vt:variant>
      <vt:variant>
        <vt:lpwstr>_Toc193457666</vt:lpwstr>
      </vt:variant>
      <vt:variant>
        <vt:i4>1769521</vt:i4>
      </vt:variant>
      <vt:variant>
        <vt:i4>404</vt:i4>
      </vt:variant>
      <vt:variant>
        <vt:i4>0</vt:i4>
      </vt:variant>
      <vt:variant>
        <vt:i4>5</vt:i4>
      </vt:variant>
      <vt:variant>
        <vt:lpwstr/>
      </vt:variant>
      <vt:variant>
        <vt:lpwstr>_Toc193457665</vt:lpwstr>
      </vt:variant>
      <vt:variant>
        <vt:i4>1769521</vt:i4>
      </vt:variant>
      <vt:variant>
        <vt:i4>398</vt:i4>
      </vt:variant>
      <vt:variant>
        <vt:i4>0</vt:i4>
      </vt:variant>
      <vt:variant>
        <vt:i4>5</vt:i4>
      </vt:variant>
      <vt:variant>
        <vt:lpwstr/>
      </vt:variant>
      <vt:variant>
        <vt:lpwstr>_Toc193457664</vt:lpwstr>
      </vt:variant>
      <vt:variant>
        <vt:i4>1769521</vt:i4>
      </vt:variant>
      <vt:variant>
        <vt:i4>392</vt:i4>
      </vt:variant>
      <vt:variant>
        <vt:i4>0</vt:i4>
      </vt:variant>
      <vt:variant>
        <vt:i4>5</vt:i4>
      </vt:variant>
      <vt:variant>
        <vt:lpwstr/>
      </vt:variant>
      <vt:variant>
        <vt:lpwstr>_Toc193457663</vt:lpwstr>
      </vt:variant>
      <vt:variant>
        <vt:i4>1769521</vt:i4>
      </vt:variant>
      <vt:variant>
        <vt:i4>386</vt:i4>
      </vt:variant>
      <vt:variant>
        <vt:i4>0</vt:i4>
      </vt:variant>
      <vt:variant>
        <vt:i4>5</vt:i4>
      </vt:variant>
      <vt:variant>
        <vt:lpwstr/>
      </vt:variant>
      <vt:variant>
        <vt:lpwstr>_Toc193457662</vt:lpwstr>
      </vt:variant>
      <vt:variant>
        <vt:i4>1769521</vt:i4>
      </vt:variant>
      <vt:variant>
        <vt:i4>380</vt:i4>
      </vt:variant>
      <vt:variant>
        <vt:i4>0</vt:i4>
      </vt:variant>
      <vt:variant>
        <vt:i4>5</vt:i4>
      </vt:variant>
      <vt:variant>
        <vt:lpwstr/>
      </vt:variant>
      <vt:variant>
        <vt:lpwstr>_Toc193457661</vt:lpwstr>
      </vt:variant>
      <vt:variant>
        <vt:i4>1769521</vt:i4>
      </vt:variant>
      <vt:variant>
        <vt:i4>374</vt:i4>
      </vt:variant>
      <vt:variant>
        <vt:i4>0</vt:i4>
      </vt:variant>
      <vt:variant>
        <vt:i4>5</vt:i4>
      </vt:variant>
      <vt:variant>
        <vt:lpwstr/>
      </vt:variant>
      <vt:variant>
        <vt:lpwstr>_Toc193457660</vt:lpwstr>
      </vt:variant>
      <vt:variant>
        <vt:i4>1572913</vt:i4>
      </vt:variant>
      <vt:variant>
        <vt:i4>368</vt:i4>
      </vt:variant>
      <vt:variant>
        <vt:i4>0</vt:i4>
      </vt:variant>
      <vt:variant>
        <vt:i4>5</vt:i4>
      </vt:variant>
      <vt:variant>
        <vt:lpwstr/>
      </vt:variant>
      <vt:variant>
        <vt:lpwstr>_Toc193457659</vt:lpwstr>
      </vt:variant>
      <vt:variant>
        <vt:i4>1572913</vt:i4>
      </vt:variant>
      <vt:variant>
        <vt:i4>362</vt:i4>
      </vt:variant>
      <vt:variant>
        <vt:i4>0</vt:i4>
      </vt:variant>
      <vt:variant>
        <vt:i4>5</vt:i4>
      </vt:variant>
      <vt:variant>
        <vt:lpwstr/>
      </vt:variant>
      <vt:variant>
        <vt:lpwstr>_Toc193457658</vt:lpwstr>
      </vt:variant>
      <vt:variant>
        <vt:i4>1572913</vt:i4>
      </vt:variant>
      <vt:variant>
        <vt:i4>356</vt:i4>
      </vt:variant>
      <vt:variant>
        <vt:i4>0</vt:i4>
      </vt:variant>
      <vt:variant>
        <vt:i4>5</vt:i4>
      </vt:variant>
      <vt:variant>
        <vt:lpwstr/>
      </vt:variant>
      <vt:variant>
        <vt:lpwstr>_Toc193457657</vt:lpwstr>
      </vt:variant>
      <vt:variant>
        <vt:i4>1572913</vt:i4>
      </vt:variant>
      <vt:variant>
        <vt:i4>350</vt:i4>
      </vt:variant>
      <vt:variant>
        <vt:i4>0</vt:i4>
      </vt:variant>
      <vt:variant>
        <vt:i4>5</vt:i4>
      </vt:variant>
      <vt:variant>
        <vt:lpwstr/>
      </vt:variant>
      <vt:variant>
        <vt:lpwstr>_Toc193457656</vt:lpwstr>
      </vt:variant>
      <vt:variant>
        <vt:i4>1572913</vt:i4>
      </vt:variant>
      <vt:variant>
        <vt:i4>344</vt:i4>
      </vt:variant>
      <vt:variant>
        <vt:i4>0</vt:i4>
      </vt:variant>
      <vt:variant>
        <vt:i4>5</vt:i4>
      </vt:variant>
      <vt:variant>
        <vt:lpwstr/>
      </vt:variant>
      <vt:variant>
        <vt:lpwstr>_Toc193457655</vt:lpwstr>
      </vt:variant>
      <vt:variant>
        <vt:i4>1572913</vt:i4>
      </vt:variant>
      <vt:variant>
        <vt:i4>338</vt:i4>
      </vt:variant>
      <vt:variant>
        <vt:i4>0</vt:i4>
      </vt:variant>
      <vt:variant>
        <vt:i4>5</vt:i4>
      </vt:variant>
      <vt:variant>
        <vt:lpwstr/>
      </vt:variant>
      <vt:variant>
        <vt:lpwstr>_Toc193457654</vt:lpwstr>
      </vt:variant>
      <vt:variant>
        <vt:i4>1572913</vt:i4>
      </vt:variant>
      <vt:variant>
        <vt:i4>332</vt:i4>
      </vt:variant>
      <vt:variant>
        <vt:i4>0</vt:i4>
      </vt:variant>
      <vt:variant>
        <vt:i4>5</vt:i4>
      </vt:variant>
      <vt:variant>
        <vt:lpwstr/>
      </vt:variant>
      <vt:variant>
        <vt:lpwstr>_Toc193457653</vt:lpwstr>
      </vt:variant>
      <vt:variant>
        <vt:i4>1572913</vt:i4>
      </vt:variant>
      <vt:variant>
        <vt:i4>326</vt:i4>
      </vt:variant>
      <vt:variant>
        <vt:i4>0</vt:i4>
      </vt:variant>
      <vt:variant>
        <vt:i4>5</vt:i4>
      </vt:variant>
      <vt:variant>
        <vt:lpwstr/>
      </vt:variant>
      <vt:variant>
        <vt:lpwstr>_Toc193457652</vt:lpwstr>
      </vt:variant>
      <vt:variant>
        <vt:i4>1572913</vt:i4>
      </vt:variant>
      <vt:variant>
        <vt:i4>320</vt:i4>
      </vt:variant>
      <vt:variant>
        <vt:i4>0</vt:i4>
      </vt:variant>
      <vt:variant>
        <vt:i4>5</vt:i4>
      </vt:variant>
      <vt:variant>
        <vt:lpwstr/>
      </vt:variant>
      <vt:variant>
        <vt:lpwstr>_Toc193457651</vt:lpwstr>
      </vt:variant>
      <vt:variant>
        <vt:i4>1572913</vt:i4>
      </vt:variant>
      <vt:variant>
        <vt:i4>314</vt:i4>
      </vt:variant>
      <vt:variant>
        <vt:i4>0</vt:i4>
      </vt:variant>
      <vt:variant>
        <vt:i4>5</vt:i4>
      </vt:variant>
      <vt:variant>
        <vt:lpwstr/>
      </vt:variant>
      <vt:variant>
        <vt:lpwstr>_Toc193457650</vt:lpwstr>
      </vt:variant>
      <vt:variant>
        <vt:i4>1638449</vt:i4>
      </vt:variant>
      <vt:variant>
        <vt:i4>308</vt:i4>
      </vt:variant>
      <vt:variant>
        <vt:i4>0</vt:i4>
      </vt:variant>
      <vt:variant>
        <vt:i4>5</vt:i4>
      </vt:variant>
      <vt:variant>
        <vt:lpwstr/>
      </vt:variant>
      <vt:variant>
        <vt:lpwstr>_Toc193457649</vt:lpwstr>
      </vt:variant>
      <vt:variant>
        <vt:i4>1638449</vt:i4>
      </vt:variant>
      <vt:variant>
        <vt:i4>302</vt:i4>
      </vt:variant>
      <vt:variant>
        <vt:i4>0</vt:i4>
      </vt:variant>
      <vt:variant>
        <vt:i4>5</vt:i4>
      </vt:variant>
      <vt:variant>
        <vt:lpwstr/>
      </vt:variant>
      <vt:variant>
        <vt:lpwstr>_Toc193457648</vt:lpwstr>
      </vt:variant>
      <vt:variant>
        <vt:i4>1638449</vt:i4>
      </vt:variant>
      <vt:variant>
        <vt:i4>296</vt:i4>
      </vt:variant>
      <vt:variant>
        <vt:i4>0</vt:i4>
      </vt:variant>
      <vt:variant>
        <vt:i4>5</vt:i4>
      </vt:variant>
      <vt:variant>
        <vt:lpwstr/>
      </vt:variant>
      <vt:variant>
        <vt:lpwstr>_Toc193457647</vt:lpwstr>
      </vt:variant>
      <vt:variant>
        <vt:i4>1638449</vt:i4>
      </vt:variant>
      <vt:variant>
        <vt:i4>290</vt:i4>
      </vt:variant>
      <vt:variant>
        <vt:i4>0</vt:i4>
      </vt:variant>
      <vt:variant>
        <vt:i4>5</vt:i4>
      </vt:variant>
      <vt:variant>
        <vt:lpwstr/>
      </vt:variant>
      <vt:variant>
        <vt:lpwstr>_Toc193457646</vt:lpwstr>
      </vt:variant>
      <vt:variant>
        <vt:i4>1638449</vt:i4>
      </vt:variant>
      <vt:variant>
        <vt:i4>284</vt:i4>
      </vt:variant>
      <vt:variant>
        <vt:i4>0</vt:i4>
      </vt:variant>
      <vt:variant>
        <vt:i4>5</vt:i4>
      </vt:variant>
      <vt:variant>
        <vt:lpwstr/>
      </vt:variant>
      <vt:variant>
        <vt:lpwstr>_Toc193457645</vt:lpwstr>
      </vt:variant>
      <vt:variant>
        <vt:i4>1638449</vt:i4>
      </vt:variant>
      <vt:variant>
        <vt:i4>278</vt:i4>
      </vt:variant>
      <vt:variant>
        <vt:i4>0</vt:i4>
      </vt:variant>
      <vt:variant>
        <vt:i4>5</vt:i4>
      </vt:variant>
      <vt:variant>
        <vt:lpwstr/>
      </vt:variant>
      <vt:variant>
        <vt:lpwstr>_Toc193457644</vt:lpwstr>
      </vt:variant>
      <vt:variant>
        <vt:i4>1638449</vt:i4>
      </vt:variant>
      <vt:variant>
        <vt:i4>272</vt:i4>
      </vt:variant>
      <vt:variant>
        <vt:i4>0</vt:i4>
      </vt:variant>
      <vt:variant>
        <vt:i4>5</vt:i4>
      </vt:variant>
      <vt:variant>
        <vt:lpwstr/>
      </vt:variant>
      <vt:variant>
        <vt:lpwstr>_Toc193457643</vt:lpwstr>
      </vt:variant>
      <vt:variant>
        <vt:i4>1638449</vt:i4>
      </vt:variant>
      <vt:variant>
        <vt:i4>266</vt:i4>
      </vt:variant>
      <vt:variant>
        <vt:i4>0</vt:i4>
      </vt:variant>
      <vt:variant>
        <vt:i4>5</vt:i4>
      </vt:variant>
      <vt:variant>
        <vt:lpwstr/>
      </vt:variant>
      <vt:variant>
        <vt:lpwstr>_Toc193457642</vt:lpwstr>
      </vt:variant>
      <vt:variant>
        <vt:i4>1638449</vt:i4>
      </vt:variant>
      <vt:variant>
        <vt:i4>260</vt:i4>
      </vt:variant>
      <vt:variant>
        <vt:i4>0</vt:i4>
      </vt:variant>
      <vt:variant>
        <vt:i4>5</vt:i4>
      </vt:variant>
      <vt:variant>
        <vt:lpwstr/>
      </vt:variant>
      <vt:variant>
        <vt:lpwstr>_Toc193457641</vt:lpwstr>
      </vt:variant>
      <vt:variant>
        <vt:i4>1638449</vt:i4>
      </vt:variant>
      <vt:variant>
        <vt:i4>254</vt:i4>
      </vt:variant>
      <vt:variant>
        <vt:i4>0</vt:i4>
      </vt:variant>
      <vt:variant>
        <vt:i4>5</vt:i4>
      </vt:variant>
      <vt:variant>
        <vt:lpwstr/>
      </vt:variant>
      <vt:variant>
        <vt:lpwstr>_Toc193457640</vt:lpwstr>
      </vt:variant>
      <vt:variant>
        <vt:i4>1966129</vt:i4>
      </vt:variant>
      <vt:variant>
        <vt:i4>248</vt:i4>
      </vt:variant>
      <vt:variant>
        <vt:i4>0</vt:i4>
      </vt:variant>
      <vt:variant>
        <vt:i4>5</vt:i4>
      </vt:variant>
      <vt:variant>
        <vt:lpwstr/>
      </vt:variant>
      <vt:variant>
        <vt:lpwstr>_Toc193457639</vt:lpwstr>
      </vt:variant>
      <vt:variant>
        <vt:i4>1966129</vt:i4>
      </vt:variant>
      <vt:variant>
        <vt:i4>242</vt:i4>
      </vt:variant>
      <vt:variant>
        <vt:i4>0</vt:i4>
      </vt:variant>
      <vt:variant>
        <vt:i4>5</vt:i4>
      </vt:variant>
      <vt:variant>
        <vt:lpwstr/>
      </vt:variant>
      <vt:variant>
        <vt:lpwstr>_Toc193457638</vt:lpwstr>
      </vt:variant>
      <vt:variant>
        <vt:i4>1966129</vt:i4>
      </vt:variant>
      <vt:variant>
        <vt:i4>236</vt:i4>
      </vt:variant>
      <vt:variant>
        <vt:i4>0</vt:i4>
      </vt:variant>
      <vt:variant>
        <vt:i4>5</vt:i4>
      </vt:variant>
      <vt:variant>
        <vt:lpwstr/>
      </vt:variant>
      <vt:variant>
        <vt:lpwstr>_Toc193457637</vt:lpwstr>
      </vt:variant>
      <vt:variant>
        <vt:i4>1966129</vt:i4>
      </vt:variant>
      <vt:variant>
        <vt:i4>230</vt:i4>
      </vt:variant>
      <vt:variant>
        <vt:i4>0</vt:i4>
      </vt:variant>
      <vt:variant>
        <vt:i4>5</vt:i4>
      </vt:variant>
      <vt:variant>
        <vt:lpwstr/>
      </vt:variant>
      <vt:variant>
        <vt:lpwstr>_Toc193457636</vt:lpwstr>
      </vt:variant>
      <vt:variant>
        <vt:i4>1966129</vt:i4>
      </vt:variant>
      <vt:variant>
        <vt:i4>224</vt:i4>
      </vt:variant>
      <vt:variant>
        <vt:i4>0</vt:i4>
      </vt:variant>
      <vt:variant>
        <vt:i4>5</vt:i4>
      </vt:variant>
      <vt:variant>
        <vt:lpwstr/>
      </vt:variant>
      <vt:variant>
        <vt:lpwstr>_Toc193457635</vt:lpwstr>
      </vt:variant>
      <vt:variant>
        <vt:i4>1966129</vt:i4>
      </vt:variant>
      <vt:variant>
        <vt:i4>218</vt:i4>
      </vt:variant>
      <vt:variant>
        <vt:i4>0</vt:i4>
      </vt:variant>
      <vt:variant>
        <vt:i4>5</vt:i4>
      </vt:variant>
      <vt:variant>
        <vt:lpwstr/>
      </vt:variant>
      <vt:variant>
        <vt:lpwstr>_Toc193457634</vt:lpwstr>
      </vt:variant>
      <vt:variant>
        <vt:i4>1966129</vt:i4>
      </vt:variant>
      <vt:variant>
        <vt:i4>212</vt:i4>
      </vt:variant>
      <vt:variant>
        <vt:i4>0</vt:i4>
      </vt:variant>
      <vt:variant>
        <vt:i4>5</vt:i4>
      </vt:variant>
      <vt:variant>
        <vt:lpwstr/>
      </vt:variant>
      <vt:variant>
        <vt:lpwstr>_Toc193457633</vt:lpwstr>
      </vt:variant>
      <vt:variant>
        <vt:i4>1966129</vt:i4>
      </vt:variant>
      <vt:variant>
        <vt:i4>206</vt:i4>
      </vt:variant>
      <vt:variant>
        <vt:i4>0</vt:i4>
      </vt:variant>
      <vt:variant>
        <vt:i4>5</vt:i4>
      </vt:variant>
      <vt:variant>
        <vt:lpwstr/>
      </vt:variant>
      <vt:variant>
        <vt:lpwstr>_Toc193457632</vt:lpwstr>
      </vt:variant>
      <vt:variant>
        <vt:i4>1966129</vt:i4>
      </vt:variant>
      <vt:variant>
        <vt:i4>200</vt:i4>
      </vt:variant>
      <vt:variant>
        <vt:i4>0</vt:i4>
      </vt:variant>
      <vt:variant>
        <vt:i4>5</vt:i4>
      </vt:variant>
      <vt:variant>
        <vt:lpwstr/>
      </vt:variant>
      <vt:variant>
        <vt:lpwstr>_Toc193457631</vt:lpwstr>
      </vt:variant>
      <vt:variant>
        <vt:i4>1966129</vt:i4>
      </vt:variant>
      <vt:variant>
        <vt:i4>194</vt:i4>
      </vt:variant>
      <vt:variant>
        <vt:i4>0</vt:i4>
      </vt:variant>
      <vt:variant>
        <vt:i4>5</vt:i4>
      </vt:variant>
      <vt:variant>
        <vt:lpwstr/>
      </vt:variant>
      <vt:variant>
        <vt:lpwstr>_Toc193457630</vt:lpwstr>
      </vt:variant>
      <vt:variant>
        <vt:i4>2031665</vt:i4>
      </vt:variant>
      <vt:variant>
        <vt:i4>188</vt:i4>
      </vt:variant>
      <vt:variant>
        <vt:i4>0</vt:i4>
      </vt:variant>
      <vt:variant>
        <vt:i4>5</vt:i4>
      </vt:variant>
      <vt:variant>
        <vt:lpwstr/>
      </vt:variant>
      <vt:variant>
        <vt:lpwstr>_Toc193457629</vt:lpwstr>
      </vt:variant>
      <vt:variant>
        <vt:i4>2031665</vt:i4>
      </vt:variant>
      <vt:variant>
        <vt:i4>182</vt:i4>
      </vt:variant>
      <vt:variant>
        <vt:i4>0</vt:i4>
      </vt:variant>
      <vt:variant>
        <vt:i4>5</vt:i4>
      </vt:variant>
      <vt:variant>
        <vt:lpwstr/>
      </vt:variant>
      <vt:variant>
        <vt:lpwstr>_Toc193457628</vt:lpwstr>
      </vt:variant>
      <vt:variant>
        <vt:i4>2031665</vt:i4>
      </vt:variant>
      <vt:variant>
        <vt:i4>176</vt:i4>
      </vt:variant>
      <vt:variant>
        <vt:i4>0</vt:i4>
      </vt:variant>
      <vt:variant>
        <vt:i4>5</vt:i4>
      </vt:variant>
      <vt:variant>
        <vt:lpwstr/>
      </vt:variant>
      <vt:variant>
        <vt:lpwstr>_Toc193457627</vt:lpwstr>
      </vt:variant>
      <vt:variant>
        <vt:i4>2031665</vt:i4>
      </vt:variant>
      <vt:variant>
        <vt:i4>170</vt:i4>
      </vt:variant>
      <vt:variant>
        <vt:i4>0</vt:i4>
      </vt:variant>
      <vt:variant>
        <vt:i4>5</vt:i4>
      </vt:variant>
      <vt:variant>
        <vt:lpwstr/>
      </vt:variant>
      <vt:variant>
        <vt:lpwstr>_Toc193457626</vt:lpwstr>
      </vt:variant>
      <vt:variant>
        <vt:i4>2031665</vt:i4>
      </vt:variant>
      <vt:variant>
        <vt:i4>164</vt:i4>
      </vt:variant>
      <vt:variant>
        <vt:i4>0</vt:i4>
      </vt:variant>
      <vt:variant>
        <vt:i4>5</vt:i4>
      </vt:variant>
      <vt:variant>
        <vt:lpwstr/>
      </vt:variant>
      <vt:variant>
        <vt:lpwstr>_Toc193457625</vt:lpwstr>
      </vt:variant>
      <vt:variant>
        <vt:i4>2031665</vt:i4>
      </vt:variant>
      <vt:variant>
        <vt:i4>158</vt:i4>
      </vt:variant>
      <vt:variant>
        <vt:i4>0</vt:i4>
      </vt:variant>
      <vt:variant>
        <vt:i4>5</vt:i4>
      </vt:variant>
      <vt:variant>
        <vt:lpwstr/>
      </vt:variant>
      <vt:variant>
        <vt:lpwstr>_Toc193457624</vt:lpwstr>
      </vt:variant>
      <vt:variant>
        <vt:i4>2031665</vt:i4>
      </vt:variant>
      <vt:variant>
        <vt:i4>152</vt:i4>
      </vt:variant>
      <vt:variant>
        <vt:i4>0</vt:i4>
      </vt:variant>
      <vt:variant>
        <vt:i4>5</vt:i4>
      </vt:variant>
      <vt:variant>
        <vt:lpwstr/>
      </vt:variant>
      <vt:variant>
        <vt:lpwstr>_Toc193457623</vt:lpwstr>
      </vt:variant>
      <vt:variant>
        <vt:i4>2031665</vt:i4>
      </vt:variant>
      <vt:variant>
        <vt:i4>146</vt:i4>
      </vt:variant>
      <vt:variant>
        <vt:i4>0</vt:i4>
      </vt:variant>
      <vt:variant>
        <vt:i4>5</vt:i4>
      </vt:variant>
      <vt:variant>
        <vt:lpwstr/>
      </vt:variant>
      <vt:variant>
        <vt:lpwstr>_Toc193457622</vt:lpwstr>
      </vt:variant>
      <vt:variant>
        <vt:i4>2031665</vt:i4>
      </vt:variant>
      <vt:variant>
        <vt:i4>140</vt:i4>
      </vt:variant>
      <vt:variant>
        <vt:i4>0</vt:i4>
      </vt:variant>
      <vt:variant>
        <vt:i4>5</vt:i4>
      </vt:variant>
      <vt:variant>
        <vt:lpwstr/>
      </vt:variant>
      <vt:variant>
        <vt:lpwstr>_Toc193457621</vt:lpwstr>
      </vt:variant>
      <vt:variant>
        <vt:i4>2031665</vt:i4>
      </vt:variant>
      <vt:variant>
        <vt:i4>134</vt:i4>
      </vt:variant>
      <vt:variant>
        <vt:i4>0</vt:i4>
      </vt:variant>
      <vt:variant>
        <vt:i4>5</vt:i4>
      </vt:variant>
      <vt:variant>
        <vt:lpwstr/>
      </vt:variant>
      <vt:variant>
        <vt:lpwstr>_Toc193457620</vt:lpwstr>
      </vt:variant>
      <vt:variant>
        <vt:i4>1835057</vt:i4>
      </vt:variant>
      <vt:variant>
        <vt:i4>128</vt:i4>
      </vt:variant>
      <vt:variant>
        <vt:i4>0</vt:i4>
      </vt:variant>
      <vt:variant>
        <vt:i4>5</vt:i4>
      </vt:variant>
      <vt:variant>
        <vt:lpwstr/>
      </vt:variant>
      <vt:variant>
        <vt:lpwstr>_Toc193457619</vt:lpwstr>
      </vt:variant>
      <vt:variant>
        <vt:i4>1835057</vt:i4>
      </vt:variant>
      <vt:variant>
        <vt:i4>122</vt:i4>
      </vt:variant>
      <vt:variant>
        <vt:i4>0</vt:i4>
      </vt:variant>
      <vt:variant>
        <vt:i4>5</vt:i4>
      </vt:variant>
      <vt:variant>
        <vt:lpwstr/>
      </vt:variant>
      <vt:variant>
        <vt:lpwstr>_Toc193457618</vt:lpwstr>
      </vt:variant>
      <vt:variant>
        <vt:i4>1835057</vt:i4>
      </vt:variant>
      <vt:variant>
        <vt:i4>116</vt:i4>
      </vt:variant>
      <vt:variant>
        <vt:i4>0</vt:i4>
      </vt:variant>
      <vt:variant>
        <vt:i4>5</vt:i4>
      </vt:variant>
      <vt:variant>
        <vt:lpwstr/>
      </vt:variant>
      <vt:variant>
        <vt:lpwstr>_Toc193457617</vt:lpwstr>
      </vt:variant>
      <vt:variant>
        <vt:i4>1835057</vt:i4>
      </vt:variant>
      <vt:variant>
        <vt:i4>110</vt:i4>
      </vt:variant>
      <vt:variant>
        <vt:i4>0</vt:i4>
      </vt:variant>
      <vt:variant>
        <vt:i4>5</vt:i4>
      </vt:variant>
      <vt:variant>
        <vt:lpwstr/>
      </vt:variant>
      <vt:variant>
        <vt:lpwstr>_Toc193457616</vt:lpwstr>
      </vt:variant>
      <vt:variant>
        <vt:i4>1835057</vt:i4>
      </vt:variant>
      <vt:variant>
        <vt:i4>104</vt:i4>
      </vt:variant>
      <vt:variant>
        <vt:i4>0</vt:i4>
      </vt:variant>
      <vt:variant>
        <vt:i4>5</vt:i4>
      </vt:variant>
      <vt:variant>
        <vt:lpwstr/>
      </vt:variant>
      <vt:variant>
        <vt:lpwstr>_Toc193457615</vt:lpwstr>
      </vt:variant>
      <vt:variant>
        <vt:i4>1835057</vt:i4>
      </vt:variant>
      <vt:variant>
        <vt:i4>98</vt:i4>
      </vt:variant>
      <vt:variant>
        <vt:i4>0</vt:i4>
      </vt:variant>
      <vt:variant>
        <vt:i4>5</vt:i4>
      </vt:variant>
      <vt:variant>
        <vt:lpwstr/>
      </vt:variant>
      <vt:variant>
        <vt:lpwstr>_Toc193457614</vt:lpwstr>
      </vt:variant>
      <vt:variant>
        <vt:i4>1835057</vt:i4>
      </vt:variant>
      <vt:variant>
        <vt:i4>92</vt:i4>
      </vt:variant>
      <vt:variant>
        <vt:i4>0</vt:i4>
      </vt:variant>
      <vt:variant>
        <vt:i4>5</vt:i4>
      </vt:variant>
      <vt:variant>
        <vt:lpwstr/>
      </vt:variant>
      <vt:variant>
        <vt:lpwstr>_Toc193457613</vt:lpwstr>
      </vt:variant>
      <vt:variant>
        <vt:i4>1835057</vt:i4>
      </vt:variant>
      <vt:variant>
        <vt:i4>86</vt:i4>
      </vt:variant>
      <vt:variant>
        <vt:i4>0</vt:i4>
      </vt:variant>
      <vt:variant>
        <vt:i4>5</vt:i4>
      </vt:variant>
      <vt:variant>
        <vt:lpwstr/>
      </vt:variant>
      <vt:variant>
        <vt:lpwstr>_Toc193457612</vt:lpwstr>
      </vt:variant>
      <vt:variant>
        <vt:i4>1835057</vt:i4>
      </vt:variant>
      <vt:variant>
        <vt:i4>80</vt:i4>
      </vt:variant>
      <vt:variant>
        <vt:i4>0</vt:i4>
      </vt:variant>
      <vt:variant>
        <vt:i4>5</vt:i4>
      </vt:variant>
      <vt:variant>
        <vt:lpwstr/>
      </vt:variant>
      <vt:variant>
        <vt:lpwstr>_Toc193457611</vt:lpwstr>
      </vt:variant>
      <vt:variant>
        <vt:i4>1835057</vt:i4>
      </vt:variant>
      <vt:variant>
        <vt:i4>74</vt:i4>
      </vt:variant>
      <vt:variant>
        <vt:i4>0</vt:i4>
      </vt:variant>
      <vt:variant>
        <vt:i4>5</vt:i4>
      </vt:variant>
      <vt:variant>
        <vt:lpwstr/>
      </vt:variant>
      <vt:variant>
        <vt:lpwstr>_Toc193457610</vt:lpwstr>
      </vt:variant>
      <vt:variant>
        <vt:i4>1900593</vt:i4>
      </vt:variant>
      <vt:variant>
        <vt:i4>68</vt:i4>
      </vt:variant>
      <vt:variant>
        <vt:i4>0</vt:i4>
      </vt:variant>
      <vt:variant>
        <vt:i4>5</vt:i4>
      </vt:variant>
      <vt:variant>
        <vt:lpwstr/>
      </vt:variant>
      <vt:variant>
        <vt:lpwstr>_Toc193457609</vt:lpwstr>
      </vt:variant>
      <vt:variant>
        <vt:i4>1900593</vt:i4>
      </vt:variant>
      <vt:variant>
        <vt:i4>62</vt:i4>
      </vt:variant>
      <vt:variant>
        <vt:i4>0</vt:i4>
      </vt:variant>
      <vt:variant>
        <vt:i4>5</vt:i4>
      </vt:variant>
      <vt:variant>
        <vt:lpwstr/>
      </vt:variant>
      <vt:variant>
        <vt:lpwstr>_Toc193457608</vt:lpwstr>
      </vt:variant>
      <vt:variant>
        <vt:i4>1900593</vt:i4>
      </vt:variant>
      <vt:variant>
        <vt:i4>56</vt:i4>
      </vt:variant>
      <vt:variant>
        <vt:i4>0</vt:i4>
      </vt:variant>
      <vt:variant>
        <vt:i4>5</vt:i4>
      </vt:variant>
      <vt:variant>
        <vt:lpwstr/>
      </vt:variant>
      <vt:variant>
        <vt:lpwstr>_Toc193457607</vt:lpwstr>
      </vt:variant>
      <vt:variant>
        <vt:i4>1900593</vt:i4>
      </vt:variant>
      <vt:variant>
        <vt:i4>50</vt:i4>
      </vt:variant>
      <vt:variant>
        <vt:i4>0</vt:i4>
      </vt:variant>
      <vt:variant>
        <vt:i4>5</vt:i4>
      </vt:variant>
      <vt:variant>
        <vt:lpwstr/>
      </vt:variant>
      <vt:variant>
        <vt:lpwstr>_Toc193457606</vt:lpwstr>
      </vt:variant>
      <vt:variant>
        <vt:i4>1900593</vt:i4>
      </vt:variant>
      <vt:variant>
        <vt:i4>44</vt:i4>
      </vt:variant>
      <vt:variant>
        <vt:i4>0</vt:i4>
      </vt:variant>
      <vt:variant>
        <vt:i4>5</vt:i4>
      </vt:variant>
      <vt:variant>
        <vt:lpwstr/>
      </vt:variant>
      <vt:variant>
        <vt:lpwstr>_Toc193457605</vt:lpwstr>
      </vt:variant>
      <vt:variant>
        <vt:i4>1900593</vt:i4>
      </vt:variant>
      <vt:variant>
        <vt:i4>38</vt:i4>
      </vt:variant>
      <vt:variant>
        <vt:i4>0</vt:i4>
      </vt:variant>
      <vt:variant>
        <vt:i4>5</vt:i4>
      </vt:variant>
      <vt:variant>
        <vt:lpwstr/>
      </vt:variant>
      <vt:variant>
        <vt:lpwstr>_Toc193457604</vt:lpwstr>
      </vt:variant>
      <vt:variant>
        <vt:i4>1900593</vt:i4>
      </vt:variant>
      <vt:variant>
        <vt:i4>32</vt:i4>
      </vt:variant>
      <vt:variant>
        <vt:i4>0</vt:i4>
      </vt:variant>
      <vt:variant>
        <vt:i4>5</vt:i4>
      </vt:variant>
      <vt:variant>
        <vt:lpwstr/>
      </vt:variant>
      <vt:variant>
        <vt:lpwstr>_Toc193457603</vt:lpwstr>
      </vt:variant>
      <vt:variant>
        <vt:i4>1900593</vt:i4>
      </vt:variant>
      <vt:variant>
        <vt:i4>26</vt:i4>
      </vt:variant>
      <vt:variant>
        <vt:i4>0</vt:i4>
      </vt:variant>
      <vt:variant>
        <vt:i4>5</vt:i4>
      </vt:variant>
      <vt:variant>
        <vt:lpwstr/>
      </vt:variant>
      <vt:variant>
        <vt:lpwstr>_Toc193457602</vt:lpwstr>
      </vt:variant>
      <vt:variant>
        <vt:i4>1900593</vt:i4>
      </vt:variant>
      <vt:variant>
        <vt:i4>20</vt:i4>
      </vt:variant>
      <vt:variant>
        <vt:i4>0</vt:i4>
      </vt:variant>
      <vt:variant>
        <vt:i4>5</vt:i4>
      </vt:variant>
      <vt:variant>
        <vt:lpwstr/>
      </vt:variant>
      <vt:variant>
        <vt:lpwstr>_Toc193457601</vt:lpwstr>
      </vt:variant>
      <vt:variant>
        <vt:i4>1900593</vt:i4>
      </vt:variant>
      <vt:variant>
        <vt:i4>14</vt:i4>
      </vt:variant>
      <vt:variant>
        <vt:i4>0</vt:i4>
      </vt:variant>
      <vt:variant>
        <vt:i4>5</vt:i4>
      </vt:variant>
      <vt:variant>
        <vt:lpwstr/>
      </vt:variant>
      <vt:variant>
        <vt:lpwstr>_Toc193457600</vt:lpwstr>
      </vt:variant>
      <vt:variant>
        <vt:i4>1310770</vt:i4>
      </vt:variant>
      <vt:variant>
        <vt:i4>8</vt:i4>
      </vt:variant>
      <vt:variant>
        <vt:i4>0</vt:i4>
      </vt:variant>
      <vt:variant>
        <vt:i4>5</vt:i4>
      </vt:variant>
      <vt:variant>
        <vt:lpwstr/>
      </vt:variant>
      <vt:variant>
        <vt:lpwstr>_Toc193457599</vt:lpwstr>
      </vt:variant>
      <vt:variant>
        <vt:i4>1310770</vt:i4>
      </vt:variant>
      <vt:variant>
        <vt:i4>2</vt:i4>
      </vt:variant>
      <vt:variant>
        <vt:i4>0</vt:i4>
      </vt:variant>
      <vt:variant>
        <vt:i4>5</vt:i4>
      </vt:variant>
      <vt:variant>
        <vt:lpwstr/>
      </vt:variant>
      <vt:variant>
        <vt:lpwstr>_Toc193457598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Mongru</dc:creator>
  <cp:keywords/>
  <dc:description/>
  <cp:lastModifiedBy>Rohan Mongru</cp:lastModifiedBy>
  <cp:revision>4</cp:revision>
  <dcterms:created xsi:type="dcterms:W3CDTF">2025-06-04T15:24:00Z</dcterms:created>
  <dcterms:modified xsi:type="dcterms:W3CDTF">2025-06-04T15:26:00Z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0x0101007291026B590B3647AA3A7E1E24BBF621</vt:lpwstr>
  </property>
</Properties>
</file>