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14F0F" w14:textId="09D9B36F" w:rsidR="0048197C" w:rsidRPr="00DE25B3" w:rsidRDefault="0E02C49E" w:rsidP="4CCDA414">
      <w:pPr>
        <w:ind w:left="4320"/>
        <w:rPr>
          <w:rFonts w:ascii="Arial" w:eastAsia="Aptos" w:hAnsi="Arial" w:cs="Arial"/>
          <w:b/>
          <w:sz w:val="24"/>
          <w:szCs w:val="24"/>
        </w:rPr>
      </w:pPr>
      <w:r>
        <w:rPr>
          <w:noProof/>
        </w:rPr>
        <w:drawing>
          <wp:inline distT="0" distB="0" distL="0" distR="0" wp14:anchorId="315AB05E" wp14:editId="5E9BE9E3">
            <wp:extent cx="1992243" cy="838200"/>
            <wp:effectExtent l="0" t="0" r="0" b="0"/>
            <wp:docPr id="716886854" name="Picture 71688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92243" cy="838200"/>
                    </a:xfrm>
                    <a:prstGeom prst="rect">
                      <a:avLst/>
                    </a:prstGeom>
                  </pic:spPr>
                </pic:pic>
              </a:graphicData>
            </a:graphic>
          </wp:inline>
        </w:drawing>
      </w:r>
    </w:p>
    <w:p w14:paraId="723B4506" w14:textId="44F5FBE6" w:rsidR="007769F3" w:rsidRPr="00DE25B3" w:rsidRDefault="506C2C86" w:rsidP="4CCDA414">
      <w:pPr>
        <w:rPr>
          <w:rFonts w:ascii="Arial" w:eastAsia="Arial" w:hAnsi="Arial" w:cs="Arial"/>
          <w:sz w:val="36"/>
          <w:szCs w:val="36"/>
        </w:rPr>
      </w:pPr>
      <w:r w:rsidRPr="4CCDA414">
        <w:rPr>
          <w:rFonts w:ascii="Arial" w:eastAsia="Arial" w:hAnsi="Arial" w:cs="Arial"/>
          <w:b/>
          <w:bCs/>
          <w:sz w:val="36"/>
          <w:szCs w:val="36"/>
        </w:rPr>
        <w:t>Street Lighting Survey</w:t>
      </w:r>
    </w:p>
    <w:p w14:paraId="5F014554" w14:textId="45FD42AD" w:rsidR="007769F3" w:rsidRPr="00DE25B3" w:rsidRDefault="007769F3" w:rsidP="008F39DB">
      <w:pPr>
        <w:rPr>
          <w:rFonts w:ascii="Arial" w:eastAsia="Arial" w:hAnsi="Arial" w:cs="Arial"/>
        </w:rPr>
      </w:pPr>
    </w:p>
    <w:p w14:paraId="154DCB17" w14:textId="51CBF576" w:rsidR="4CCDA414" w:rsidRDefault="57484DF9" w:rsidP="003D7AE5">
      <w:pPr>
        <w:pBdr>
          <w:top w:val="single" w:sz="4" w:space="1" w:color="auto"/>
          <w:left w:val="single" w:sz="4" w:space="4" w:color="auto"/>
          <w:bottom w:val="single" w:sz="4" w:space="1" w:color="auto"/>
          <w:right w:val="single" w:sz="4" w:space="4" w:color="auto"/>
        </w:pBdr>
        <w:rPr>
          <w:rFonts w:ascii="Arial" w:eastAsia="Arial" w:hAnsi="Arial" w:cs="Arial"/>
        </w:rPr>
      </w:pPr>
      <w:r w:rsidRPr="4CCDA414">
        <w:rPr>
          <w:rFonts w:ascii="Arial" w:eastAsia="Arial" w:hAnsi="Arial" w:cs="Arial"/>
        </w:rPr>
        <w:t xml:space="preserve">Please return all completed surveys </w:t>
      </w:r>
      <w:r w:rsidR="00E23AF7">
        <w:rPr>
          <w:rFonts w:ascii="Arial" w:eastAsia="Arial" w:hAnsi="Arial" w:cs="Arial"/>
        </w:rPr>
        <w:t xml:space="preserve">to </w:t>
      </w:r>
      <w:r w:rsidR="00E4145B" w:rsidRPr="00E4145B">
        <w:rPr>
          <w:rFonts w:ascii="Arial" w:eastAsia="Arial" w:hAnsi="Arial" w:cs="Arial"/>
          <w:b/>
          <w:bCs/>
        </w:rPr>
        <w:t xml:space="preserve">Highways </w:t>
      </w:r>
      <w:r w:rsidR="3DB23BC8" w:rsidRPr="00E4145B">
        <w:rPr>
          <w:rFonts w:ascii="Arial" w:eastAsia="Arial" w:hAnsi="Arial" w:cs="Arial"/>
          <w:b/>
          <w:bCs/>
        </w:rPr>
        <w:t>Infrastructure</w:t>
      </w:r>
      <w:r w:rsidR="3DB23BC8" w:rsidRPr="00082B1D">
        <w:rPr>
          <w:rFonts w:ascii="Arial" w:eastAsia="Arial" w:hAnsi="Arial" w:cs="Arial"/>
          <w:b/>
          <w:bCs/>
        </w:rPr>
        <w:t xml:space="preserve"> and Assets, </w:t>
      </w:r>
      <w:r w:rsidR="00082B1D" w:rsidRPr="00082B1D">
        <w:rPr>
          <w:rFonts w:ascii="Arial" w:eastAsia="Arial" w:hAnsi="Arial" w:cs="Arial"/>
          <w:b/>
          <w:bCs/>
        </w:rPr>
        <w:t>Dorset Council</w:t>
      </w:r>
      <w:r w:rsidR="00082B1D" w:rsidRPr="00082B1D">
        <w:rPr>
          <w:rFonts w:ascii="Arial" w:eastAsia="Arial" w:hAnsi="Arial" w:cs="Arial"/>
          <w:b/>
          <w:bCs/>
        </w:rPr>
        <w:t>,</w:t>
      </w:r>
      <w:r w:rsidR="00082B1D">
        <w:rPr>
          <w:rFonts w:ascii="Arial" w:eastAsia="Arial" w:hAnsi="Arial" w:cs="Arial"/>
        </w:rPr>
        <w:t xml:space="preserve"> </w:t>
      </w:r>
      <w:r w:rsidR="00082B1D" w:rsidRPr="00082B1D">
        <w:rPr>
          <w:rFonts w:ascii="Arial" w:eastAsia="Arial" w:hAnsi="Arial" w:cs="Arial"/>
          <w:b/>
          <w:bCs/>
        </w:rPr>
        <w:t>County Hall, Colliton Park, Dorchester, Dorset, DT1 1XJ</w:t>
      </w:r>
      <w:r w:rsidR="00056010">
        <w:rPr>
          <w:rFonts w:ascii="Arial" w:eastAsia="Arial" w:hAnsi="Arial" w:cs="Arial"/>
        </w:rPr>
        <w:t xml:space="preserve"> </w:t>
      </w:r>
    </w:p>
    <w:p w14:paraId="190B8D0B" w14:textId="68FD3938" w:rsidR="00E23AF7" w:rsidRDefault="00E23AF7" w:rsidP="003D7AE5">
      <w:pPr>
        <w:pBdr>
          <w:top w:val="single" w:sz="4" w:space="1" w:color="auto"/>
          <w:left w:val="single" w:sz="4" w:space="4" w:color="auto"/>
          <w:bottom w:val="single" w:sz="4" w:space="1" w:color="auto"/>
          <w:right w:val="single" w:sz="4" w:space="4" w:color="auto"/>
        </w:pBdr>
        <w:rPr>
          <w:rFonts w:ascii="Arial" w:eastAsia="Arial" w:hAnsi="Arial" w:cs="Arial"/>
        </w:rPr>
      </w:pPr>
      <w:r>
        <w:rPr>
          <w:rFonts w:ascii="Arial" w:eastAsia="Arial" w:hAnsi="Arial" w:cs="Arial"/>
        </w:rPr>
        <w:t xml:space="preserve">The closing date for </w:t>
      </w:r>
      <w:r w:rsidR="003D7AE5">
        <w:rPr>
          <w:rFonts w:ascii="Arial" w:eastAsia="Arial" w:hAnsi="Arial" w:cs="Arial"/>
        </w:rPr>
        <w:t xml:space="preserve">this survey is </w:t>
      </w:r>
      <w:r w:rsidR="003D7AE5" w:rsidRPr="003D7AE5">
        <w:rPr>
          <w:rFonts w:ascii="Arial" w:eastAsia="Arial" w:hAnsi="Arial" w:cs="Arial"/>
          <w:b/>
          <w:bCs/>
        </w:rPr>
        <w:t>5</w:t>
      </w:r>
      <w:r w:rsidR="003D7AE5" w:rsidRPr="003D7AE5">
        <w:rPr>
          <w:rFonts w:ascii="Arial" w:eastAsia="Arial" w:hAnsi="Arial" w:cs="Arial"/>
          <w:b/>
          <w:bCs/>
          <w:vertAlign w:val="superscript"/>
        </w:rPr>
        <w:t>th</w:t>
      </w:r>
      <w:r w:rsidR="003D7AE5" w:rsidRPr="003D7AE5">
        <w:rPr>
          <w:rFonts w:ascii="Arial" w:eastAsia="Arial" w:hAnsi="Arial" w:cs="Arial"/>
          <w:b/>
          <w:bCs/>
        </w:rPr>
        <w:t xml:space="preserve"> May 2025</w:t>
      </w:r>
    </w:p>
    <w:p w14:paraId="13E13B58" w14:textId="5EB57BBF" w:rsidR="4CCDA414" w:rsidRDefault="4CCDA414" w:rsidP="4CCDA414">
      <w:pPr>
        <w:rPr>
          <w:rFonts w:ascii="Arial" w:eastAsia="Arial" w:hAnsi="Arial" w:cs="Arial"/>
        </w:rPr>
      </w:pPr>
    </w:p>
    <w:p w14:paraId="5FF2D2C5" w14:textId="64918922" w:rsidR="00471698" w:rsidRPr="00DE25B3" w:rsidRDefault="008F483B" w:rsidP="008F39DB">
      <w:pPr>
        <w:rPr>
          <w:rFonts w:ascii="Arial" w:eastAsia="Arial" w:hAnsi="Arial" w:cs="Arial"/>
          <w:b/>
          <w:sz w:val="24"/>
          <w:szCs w:val="24"/>
        </w:rPr>
      </w:pPr>
      <w:r w:rsidRPr="4CCDA414">
        <w:rPr>
          <w:rFonts w:ascii="Arial" w:eastAsia="Arial" w:hAnsi="Arial" w:cs="Arial"/>
          <w:b/>
          <w:sz w:val="24"/>
          <w:szCs w:val="24"/>
        </w:rPr>
        <w:t xml:space="preserve">Q1. </w:t>
      </w:r>
      <w:r w:rsidR="00471698" w:rsidRPr="4CCDA414">
        <w:rPr>
          <w:rFonts w:ascii="Arial" w:eastAsia="Arial" w:hAnsi="Arial" w:cs="Arial"/>
          <w:b/>
          <w:sz w:val="24"/>
          <w:szCs w:val="24"/>
        </w:rPr>
        <w:t xml:space="preserve">I am responding as a: </w:t>
      </w:r>
    </w:p>
    <w:p w14:paraId="2F821FB1" w14:textId="77F12730" w:rsidR="003A78F6" w:rsidRPr="00DE25B3" w:rsidRDefault="003A78F6" w:rsidP="008F39DB">
      <w:pPr>
        <w:rPr>
          <w:rFonts w:ascii="Arial" w:eastAsia="Arial" w:hAnsi="Arial" w:cs="Arial"/>
          <w:i/>
          <w:sz w:val="24"/>
          <w:szCs w:val="24"/>
        </w:rPr>
      </w:pPr>
      <w:r w:rsidRPr="4CCDA414">
        <w:rPr>
          <w:rFonts w:ascii="Arial" w:eastAsia="Arial" w:hAnsi="Arial" w:cs="Arial"/>
          <w:i/>
          <w:sz w:val="24"/>
          <w:szCs w:val="24"/>
        </w:rPr>
        <w:t xml:space="preserve">Please tick one option. </w:t>
      </w:r>
    </w:p>
    <w:tbl>
      <w:tblPr>
        <w:tblStyle w:val="TableGrid"/>
        <w:tblW w:w="0" w:type="auto"/>
        <w:tblLook w:val="04A0" w:firstRow="1" w:lastRow="0" w:firstColumn="1" w:lastColumn="0" w:noHBand="0" w:noVBand="1"/>
      </w:tblPr>
      <w:tblGrid>
        <w:gridCol w:w="7763"/>
        <w:gridCol w:w="1479"/>
      </w:tblGrid>
      <w:tr w:rsidR="00B20F47" w:rsidRPr="00DE25B3" w14:paraId="53561EF1" w14:textId="77777777" w:rsidTr="00897439">
        <w:tc>
          <w:tcPr>
            <w:tcW w:w="7763" w:type="dxa"/>
          </w:tcPr>
          <w:p w14:paraId="6A2DDE31" w14:textId="20AC2715" w:rsidR="00B20F47" w:rsidRPr="00DE25B3" w:rsidRDefault="00B20F47">
            <w:pPr>
              <w:rPr>
                <w:rFonts w:ascii="Arial" w:eastAsia="Arial" w:hAnsi="Arial" w:cs="Arial"/>
                <w:sz w:val="24"/>
                <w:szCs w:val="24"/>
              </w:rPr>
            </w:pPr>
            <w:r w:rsidRPr="4CCDA414">
              <w:rPr>
                <w:rFonts w:ascii="Arial" w:eastAsia="Arial" w:hAnsi="Arial" w:cs="Arial"/>
                <w:sz w:val="24"/>
                <w:szCs w:val="24"/>
              </w:rPr>
              <w:t xml:space="preserve">Member of the public </w:t>
            </w:r>
            <w:r w:rsidR="002C3B4E" w:rsidRPr="4CCDA414">
              <w:rPr>
                <w:rFonts w:ascii="Arial" w:eastAsia="Arial" w:hAnsi="Arial" w:cs="Arial"/>
                <w:sz w:val="24"/>
                <w:szCs w:val="24"/>
              </w:rPr>
              <w:t>– skip to Q4</w:t>
            </w:r>
          </w:p>
        </w:tc>
        <w:tc>
          <w:tcPr>
            <w:tcW w:w="1479" w:type="dxa"/>
          </w:tcPr>
          <w:p w14:paraId="7CB1FD7A" w14:textId="77777777" w:rsidR="00B20F47" w:rsidRPr="00DE25B3" w:rsidRDefault="00B20F47">
            <w:pPr>
              <w:rPr>
                <w:rFonts w:ascii="Arial" w:eastAsia="Arial" w:hAnsi="Arial" w:cs="Arial"/>
                <w:sz w:val="24"/>
                <w:szCs w:val="24"/>
              </w:rPr>
            </w:pPr>
          </w:p>
        </w:tc>
      </w:tr>
      <w:tr w:rsidR="00B20F47" w:rsidRPr="00DE25B3" w14:paraId="23579AD3" w14:textId="77777777" w:rsidTr="00897439">
        <w:tc>
          <w:tcPr>
            <w:tcW w:w="7763" w:type="dxa"/>
          </w:tcPr>
          <w:p w14:paraId="29EDD380" w14:textId="29D086AC" w:rsidR="00B20F47" w:rsidRPr="00DE25B3" w:rsidRDefault="00B20F47">
            <w:pPr>
              <w:rPr>
                <w:rFonts w:ascii="Arial" w:eastAsia="Arial" w:hAnsi="Arial" w:cs="Arial"/>
                <w:sz w:val="24"/>
                <w:szCs w:val="24"/>
              </w:rPr>
            </w:pPr>
            <w:r w:rsidRPr="4CCDA414">
              <w:rPr>
                <w:rFonts w:ascii="Arial" w:eastAsia="Arial" w:hAnsi="Arial" w:cs="Arial"/>
                <w:sz w:val="24"/>
                <w:szCs w:val="24"/>
              </w:rPr>
              <w:t xml:space="preserve">On behalf of an organisation </w:t>
            </w:r>
          </w:p>
        </w:tc>
        <w:tc>
          <w:tcPr>
            <w:tcW w:w="1479" w:type="dxa"/>
          </w:tcPr>
          <w:p w14:paraId="23D7A813" w14:textId="77777777" w:rsidR="00B20F47" w:rsidRPr="00DE25B3" w:rsidRDefault="00B20F47">
            <w:pPr>
              <w:rPr>
                <w:rFonts w:ascii="Arial" w:eastAsia="Arial" w:hAnsi="Arial" w:cs="Arial"/>
                <w:sz w:val="24"/>
                <w:szCs w:val="24"/>
              </w:rPr>
            </w:pPr>
          </w:p>
        </w:tc>
      </w:tr>
      <w:tr w:rsidR="00B20F47" w:rsidRPr="00DE25B3" w14:paraId="6664DB01" w14:textId="77777777" w:rsidTr="00897439">
        <w:tc>
          <w:tcPr>
            <w:tcW w:w="7763" w:type="dxa"/>
          </w:tcPr>
          <w:p w14:paraId="72DB53C9" w14:textId="6DAAC37F" w:rsidR="00B20F47" w:rsidRPr="00DE25B3" w:rsidRDefault="00B20F47">
            <w:pPr>
              <w:rPr>
                <w:rFonts w:ascii="Arial" w:eastAsia="Arial" w:hAnsi="Arial" w:cs="Arial"/>
                <w:sz w:val="24"/>
                <w:szCs w:val="24"/>
              </w:rPr>
            </w:pPr>
            <w:r w:rsidRPr="4CCDA414">
              <w:rPr>
                <w:rFonts w:ascii="Arial" w:eastAsia="Arial" w:hAnsi="Arial" w:cs="Arial"/>
                <w:sz w:val="24"/>
                <w:szCs w:val="24"/>
              </w:rPr>
              <w:t xml:space="preserve">Business </w:t>
            </w:r>
          </w:p>
        </w:tc>
        <w:tc>
          <w:tcPr>
            <w:tcW w:w="1479" w:type="dxa"/>
          </w:tcPr>
          <w:p w14:paraId="632A3CA1" w14:textId="77777777" w:rsidR="00B20F47" w:rsidRPr="00DE25B3" w:rsidRDefault="00B20F47">
            <w:pPr>
              <w:rPr>
                <w:rFonts w:ascii="Arial" w:eastAsia="Arial" w:hAnsi="Arial" w:cs="Arial"/>
                <w:sz w:val="24"/>
                <w:szCs w:val="24"/>
              </w:rPr>
            </w:pPr>
          </w:p>
        </w:tc>
      </w:tr>
      <w:tr w:rsidR="00B20F47" w:rsidRPr="00DE25B3" w14:paraId="06993335" w14:textId="77777777" w:rsidTr="00897439">
        <w:tc>
          <w:tcPr>
            <w:tcW w:w="7763" w:type="dxa"/>
          </w:tcPr>
          <w:p w14:paraId="4632B27E" w14:textId="795BFC17" w:rsidR="00B20F47" w:rsidRPr="00DE25B3" w:rsidRDefault="00B20F47">
            <w:pPr>
              <w:rPr>
                <w:rFonts w:ascii="Arial" w:eastAsia="Arial" w:hAnsi="Arial" w:cs="Arial"/>
                <w:sz w:val="24"/>
                <w:szCs w:val="24"/>
              </w:rPr>
            </w:pPr>
            <w:r w:rsidRPr="4CCDA414">
              <w:rPr>
                <w:rFonts w:ascii="Arial" w:eastAsia="Arial" w:hAnsi="Arial" w:cs="Arial"/>
                <w:sz w:val="24"/>
                <w:szCs w:val="24"/>
              </w:rPr>
              <w:t xml:space="preserve">Parish Council </w:t>
            </w:r>
          </w:p>
        </w:tc>
        <w:tc>
          <w:tcPr>
            <w:tcW w:w="1479" w:type="dxa"/>
          </w:tcPr>
          <w:p w14:paraId="21F672A7" w14:textId="77777777" w:rsidR="00B20F47" w:rsidRPr="00DE25B3" w:rsidRDefault="00B20F47">
            <w:pPr>
              <w:rPr>
                <w:rFonts w:ascii="Arial" w:eastAsia="Arial" w:hAnsi="Arial" w:cs="Arial"/>
                <w:sz w:val="24"/>
                <w:szCs w:val="24"/>
              </w:rPr>
            </w:pPr>
          </w:p>
        </w:tc>
      </w:tr>
      <w:tr w:rsidR="00B20F47" w:rsidRPr="00DE25B3" w14:paraId="62457E4C" w14:textId="77777777" w:rsidTr="00897439">
        <w:tc>
          <w:tcPr>
            <w:tcW w:w="7763" w:type="dxa"/>
          </w:tcPr>
          <w:p w14:paraId="157654FD" w14:textId="496D609F" w:rsidR="00B20F47" w:rsidRPr="00DE25B3" w:rsidRDefault="00B20F47">
            <w:pPr>
              <w:rPr>
                <w:rFonts w:ascii="Arial" w:eastAsia="Arial" w:hAnsi="Arial" w:cs="Arial"/>
                <w:sz w:val="24"/>
                <w:szCs w:val="24"/>
              </w:rPr>
            </w:pPr>
            <w:r w:rsidRPr="4CCDA414">
              <w:rPr>
                <w:rFonts w:ascii="Arial" w:eastAsia="Arial" w:hAnsi="Arial" w:cs="Arial"/>
                <w:sz w:val="24"/>
                <w:szCs w:val="24"/>
              </w:rPr>
              <w:t xml:space="preserve">Elected Member </w:t>
            </w:r>
            <w:r w:rsidR="002C3B4E" w:rsidRPr="4CCDA414">
              <w:rPr>
                <w:rFonts w:ascii="Arial" w:eastAsia="Arial" w:hAnsi="Arial" w:cs="Arial"/>
                <w:sz w:val="24"/>
                <w:szCs w:val="24"/>
              </w:rPr>
              <w:t>– skip to Q4</w:t>
            </w:r>
          </w:p>
        </w:tc>
        <w:tc>
          <w:tcPr>
            <w:tcW w:w="1479" w:type="dxa"/>
          </w:tcPr>
          <w:p w14:paraId="77A7250E" w14:textId="77777777" w:rsidR="00B20F47" w:rsidRPr="00DE25B3" w:rsidRDefault="00B20F47">
            <w:pPr>
              <w:rPr>
                <w:rFonts w:ascii="Arial" w:eastAsia="Arial" w:hAnsi="Arial" w:cs="Arial"/>
                <w:sz w:val="24"/>
                <w:szCs w:val="24"/>
              </w:rPr>
            </w:pPr>
          </w:p>
        </w:tc>
      </w:tr>
      <w:tr w:rsidR="00B20F47" w:rsidRPr="00DE25B3" w14:paraId="784E59D9" w14:textId="77777777" w:rsidTr="00897439">
        <w:tc>
          <w:tcPr>
            <w:tcW w:w="7763" w:type="dxa"/>
          </w:tcPr>
          <w:p w14:paraId="6725087E" w14:textId="1BF09DA4" w:rsidR="00B20F47" w:rsidRPr="00DE25B3" w:rsidRDefault="00B20F47">
            <w:pPr>
              <w:rPr>
                <w:rFonts w:ascii="Arial" w:eastAsia="Arial" w:hAnsi="Arial" w:cs="Arial"/>
                <w:sz w:val="24"/>
                <w:szCs w:val="24"/>
              </w:rPr>
            </w:pPr>
            <w:r w:rsidRPr="4CCDA414">
              <w:rPr>
                <w:rFonts w:ascii="Arial" w:eastAsia="Arial" w:hAnsi="Arial" w:cs="Arial"/>
                <w:sz w:val="24"/>
                <w:szCs w:val="24"/>
              </w:rPr>
              <w:t xml:space="preserve">Other (please specify) </w:t>
            </w:r>
            <w:r w:rsidR="009157AD" w:rsidRPr="4CCDA414">
              <w:rPr>
                <w:rFonts w:ascii="Arial" w:eastAsia="Arial" w:hAnsi="Arial" w:cs="Arial"/>
                <w:sz w:val="24"/>
                <w:szCs w:val="24"/>
              </w:rPr>
              <w:t>– skip to Q4</w:t>
            </w:r>
          </w:p>
        </w:tc>
        <w:tc>
          <w:tcPr>
            <w:tcW w:w="1479" w:type="dxa"/>
          </w:tcPr>
          <w:p w14:paraId="12C3B047" w14:textId="77777777" w:rsidR="00B20F47" w:rsidRPr="00DE25B3" w:rsidRDefault="00B20F47">
            <w:pPr>
              <w:rPr>
                <w:rFonts w:ascii="Arial" w:eastAsia="Arial" w:hAnsi="Arial" w:cs="Arial"/>
                <w:sz w:val="24"/>
                <w:szCs w:val="24"/>
              </w:rPr>
            </w:pPr>
          </w:p>
        </w:tc>
      </w:tr>
    </w:tbl>
    <w:p w14:paraId="62E9F2BC" w14:textId="77777777" w:rsidR="00B20F47" w:rsidRPr="00DE25B3" w:rsidRDefault="00B20F47" w:rsidP="008F39DB">
      <w:pPr>
        <w:rPr>
          <w:rFonts w:ascii="Arial" w:eastAsia="Arial" w:hAnsi="Arial" w:cs="Arial"/>
          <w:sz w:val="24"/>
          <w:szCs w:val="24"/>
        </w:rPr>
      </w:pPr>
    </w:p>
    <w:p w14:paraId="00414BDE" w14:textId="77777777" w:rsidR="00F22BF1" w:rsidRPr="00DE25B3" w:rsidRDefault="00471698" w:rsidP="008F39DB">
      <w:pPr>
        <w:rPr>
          <w:rFonts w:ascii="Arial" w:eastAsia="Arial" w:hAnsi="Arial" w:cs="Arial"/>
          <w:sz w:val="24"/>
          <w:szCs w:val="24"/>
        </w:rPr>
      </w:pPr>
      <w:r w:rsidRPr="4CCDA414">
        <w:rPr>
          <w:rFonts w:ascii="Arial" w:eastAsia="Arial" w:hAnsi="Arial" w:cs="Arial"/>
          <w:sz w:val="24"/>
          <w:szCs w:val="24"/>
        </w:rPr>
        <w:t xml:space="preserve">If other, let us know here: </w:t>
      </w:r>
    </w:p>
    <w:p w14:paraId="4205EFCE" w14:textId="55C0D095" w:rsidR="00B20F47" w:rsidRPr="00DE25B3" w:rsidRDefault="00665374" w:rsidP="008F39DB">
      <w:pPr>
        <w:rPr>
          <w:rFonts w:ascii="Arial" w:eastAsia="Arial" w:hAnsi="Arial" w:cs="Arial"/>
          <w:b/>
          <w:sz w:val="24"/>
          <w:szCs w:val="24"/>
        </w:rPr>
      </w:pPr>
      <w:r>
        <w:rPr>
          <w:rFonts w:ascii="Arial" w:hAnsi="Arial" w:cs="Arial"/>
          <w:b/>
          <w:bCs/>
          <w:noProof/>
          <w:sz w:val="24"/>
          <w:szCs w:val="24"/>
        </w:rPr>
        <w:pict w14:anchorId="0BF1CABF">
          <v:shapetype id="_x0000_t32" coordsize="21600,21600" o:spt="32" o:oned="t" path="m,l21600,21600e" filled="f">
            <v:path arrowok="t" fillok="f" o:connecttype="none"/>
            <o:lock v:ext="edit" shapetype="t"/>
          </v:shapetype>
          <v:shape id="_x0000_s1026" type="#_x0000_t32" style="position:absolute;margin-left:-12.25pt;margin-top:18.05pt;width:476.85pt;height:0;z-index:251658240" o:connectortype="straight"/>
        </w:pict>
      </w:r>
    </w:p>
    <w:p w14:paraId="384F3901" w14:textId="77777777" w:rsidR="00B20F47" w:rsidRPr="00DE25B3" w:rsidRDefault="00B20F47" w:rsidP="008F39DB">
      <w:pPr>
        <w:rPr>
          <w:rFonts w:ascii="Arial" w:eastAsia="Arial" w:hAnsi="Arial" w:cs="Arial"/>
          <w:b/>
          <w:sz w:val="24"/>
          <w:szCs w:val="24"/>
        </w:rPr>
      </w:pPr>
    </w:p>
    <w:p w14:paraId="4F1CABB1" w14:textId="3789B0C5" w:rsidR="003A78F6" w:rsidRPr="00DE25B3" w:rsidRDefault="007133CE" w:rsidP="008F39DB">
      <w:pPr>
        <w:rPr>
          <w:rFonts w:ascii="Arial" w:eastAsia="Arial" w:hAnsi="Arial" w:cs="Arial"/>
          <w:b/>
          <w:sz w:val="24"/>
          <w:szCs w:val="24"/>
        </w:rPr>
      </w:pPr>
      <w:r w:rsidRPr="4CCDA414">
        <w:rPr>
          <w:rFonts w:ascii="Arial" w:eastAsia="Arial" w:hAnsi="Arial" w:cs="Arial"/>
          <w:b/>
          <w:sz w:val="24"/>
          <w:szCs w:val="24"/>
        </w:rPr>
        <w:t xml:space="preserve">Q2. </w:t>
      </w:r>
      <w:r w:rsidR="00B20F47" w:rsidRPr="4CCDA414">
        <w:rPr>
          <w:rFonts w:ascii="Arial" w:eastAsia="Arial" w:hAnsi="Arial" w:cs="Arial"/>
          <w:b/>
          <w:sz w:val="24"/>
          <w:szCs w:val="24"/>
        </w:rPr>
        <w:t>What is the name of your organisation/group?</w:t>
      </w:r>
    </w:p>
    <w:p w14:paraId="740D539D" w14:textId="063A9278" w:rsidR="00B20F47" w:rsidRPr="00DE25B3" w:rsidRDefault="00665374" w:rsidP="008F39DB">
      <w:pPr>
        <w:rPr>
          <w:rFonts w:ascii="Arial" w:eastAsia="Arial" w:hAnsi="Arial" w:cs="Arial"/>
          <w:b/>
          <w:sz w:val="24"/>
          <w:szCs w:val="24"/>
        </w:rPr>
      </w:pPr>
      <w:r>
        <w:rPr>
          <w:rFonts w:ascii="Arial" w:hAnsi="Arial" w:cs="Arial"/>
          <w:b/>
          <w:bCs/>
          <w:noProof/>
          <w:sz w:val="24"/>
          <w:szCs w:val="24"/>
        </w:rPr>
        <w:pict w14:anchorId="0BF1CABF">
          <v:shape id="_x0000_s1027" type="#_x0000_t32" style="position:absolute;margin-left:-13.85pt;margin-top:22.55pt;width:476.85pt;height:0;z-index:251658241" o:connectortype="straight"/>
        </w:pict>
      </w:r>
    </w:p>
    <w:p w14:paraId="2DCBB4F7" w14:textId="77777777" w:rsidR="003A78F6" w:rsidRPr="00DE25B3" w:rsidRDefault="003A78F6" w:rsidP="008F39DB">
      <w:pPr>
        <w:rPr>
          <w:rFonts w:ascii="Arial" w:eastAsia="Arial" w:hAnsi="Arial" w:cs="Arial"/>
          <w:sz w:val="24"/>
          <w:szCs w:val="24"/>
        </w:rPr>
      </w:pPr>
    </w:p>
    <w:p w14:paraId="0EDFEE6C" w14:textId="28B3BB8B" w:rsidR="00B20F47" w:rsidRPr="00DE25B3" w:rsidRDefault="00B20F47" w:rsidP="008F39DB">
      <w:pPr>
        <w:rPr>
          <w:rFonts w:ascii="Arial" w:eastAsia="Arial" w:hAnsi="Arial" w:cs="Arial"/>
          <w:b/>
          <w:sz w:val="24"/>
          <w:szCs w:val="24"/>
        </w:rPr>
      </w:pPr>
      <w:r w:rsidRPr="4CCDA414">
        <w:rPr>
          <w:rFonts w:ascii="Arial" w:eastAsia="Arial" w:hAnsi="Arial" w:cs="Arial"/>
          <w:b/>
          <w:sz w:val="24"/>
          <w:szCs w:val="24"/>
        </w:rPr>
        <w:t>Q3. Are you giving an official response?</w:t>
      </w:r>
    </w:p>
    <w:p w14:paraId="4C0E5391" w14:textId="3937E0F9" w:rsidR="00AB27C5" w:rsidRPr="00DE25B3" w:rsidRDefault="00AB27C5" w:rsidP="008F39DB">
      <w:pPr>
        <w:rPr>
          <w:rFonts w:ascii="Arial" w:eastAsia="Arial" w:hAnsi="Arial" w:cs="Arial"/>
          <w:i/>
          <w:sz w:val="24"/>
          <w:szCs w:val="24"/>
        </w:rPr>
      </w:pPr>
      <w:r w:rsidRPr="4CCDA414">
        <w:rPr>
          <w:rFonts w:ascii="Arial" w:eastAsia="Arial" w:hAnsi="Arial" w:cs="Arial"/>
          <w:i/>
          <w:sz w:val="24"/>
          <w:szCs w:val="24"/>
        </w:rPr>
        <w:t xml:space="preserve">Please tick one option. </w:t>
      </w:r>
    </w:p>
    <w:tbl>
      <w:tblPr>
        <w:tblStyle w:val="TableGrid"/>
        <w:tblW w:w="0" w:type="auto"/>
        <w:tblLook w:val="04A0" w:firstRow="1" w:lastRow="0" w:firstColumn="1" w:lastColumn="0" w:noHBand="0" w:noVBand="1"/>
      </w:tblPr>
      <w:tblGrid>
        <w:gridCol w:w="4621"/>
        <w:gridCol w:w="4621"/>
      </w:tblGrid>
      <w:tr w:rsidR="00B20F47" w:rsidRPr="00DE25B3" w14:paraId="68E779C7" w14:textId="77777777">
        <w:tc>
          <w:tcPr>
            <w:tcW w:w="4621" w:type="dxa"/>
          </w:tcPr>
          <w:p w14:paraId="1A763891" w14:textId="4E355EBD" w:rsidR="00B20F47" w:rsidRPr="00DE25B3" w:rsidRDefault="00B20F47">
            <w:pPr>
              <w:rPr>
                <w:rFonts w:ascii="Arial" w:eastAsia="Arial" w:hAnsi="Arial" w:cs="Arial"/>
                <w:sz w:val="24"/>
                <w:szCs w:val="24"/>
              </w:rPr>
            </w:pPr>
            <w:r w:rsidRPr="4CCDA414">
              <w:rPr>
                <w:rFonts w:ascii="Arial" w:eastAsia="Arial" w:hAnsi="Arial" w:cs="Arial"/>
                <w:sz w:val="24"/>
                <w:szCs w:val="24"/>
              </w:rPr>
              <w:t>Yes</w:t>
            </w:r>
          </w:p>
        </w:tc>
        <w:tc>
          <w:tcPr>
            <w:tcW w:w="4621" w:type="dxa"/>
          </w:tcPr>
          <w:p w14:paraId="4464C507" w14:textId="77777777" w:rsidR="00B20F47" w:rsidRPr="00DE25B3" w:rsidRDefault="00B20F47">
            <w:pPr>
              <w:rPr>
                <w:rFonts w:ascii="Arial" w:eastAsia="Arial" w:hAnsi="Arial" w:cs="Arial"/>
                <w:sz w:val="24"/>
                <w:szCs w:val="24"/>
              </w:rPr>
            </w:pPr>
          </w:p>
        </w:tc>
      </w:tr>
      <w:tr w:rsidR="00B20F47" w:rsidRPr="00DE25B3" w14:paraId="1F472701" w14:textId="77777777">
        <w:tc>
          <w:tcPr>
            <w:tcW w:w="4621" w:type="dxa"/>
          </w:tcPr>
          <w:p w14:paraId="1337B823" w14:textId="60C1C7AA" w:rsidR="00B20F47" w:rsidRPr="00DE25B3" w:rsidRDefault="00B20F47">
            <w:pPr>
              <w:rPr>
                <w:rFonts w:ascii="Arial" w:eastAsia="Arial" w:hAnsi="Arial" w:cs="Arial"/>
                <w:sz w:val="24"/>
                <w:szCs w:val="24"/>
              </w:rPr>
            </w:pPr>
            <w:r w:rsidRPr="4CCDA414">
              <w:rPr>
                <w:rFonts w:ascii="Arial" w:eastAsia="Arial" w:hAnsi="Arial" w:cs="Arial"/>
                <w:sz w:val="24"/>
                <w:szCs w:val="24"/>
              </w:rPr>
              <w:t>No</w:t>
            </w:r>
          </w:p>
        </w:tc>
        <w:tc>
          <w:tcPr>
            <w:tcW w:w="4621" w:type="dxa"/>
          </w:tcPr>
          <w:p w14:paraId="5B9FDF52" w14:textId="77777777" w:rsidR="00B20F47" w:rsidRPr="00DE25B3" w:rsidRDefault="00B20F47">
            <w:pPr>
              <w:rPr>
                <w:rFonts w:ascii="Arial" w:eastAsia="Arial" w:hAnsi="Arial" w:cs="Arial"/>
                <w:sz w:val="24"/>
                <w:szCs w:val="24"/>
              </w:rPr>
            </w:pPr>
          </w:p>
        </w:tc>
      </w:tr>
    </w:tbl>
    <w:p w14:paraId="6254241B" w14:textId="77777777" w:rsidR="003A78F6" w:rsidRPr="00DE25B3" w:rsidRDefault="003A78F6" w:rsidP="003A78F6">
      <w:pPr>
        <w:rPr>
          <w:rFonts w:ascii="Arial" w:eastAsia="Arial" w:hAnsi="Arial" w:cs="Arial"/>
          <w:sz w:val="24"/>
          <w:szCs w:val="24"/>
        </w:rPr>
      </w:pPr>
    </w:p>
    <w:p w14:paraId="6AB23C93" w14:textId="0A1130E0" w:rsidR="00C07A27" w:rsidRPr="00DE25B3" w:rsidRDefault="00D81F5F" w:rsidP="00FD26E1">
      <w:pPr>
        <w:rPr>
          <w:rFonts w:ascii="Arial" w:eastAsia="Arial" w:hAnsi="Arial" w:cs="Arial"/>
          <w:b/>
          <w:sz w:val="24"/>
          <w:szCs w:val="24"/>
        </w:rPr>
      </w:pPr>
      <w:r w:rsidRPr="4CCDA414">
        <w:rPr>
          <w:rFonts w:ascii="Arial" w:eastAsia="Arial" w:hAnsi="Arial" w:cs="Arial"/>
          <w:b/>
          <w:sz w:val="24"/>
          <w:szCs w:val="24"/>
        </w:rPr>
        <w:t>Q</w:t>
      </w:r>
      <w:r w:rsidR="00AB27C5" w:rsidRPr="4CCDA414">
        <w:rPr>
          <w:rFonts w:ascii="Arial" w:eastAsia="Arial" w:hAnsi="Arial" w:cs="Arial"/>
          <w:b/>
          <w:sz w:val="24"/>
          <w:szCs w:val="24"/>
        </w:rPr>
        <w:t>4</w:t>
      </w:r>
      <w:r w:rsidRPr="4CCDA414">
        <w:rPr>
          <w:rFonts w:ascii="Arial" w:eastAsia="Arial" w:hAnsi="Arial" w:cs="Arial"/>
          <w:b/>
          <w:sz w:val="24"/>
          <w:szCs w:val="24"/>
        </w:rPr>
        <w:t>.</w:t>
      </w:r>
      <w:r w:rsidR="00FD26E1" w:rsidRPr="4CCDA414">
        <w:rPr>
          <w:rFonts w:ascii="Arial" w:eastAsia="Arial" w:hAnsi="Arial" w:cs="Arial"/>
          <w:b/>
          <w:sz w:val="24"/>
          <w:szCs w:val="24"/>
        </w:rPr>
        <w:t xml:space="preserve"> </w:t>
      </w:r>
      <w:r w:rsidR="00C07A27" w:rsidRPr="4CCDA414">
        <w:rPr>
          <w:rFonts w:ascii="Arial" w:eastAsia="Arial" w:hAnsi="Arial" w:cs="Arial"/>
          <w:b/>
          <w:sz w:val="24"/>
          <w:szCs w:val="24"/>
        </w:rPr>
        <w:t xml:space="preserve">How do you feel about using </w:t>
      </w:r>
      <w:r w:rsidR="00835FD9" w:rsidRPr="4CCDA414">
        <w:rPr>
          <w:rFonts w:ascii="Arial" w:eastAsia="Arial" w:hAnsi="Arial" w:cs="Arial"/>
          <w:b/>
          <w:sz w:val="24"/>
          <w:szCs w:val="24"/>
        </w:rPr>
        <w:t>warm</w:t>
      </w:r>
      <w:r w:rsidR="004E2B2D" w:rsidRPr="4CCDA414">
        <w:rPr>
          <w:rFonts w:ascii="Arial" w:eastAsia="Arial" w:hAnsi="Arial" w:cs="Arial"/>
          <w:b/>
          <w:sz w:val="24"/>
          <w:szCs w:val="24"/>
        </w:rPr>
        <w:t>er</w:t>
      </w:r>
      <w:r w:rsidR="00A22582" w:rsidRPr="4CCDA414">
        <w:rPr>
          <w:rFonts w:ascii="Arial" w:eastAsia="Arial" w:hAnsi="Arial" w:cs="Arial"/>
          <w:b/>
          <w:sz w:val="24"/>
          <w:szCs w:val="24"/>
        </w:rPr>
        <w:t xml:space="preserve"> LED</w:t>
      </w:r>
      <w:r w:rsidR="00C07A27" w:rsidRPr="4CCDA414">
        <w:rPr>
          <w:rFonts w:ascii="Arial" w:eastAsia="Arial" w:hAnsi="Arial" w:cs="Arial"/>
          <w:b/>
          <w:sz w:val="24"/>
          <w:szCs w:val="24"/>
        </w:rPr>
        <w:t xml:space="preserve"> lighting </w:t>
      </w:r>
      <w:r w:rsidR="00340D1B" w:rsidRPr="4CCDA414">
        <w:rPr>
          <w:rFonts w:ascii="Arial" w:eastAsia="Arial" w:hAnsi="Arial" w:cs="Arial"/>
          <w:b/>
          <w:sz w:val="24"/>
          <w:szCs w:val="24"/>
        </w:rPr>
        <w:t xml:space="preserve">(yellow to </w:t>
      </w:r>
      <w:r w:rsidR="49F2C0BC" w:rsidRPr="4CCDA414">
        <w:rPr>
          <w:rFonts w:ascii="Arial" w:eastAsia="Arial" w:hAnsi="Arial" w:cs="Arial"/>
          <w:b/>
          <w:sz w:val="24"/>
          <w:szCs w:val="24"/>
        </w:rPr>
        <w:t>warm</w:t>
      </w:r>
      <w:r w:rsidR="00B20F47" w:rsidRPr="4CCDA414">
        <w:rPr>
          <w:rFonts w:ascii="Arial" w:eastAsia="Arial" w:hAnsi="Arial" w:cs="Arial"/>
          <w:b/>
          <w:sz w:val="24"/>
          <w:szCs w:val="24"/>
        </w:rPr>
        <w:t>)</w:t>
      </w:r>
      <w:r w:rsidR="00340D1B" w:rsidRPr="4CCDA414">
        <w:rPr>
          <w:rFonts w:ascii="Arial" w:eastAsia="Arial" w:hAnsi="Arial" w:cs="Arial"/>
          <w:b/>
          <w:sz w:val="24"/>
          <w:szCs w:val="24"/>
        </w:rPr>
        <w:t xml:space="preserve"> </w:t>
      </w:r>
      <w:r w:rsidR="00C07A27" w:rsidRPr="4CCDA414">
        <w:rPr>
          <w:rFonts w:ascii="Arial" w:eastAsia="Arial" w:hAnsi="Arial" w:cs="Arial"/>
          <w:b/>
          <w:sz w:val="24"/>
          <w:szCs w:val="24"/>
        </w:rPr>
        <w:t xml:space="preserve">in urban and suburban areas instead of </w:t>
      </w:r>
      <w:r w:rsidR="008F1BF8" w:rsidRPr="4CCDA414">
        <w:rPr>
          <w:rFonts w:ascii="Arial" w:eastAsia="Arial" w:hAnsi="Arial" w:cs="Arial"/>
          <w:b/>
          <w:sz w:val="24"/>
          <w:szCs w:val="24"/>
        </w:rPr>
        <w:t>using</w:t>
      </w:r>
      <w:r w:rsidR="004E2B2D" w:rsidRPr="4CCDA414">
        <w:rPr>
          <w:rFonts w:ascii="Arial" w:eastAsia="Arial" w:hAnsi="Arial" w:cs="Arial"/>
          <w:b/>
          <w:sz w:val="24"/>
          <w:szCs w:val="24"/>
        </w:rPr>
        <w:t xml:space="preserve"> colder (whiter) </w:t>
      </w:r>
      <w:r w:rsidR="00C07A27" w:rsidRPr="4CCDA414">
        <w:rPr>
          <w:rFonts w:ascii="Arial" w:eastAsia="Arial" w:hAnsi="Arial" w:cs="Arial"/>
          <w:b/>
          <w:sz w:val="24"/>
          <w:szCs w:val="24"/>
        </w:rPr>
        <w:t>LED lights</w:t>
      </w:r>
      <w:r w:rsidR="004E2B2D" w:rsidRPr="4CCDA414">
        <w:rPr>
          <w:rFonts w:ascii="Arial" w:eastAsia="Arial" w:hAnsi="Arial" w:cs="Arial"/>
          <w:b/>
          <w:sz w:val="24"/>
          <w:szCs w:val="24"/>
        </w:rPr>
        <w:t>?</w:t>
      </w:r>
    </w:p>
    <w:p w14:paraId="20577908" w14:textId="7E6EAA5B" w:rsidR="00FD26E1" w:rsidRPr="00DE25B3" w:rsidRDefault="15E3D32C" w:rsidP="0754CB99">
      <w:pPr>
        <w:rPr>
          <w:rFonts w:ascii="Arial" w:eastAsia="Arial" w:hAnsi="Arial" w:cs="Arial"/>
          <w:sz w:val="24"/>
          <w:szCs w:val="24"/>
        </w:rPr>
      </w:pPr>
      <w:r w:rsidRPr="4CCDA414">
        <w:rPr>
          <w:rFonts w:ascii="Arial" w:eastAsia="Arial" w:hAnsi="Arial" w:cs="Arial"/>
          <w:i/>
          <w:sz w:val="24"/>
          <w:szCs w:val="24"/>
        </w:rPr>
        <w:t xml:space="preserve">Warmer LED lighting typically emits less blue wavelength light. </w:t>
      </w:r>
      <w:r w:rsidR="0369B85F" w:rsidRPr="4CCDA414">
        <w:rPr>
          <w:rFonts w:ascii="Arial" w:eastAsia="Arial" w:hAnsi="Arial" w:cs="Arial"/>
          <w:i/>
          <w:sz w:val="24"/>
          <w:szCs w:val="24"/>
        </w:rPr>
        <w:t xml:space="preserve">There is research to show that </w:t>
      </w:r>
      <w:r w:rsidR="0930B7E1" w:rsidRPr="4CCDA414">
        <w:rPr>
          <w:rFonts w:ascii="Arial" w:eastAsia="Arial" w:hAnsi="Arial" w:cs="Arial"/>
          <w:i/>
          <w:sz w:val="24"/>
          <w:szCs w:val="24"/>
        </w:rPr>
        <w:t xml:space="preserve">light </w:t>
      </w:r>
      <w:r w:rsidR="5F016EA9" w:rsidRPr="4CCDA414">
        <w:rPr>
          <w:rFonts w:ascii="Arial" w:eastAsia="Arial" w:hAnsi="Arial" w:cs="Arial"/>
          <w:i/>
          <w:sz w:val="24"/>
          <w:szCs w:val="24"/>
        </w:rPr>
        <w:t xml:space="preserve">emitted from colder (whiter) lights </w:t>
      </w:r>
      <w:r w:rsidR="0930B7E1" w:rsidRPr="4CCDA414">
        <w:rPr>
          <w:rFonts w:ascii="Arial" w:eastAsia="Arial" w:hAnsi="Arial" w:cs="Arial"/>
          <w:i/>
          <w:sz w:val="24"/>
          <w:szCs w:val="24"/>
        </w:rPr>
        <w:t xml:space="preserve">can </w:t>
      </w:r>
      <w:r w:rsidR="77209246" w:rsidRPr="4CCDA414">
        <w:rPr>
          <w:rFonts w:ascii="Arial" w:eastAsia="Arial" w:hAnsi="Arial" w:cs="Arial"/>
          <w:i/>
          <w:sz w:val="24"/>
          <w:szCs w:val="24"/>
        </w:rPr>
        <w:t xml:space="preserve">have a negative impact </w:t>
      </w:r>
      <w:r w:rsidR="0930B7E1" w:rsidRPr="4CCDA414">
        <w:rPr>
          <w:rFonts w:ascii="Arial" w:eastAsia="Arial" w:hAnsi="Arial" w:cs="Arial"/>
          <w:i/>
          <w:sz w:val="24"/>
          <w:szCs w:val="24"/>
        </w:rPr>
        <w:t>on</w:t>
      </w:r>
      <w:r w:rsidR="3E50488D" w:rsidRPr="4CCDA414">
        <w:rPr>
          <w:rFonts w:ascii="Arial" w:eastAsia="Arial" w:hAnsi="Arial" w:cs="Arial"/>
          <w:i/>
          <w:sz w:val="24"/>
          <w:szCs w:val="24"/>
        </w:rPr>
        <w:t xml:space="preserve"> nature, </w:t>
      </w:r>
      <w:r w:rsidR="0930B7E1" w:rsidRPr="4CCDA414">
        <w:rPr>
          <w:rFonts w:ascii="Arial" w:eastAsia="Arial" w:hAnsi="Arial" w:cs="Arial"/>
          <w:i/>
          <w:sz w:val="24"/>
          <w:szCs w:val="24"/>
        </w:rPr>
        <w:t>human health</w:t>
      </w:r>
      <w:r w:rsidR="02ABF133" w:rsidRPr="4CCDA414">
        <w:rPr>
          <w:rFonts w:ascii="Arial" w:eastAsia="Arial" w:hAnsi="Arial" w:cs="Arial"/>
          <w:i/>
          <w:sz w:val="24"/>
          <w:szCs w:val="24"/>
        </w:rPr>
        <w:t xml:space="preserve">, sky quality </w:t>
      </w:r>
      <w:r w:rsidR="38D19C6F" w:rsidRPr="4CCDA414">
        <w:rPr>
          <w:rFonts w:ascii="Arial" w:eastAsia="Arial" w:hAnsi="Arial" w:cs="Arial"/>
          <w:i/>
          <w:sz w:val="24"/>
          <w:szCs w:val="24"/>
        </w:rPr>
        <w:t>and light spill</w:t>
      </w:r>
      <w:r w:rsidR="770295EF" w:rsidRPr="4CCDA414">
        <w:rPr>
          <w:rFonts w:ascii="Arial" w:eastAsia="Arial" w:hAnsi="Arial" w:cs="Arial"/>
          <w:i/>
          <w:sz w:val="24"/>
          <w:szCs w:val="24"/>
        </w:rPr>
        <w:t>. Colder (whiter) lights tend to be marginally more efficient than warmer LED lights</w:t>
      </w:r>
      <w:r w:rsidR="4BB5148D" w:rsidRPr="4CCDA414">
        <w:rPr>
          <w:rFonts w:ascii="Arial" w:eastAsia="Arial" w:hAnsi="Arial" w:cs="Arial"/>
          <w:i/>
          <w:sz w:val="24"/>
          <w:szCs w:val="24"/>
        </w:rPr>
        <w:t>. The warm or cold light emit</w:t>
      </w:r>
      <w:r w:rsidR="4364C86A" w:rsidRPr="4CCDA414">
        <w:rPr>
          <w:rFonts w:ascii="Arial" w:eastAsia="Arial" w:hAnsi="Arial" w:cs="Arial"/>
          <w:i/>
          <w:sz w:val="24"/>
          <w:szCs w:val="24"/>
        </w:rPr>
        <w:t xml:space="preserve">ted is </w:t>
      </w:r>
      <w:r w:rsidR="4364C86A" w:rsidRPr="4CCDA414">
        <w:rPr>
          <w:rFonts w:ascii="Arial" w:eastAsia="Arial" w:hAnsi="Arial" w:cs="Arial"/>
          <w:i/>
          <w:sz w:val="24"/>
          <w:szCs w:val="24"/>
        </w:rPr>
        <w:lastRenderedPageBreak/>
        <w:t>also a matter of visual personal preference.</w:t>
      </w:r>
      <w:r w:rsidR="770295EF" w:rsidRPr="4CCDA414">
        <w:rPr>
          <w:rFonts w:ascii="Arial" w:eastAsia="Arial" w:hAnsi="Arial" w:cs="Arial"/>
          <w:i/>
          <w:sz w:val="24"/>
          <w:szCs w:val="24"/>
        </w:rPr>
        <w:t xml:space="preserve"> </w:t>
      </w:r>
      <w:r w:rsidRPr="4CCDA414">
        <w:rPr>
          <w:rFonts w:ascii="Arial" w:eastAsia="Arial" w:hAnsi="Arial" w:cs="Arial"/>
          <w:i/>
          <w:sz w:val="24"/>
          <w:szCs w:val="24"/>
        </w:rPr>
        <w:t>More d</w:t>
      </w:r>
      <w:r w:rsidR="40187AE4" w:rsidRPr="4CCDA414">
        <w:rPr>
          <w:rFonts w:ascii="Arial" w:eastAsia="Arial" w:hAnsi="Arial" w:cs="Arial"/>
          <w:i/>
          <w:sz w:val="24"/>
          <w:szCs w:val="24"/>
        </w:rPr>
        <w:t>etails of these</w:t>
      </w:r>
      <w:r w:rsidR="40447264" w:rsidRPr="4CCDA414">
        <w:rPr>
          <w:rFonts w:ascii="Arial" w:eastAsia="Arial" w:hAnsi="Arial" w:cs="Arial"/>
          <w:i/>
          <w:sz w:val="24"/>
          <w:szCs w:val="24"/>
        </w:rPr>
        <w:t xml:space="preserve"> </w:t>
      </w:r>
      <w:r w:rsidR="40187AE4" w:rsidRPr="4CCDA414">
        <w:rPr>
          <w:rFonts w:ascii="Arial" w:eastAsia="Arial" w:hAnsi="Arial" w:cs="Arial"/>
          <w:i/>
          <w:sz w:val="24"/>
          <w:szCs w:val="24"/>
        </w:rPr>
        <w:t xml:space="preserve">impacts </w:t>
      </w:r>
      <w:r w:rsidR="46BB5D34" w:rsidRPr="4CCDA414">
        <w:rPr>
          <w:rFonts w:ascii="Arial" w:eastAsia="Arial" w:hAnsi="Arial" w:cs="Arial"/>
          <w:i/>
          <w:sz w:val="24"/>
          <w:szCs w:val="24"/>
        </w:rPr>
        <w:t xml:space="preserve">and </w:t>
      </w:r>
      <w:r w:rsidR="0F746BAA" w:rsidRPr="4CCDA414">
        <w:rPr>
          <w:rFonts w:ascii="Arial" w:eastAsia="Arial" w:hAnsi="Arial" w:cs="Arial"/>
          <w:i/>
          <w:sz w:val="24"/>
          <w:szCs w:val="24"/>
        </w:rPr>
        <w:t>benefits</w:t>
      </w:r>
      <w:r w:rsidR="46BB5D34" w:rsidRPr="4CCDA414">
        <w:rPr>
          <w:rFonts w:ascii="Arial" w:eastAsia="Arial" w:hAnsi="Arial" w:cs="Arial"/>
          <w:i/>
          <w:sz w:val="24"/>
          <w:szCs w:val="24"/>
        </w:rPr>
        <w:t xml:space="preserve"> </w:t>
      </w:r>
      <w:r w:rsidR="40187AE4" w:rsidRPr="4CCDA414">
        <w:rPr>
          <w:rFonts w:ascii="Arial" w:eastAsia="Arial" w:hAnsi="Arial" w:cs="Arial"/>
          <w:i/>
          <w:sz w:val="24"/>
          <w:szCs w:val="24"/>
        </w:rPr>
        <w:t xml:space="preserve">are shown in the Place Resources and Overview committee paper </w:t>
      </w:r>
      <w:hyperlink r:id="rId11">
        <w:r w:rsidR="40187AE4" w:rsidRPr="4CCDA414">
          <w:rPr>
            <w:rStyle w:val="Hyperlink"/>
            <w:rFonts w:ascii="Arial" w:eastAsia="Arial" w:hAnsi="Arial" w:cs="Arial"/>
            <w:i/>
            <w:sz w:val="24"/>
            <w:szCs w:val="24"/>
          </w:rPr>
          <w:t>https://moderngov.dorsetcouncil.gov.uk/documents/s45289/Street%20Lighting%20Review.pdf</w:t>
        </w:r>
      </w:hyperlink>
    </w:p>
    <w:p w14:paraId="602218F6" w14:textId="1623A03A" w:rsidR="4CCDA414" w:rsidRDefault="4CCDA414" w:rsidP="4CCDA414">
      <w:pPr>
        <w:rPr>
          <w:rFonts w:ascii="Arial" w:eastAsia="Arial" w:hAnsi="Arial" w:cs="Arial"/>
          <w:i/>
          <w:iCs/>
          <w:sz w:val="24"/>
          <w:szCs w:val="24"/>
        </w:rPr>
      </w:pPr>
    </w:p>
    <w:p w14:paraId="7CCA9A37" w14:textId="01D77627" w:rsidR="008C3728" w:rsidRPr="00DE25B3" w:rsidRDefault="240F0340" w:rsidP="67B9F86E">
      <w:pPr>
        <w:rPr>
          <w:rFonts w:ascii="Arial" w:eastAsia="Arial" w:hAnsi="Arial" w:cs="Arial"/>
          <w:i/>
          <w:sz w:val="24"/>
          <w:szCs w:val="24"/>
        </w:rPr>
      </w:pPr>
      <w:r w:rsidRPr="4CCDA414">
        <w:rPr>
          <w:rFonts w:ascii="Arial" w:eastAsia="Arial" w:hAnsi="Arial" w:cs="Arial"/>
          <w:i/>
          <w:sz w:val="24"/>
          <w:szCs w:val="24"/>
        </w:rPr>
        <w:t xml:space="preserve">Please tick one option. </w:t>
      </w:r>
    </w:p>
    <w:tbl>
      <w:tblPr>
        <w:tblStyle w:val="TableGrid"/>
        <w:tblW w:w="0" w:type="auto"/>
        <w:tblLook w:val="04A0" w:firstRow="1" w:lastRow="0" w:firstColumn="1" w:lastColumn="0" w:noHBand="0" w:noVBand="1"/>
      </w:tblPr>
      <w:tblGrid>
        <w:gridCol w:w="4621"/>
        <w:gridCol w:w="4621"/>
      </w:tblGrid>
      <w:tr w:rsidR="00B20F47" w:rsidRPr="00DE25B3" w14:paraId="3D3B46B1" w14:textId="77777777">
        <w:tc>
          <w:tcPr>
            <w:tcW w:w="4621" w:type="dxa"/>
          </w:tcPr>
          <w:p w14:paraId="63861330" w14:textId="76BE8DCD" w:rsidR="00B20F47" w:rsidRPr="00DE25B3" w:rsidRDefault="00B20F47" w:rsidP="00C66830">
            <w:pPr>
              <w:rPr>
                <w:rFonts w:ascii="Arial" w:eastAsia="Arial" w:hAnsi="Arial" w:cs="Arial"/>
                <w:sz w:val="24"/>
                <w:szCs w:val="24"/>
              </w:rPr>
            </w:pPr>
            <w:r w:rsidRPr="4CCDA414">
              <w:rPr>
                <w:rFonts w:ascii="Arial" w:eastAsia="Arial" w:hAnsi="Arial" w:cs="Arial"/>
                <w:sz w:val="24"/>
                <w:szCs w:val="24"/>
              </w:rPr>
              <w:t>Use warm lighting (yellow to warm)</w:t>
            </w:r>
          </w:p>
        </w:tc>
        <w:tc>
          <w:tcPr>
            <w:tcW w:w="4621" w:type="dxa"/>
          </w:tcPr>
          <w:p w14:paraId="299B132C" w14:textId="77777777" w:rsidR="00B20F47" w:rsidRPr="00DE25B3" w:rsidRDefault="00B20F47">
            <w:pPr>
              <w:rPr>
                <w:rFonts w:ascii="Arial" w:eastAsia="Arial" w:hAnsi="Arial" w:cs="Arial"/>
                <w:sz w:val="24"/>
                <w:szCs w:val="24"/>
              </w:rPr>
            </w:pPr>
          </w:p>
        </w:tc>
      </w:tr>
      <w:tr w:rsidR="00B20F47" w:rsidRPr="00DE25B3" w14:paraId="617FFEA6" w14:textId="77777777">
        <w:tc>
          <w:tcPr>
            <w:tcW w:w="4621" w:type="dxa"/>
          </w:tcPr>
          <w:p w14:paraId="2613C79F" w14:textId="08DC9674" w:rsidR="00B20F47" w:rsidRPr="00DE25B3" w:rsidRDefault="00C66830" w:rsidP="00C66830">
            <w:pPr>
              <w:rPr>
                <w:rFonts w:ascii="Arial" w:eastAsia="Arial" w:hAnsi="Arial" w:cs="Arial"/>
                <w:sz w:val="24"/>
                <w:szCs w:val="24"/>
              </w:rPr>
            </w:pPr>
            <w:r w:rsidRPr="4CCDA414">
              <w:rPr>
                <w:rFonts w:ascii="Arial" w:eastAsia="Arial" w:hAnsi="Arial" w:cs="Arial"/>
                <w:sz w:val="24"/>
                <w:szCs w:val="24"/>
              </w:rPr>
              <w:t>Use cold light (whiter)</w:t>
            </w:r>
          </w:p>
        </w:tc>
        <w:tc>
          <w:tcPr>
            <w:tcW w:w="4621" w:type="dxa"/>
          </w:tcPr>
          <w:p w14:paraId="5FDDF800" w14:textId="77777777" w:rsidR="00B20F47" w:rsidRPr="00DE25B3" w:rsidRDefault="00B20F47">
            <w:pPr>
              <w:rPr>
                <w:rFonts w:ascii="Arial" w:eastAsia="Arial" w:hAnsi="Arial" w:cs="Arial"/>
                <w:sz w:val="24"/>
                <w:szCs w:val="24"/>
              </w:rPr>
            </w:pPr>
          </w:p>
        </w:tc>
      </w:tr>
      <w:tr w:rsidR="00B20F47" w:rsidRPr="00DE25B3" w14:paraId="4ECB7F79" w14:textId="77777777">
        <w:tc>
          <w:tcPr>
            <w:tcW w:w="4621" w:type="dxa"/>
          </w:tcPr>
          <w:p w14:paraId="065920AB" w14:textId="25F94EC3" w:rsidR="00B20F47" w:rsidRPr="00DE25B3" w:rsidRDefault="00C66830" w:rsidP="00C66830">
            <w:pPr>
              <w:rPr>
                <w:rFonts w:ascii="Arial" w:eastAsia="Arial" w:hAnsi="Arial" w:cs="Arial"/>
                <w:sz w:val="24"/>
                <w:szCs w:val="24"/>
              </w:rPr>
            </w:pPr>
            <w:r w:rsidRPr="4CCDA414">
              <w:rPr>
                <w:rFonts w:ascii="Arial" w:eastAsia="Arial" w:hAnsi="Arial" w:cs="Arial"/>
                <w:sz w:val="24"/>
                <w:szCs w:val="24"/>
              </w:rPr>
              <w:t>Don’t know</w:t>
            </w:r>
          </w:p>
        </w:tc>
        <w:tc>
          <w:tcPr>
            <w:tcW w:w="4621" w:type="dxa"/>
          </w:tcPr>
          <w:p w14:paraId="2446E4FD" w14:textId="77777777" w:rsidR="00B20F47" w:rsidRPr="00DE25B3" w:rsidRDefault="00B20F47">
            <w:pPr>
              <w:rPr>
                <w:rFonts w:ascii="Arial" w:eastAsia="Arial" w:hAnsi="Arial" w:cs="Arial"/>
                <w:sz w:val="24"/>
                <w:szCs w:val="24"/>
              </w:rPr>
            </w:pPr>
          </w:p>
        </w:tc>
      </w:tr>
    </w:tbl>
    <w:p w14:paraId="111357CC" w14:textId="167DFD5D" w:rsidR="0020729C" w:rsidRPr="00DE25B3" w:rsidRDefault="0020729C" w:rsidP="006B3241">
      <w:pPr>
        <w:ind w:left="720"/>
        <w:rPr>
          <w:rFonts w:ascii="Arial" w:eastAsia="Arial" w:hAnsi="Arial" w:cs="Arial"/>
          <w:sz w:val="24"/>
          <w:szCs w:val="24"/>
        </w:rPr>
      </w:pPr>
    </w:p>
    <w:p w14:paraId="7CB4E0FB" w14:textId="3E1A6715" w:rsidR="0020729C" w:rsidRPr="00DE25B3" w:rsidRDefault="0020729C" w:rsidP="0020729C">
      <w:pPr>
        <w:rPr>
          <w:rFonts w:ascii="Arial" w:eastAsia="Arial" w:hAnsi="Arial" w:cs="Arial"/>
          <w:sz w:val="24"/>
          <w:szCs w:val="24"/>
        </w:rPr>
      </w:pPr>
      <w:r w:rsidRPr="4CCDA414">
        <w:rPr>
          <w:rFonts w:ascii="Arial" w:eastAsia="Arial" w:hAnsi="Arial" w:cs="Arial"/>
          <w:b/>
          <w:sz w:val="24"/>
          <w:szCs w:val="24"/>
        </w:rPr>
        <w:t>Q5.</w:t>
      </w:r>
      <w:r w:rsidR="00F24AAD" w:rsidRPr="4CCDA414">
        <w:rPr>
          <w:rFonts w:ascii="Arial" w:eastAsia="Arial" w:hAnsi="Arial" w:cs="Arial"/>
          <w:b/>
          <w:sz w:val="24"/>
          <w:szCs w:val="24"/>
        </w:rPr>
        <w:t xml:space="preserve"> </w:t>
      </w:r>
      <w:r w:rsidR="0067051D" w:rsidRPr="4CCDA414">
        <w:rPr>
          <w:rFonts w:ascii="Arial" w:eastAsia="Arial" w:hAnsi="Arial" w:cs="Arial"/>
          <w:b/>
          <w:sz w:val="24"/>
          <w:szCs w:val="24"/>
        </w:rPr>
        <w:t>How do you feel about the impact of LED lights on the following areas?</w:t>
      </w:r>
    </w:p>
    <w:p w14:paraId="730C0788" w14:textId="77777777" w:rsidR="008E6C4D" w:rsidRPr="00DE25B3" w:rsidRDefault="008E6C4D" w:rsidP="008E6C4D">
      <w:pPr>
        <w:rPr>
          <w:rFonts w:ascii="Arial" w:eastAsia="Arial" w:hAnsi="Arial" w:cs="Arial"/>
          <w:i/>
          <w:sz w:val="24"/>
          <w:szCs w:val="24"/>
        </w:rPr>
      </w:pPr>
      <w:r w:rsidRPr="4CCDA414">
        <w:rPr>
          <w:rFonts w:ascii="Arial" w:eastAsia="Arial" w:hAnsi="Arial" w:cs="Arial"/>
          <w:i/>
          <w:sz w:val="24"/>
          <w:szCs w:val="24"/>
        </w:rPr>
        <w:t xml:space="preserve">Please tick one option per statement </w:t>
      </w:r>
    </w:p>
    <w:tbl>
      <w:tblPr>
        <w:tblStyle w:val="TableGrid"/>
        <w:tblW w:w="0" w:type="auto"/>
        <w:tblLook w:val="04A0" w:firstRow="1" w:lastRow="0" w:firstColumn="1" w:lastColumn="0" w:noHBand="0" w:noVBand="1"/>
      </w:tblPr>
      <w:tblGrid>
        <w:gridCol w:w="1951"/>
        <w:gridCol w:w="1215"/>
        <w:gridCol w:w="1215"/>
        <w:gridCol w:w="1215"/>
        <w:gridCol w:w="1215"/>
        <w:gridCol w:w="1215"/>
        <w:gridCol w:w="1216"/>
      </w:tblGrid>
      <w:tr w:rsidR="0033064C" w:rsidRPr="00DE25B3" w14:paraId="68EEA85D" w14:textId="77777777" w:rsidTr="008A33D1">
        <w:tc>
          <w:tcPr>
            <w:tcW w:w="1951" w:type="dxa"/>
          </w:tcPr>
          <w:p w14:paraId="2F89EC03" w14:textId="77777777" w:rsidR="0033064C" w:rsidRPr="00DE25B3" w:rsidRDefault="0033064C" w:rsidP="0033064C">
            <w:pPr>
              <w:spacing w:line="257" w:lineRule="auto"/>
              <w:rPr>
                <w:rFonts w:ascii="Arial" w:eastAsia="Arial" w:hAnsi="Arial" w:cs="Arial"/>
                <w:sz w:val="24"/>
                <w:szCs w:val="24"/>
              </w:rPr>
            </w:pPr>
          </w:p>
        </w:tc>
        <w:tc>
          <w:tcPr>
            <w:tcW w:w="1215" w:type="dxa"/>
          </w:tcPr>
          <w:p w14:paraId="592FEF74" w14:textId="129EFE22" w:rsidR="0033064C" w:rsidRPr="00DE25B3" w:rsidRDefault="0033064C" w:rsidP="0033064C">
            <w:pPr>
              <w:spacing w:line="257" w:lineRule="auto"/>
              <w:rPr>
                <w:rFonts w:ascii="Arial" w:eastAsia="Arial" w:hAnsi="Arial" w:cs="Arial"/>
                <w:sz w:val="20"/>
                <w:szCs w:val="20"/>
              </w:rPr>
            </w:pPr>
            <w:r w:rsidRPr="4CCDA414">
              <w:rPr>
                <w:rFonts w:ascii="Arial" w:eastAsia="Arial" w:hAnsi="Arial" w:cs="Arial"/>
                <w:color w:val="242424"/>
                <w:sz w:val="20"/>
                <w:szCs w:val="20"/>
              </w:rPr>
              <w:t>Extremely concerned</w:t>
            </w:r>
          </w:p>
        </w:tc>
        <w:tc>
          <w:tcPr>
            <w:tcW w:w="1215" w:type="dxa"/>
          </w:tcPr>
          <w:p w14:paraId="2D30A2EB" w14:textId="4422FDB6" w:rsidR="0033064C" w:rsidRPr="00DE25B3" w:rsidRDefault="0033064C" w:rsidP="0033064C">
            <w:pPr>
              <w:spacing w:line="257" w:lineRule="auto"/>
              <w:rPr>
                <w:rFonts w:ascii="Arial" w:eastAsia="Arial" w:hAnsi="Arial" w:cs="Arial"/>
                <w:sz w:val="20"/>
                <w:szCs w:val="20"/>
              </w:rPr>
            </w:pPr>
            <w:r w:rsidRPr="4CCDA414">
              <w:rPr>
                <w:rFonts w:ascii="Arial" w:eastAsia="Arial" w:hAnsi="Arial" w:cs="Arial"/>
                <w:color w:val="242424"/>
                <w:sz w:val="20"/>
                <w:szCs w:val="20"/>
              </w:rPr>
              <w:t>Quite concerned</w:t>
            </w:r>
            <w:r w:rsidRPr="4CCDA414">
              <w:rPr>
                <w:rFonts w:ascii="Arial" w:eastAsia="Arial" w:hAnsi="Arial" w:cs="Arial"/>
                <w:sz w:val="20"/>
                <w:szCs w:val="20"/>
              </w:rPr>
              <w:t xml:space="preserve"> </w:t>
            </w:r>
          </w:p>
        </w:tc>
        <w:tc>
          <w:tcPr>
            <w:tcW w:w="1215" w:type="dxa"/>
          </w:tcPr>
          <w:p w14:paraId="3DE6D34F" w14:textId="0EE512DC" w:rsidR="0033064C" w:rsidRPr="00DE25B3" w:rsidRDefault="0033064C" w:rsidP="0033064C">
            <w:pPr>
              <w:spacing w:line="257" w:lineRule="auto"/>
              <w:rPr>
                <w:rFonts w:ascii="Arial" w:eastAsia="Arial" w:hAnsi="Arial" w:cs="Arial"/>
                <w:sz w:val="20"/>
                <w:szCs w:val="20"/>
              </w:rPr>
            </w:pPr>
            <w:r w:rsidRPr="4CCDA414">
              <w:rPr>
                <w:rFonts w:ascii="Arial" w:eastAsia="Arial" w:hAnsi="Arial" w:cs="Arial"/>
                <w:color w:val="242424"/>
                <w:sz w:val="20"/>
                <w:szCs w:val="20"/>
              </w:rPr>
              <w:t>Somewhat concerned</w:t>
            </w:r>
          </w:p>
        </w:tc>
        <w:tc>
          <w:tcPr>
            <w:tcW w:w="1215" w:type="dxa"/>
          </w:tcPr>
          <w:p w14:paraId="0D562527" w14:textId="5A94DC4B" w:rsidR="0033064C" w:rsidRPr="00DE25B3" w:rsidRDefault="0033064C" w:rsidP="0033064C">
            <w:pPr>
              <w:spacing w:line="257" w:lineRule="auto"/>
              <w:rPr>
                <w:rFonts w:ascii="Arial" w:eastAsia="Arial" w:hAnsi="Arial" w:cs="Arial"/>
                <w:sz w:val="20"/>
                <w:szCs w:val="20"/>
              </w:rPr>
            </w:pPr>
            <w:r w:rsidRPr="4CCDA414">
              <w:rPr>
                <w:rFonts w:ascii="Arial" w:eastAsia="Arial" w:hAnsi="Arial" w:cs="Arial"/>
                <w:color w:val="242424"/>
                <w:sz w:val="20"/>
                <w:szCs w:val="20"/>
              </w:rPr>
              <w:t>A little concerned</w:t>
            </w:r>
            <w:r w:rsidRPr="4CCDA414">
              <w:rPr>
                <w:rFonts w:ascii="Arial" w:eastAsia="Arial" w:hAnsi="Arial" w:cs="Arial"/>
                <w:sz w:val="20"/>
                <w:szCs w:val="20"/>
              </w:rPr>
              <w:t xml:space="preserve"> </w:t>
            </w:r>
          </w:p>
        </w:tc>
        <w:tc>
          <w:tcPr>
            <w:tcW w:w="1215" w:type="dxa"/>
          </w:tcPr>
          <w:p w14:paraId="61D0B113" w14:textId="136360C6" w:rsidR="0033064C" w:rsidRPr="00DE25B3" w:rsidRDefault="0033064C" w:rsidP="0033064C">
            <w:pPr>
              <w:spacing w:line="257" w:lineRule="auto"/>
              <w:rPr>
                <w:rFonts w:ascii="Arial" w:eastAsia="Arial" w:hAnsi="Arial" w:cs="Arial"/>
                <w:sz w:val="20"/>
                <w:szCs w:val="20"/>
              </w:rPr>
            </w:pPr>
            <w:r w:rsidRPr="4CCDA414">
              <w:rPr>
                <w:rFonts w:ascii="Arial" w:eastAsia="Arial" w:hAnsi="Arial" w:cs="Arial"/>
                <w:color w:val="242424"/>
                <w:sz w:val="20"/>
                <w:szCs w:val="20"/>
              </w:rPr>
              <w:t>Not concerned at all</w:t>
            </w:r>
            <w:r w:rsidRPr="4CCDA414">
              <w:rPr>
                <w:rFonts w:ascii="Arial" w:eastAsia="Arial" w:hAnsi="Arial" w:cs="Arial"/>
                <w:sz w:val="20"/>
                <w:szCs w:val="20"/>
              </w:rPr>
              <w:t xml:space="preserve"> </w:t>
            </w:r>
          </w:p>
        </w:tc>
        <w:tc>
          <w:tcPr>
            <w:tcW w:w="1216" w:type="dxa"/>
          </w:tcPr>
          <w:p w14:paraId="1E25FED8" w14:textId="77777777" w:rsidR="0033064C" w:rsidRPr="00DE25B3" w:rsidRDefault="0033064C" w:rsidP="0033064C">
            <w:pPr>
              <w:spacing w:line="257" w:lineRule="auto"/>
              <w:rPr>
                <w:rFonts w:ascii="Arial" w:eastAsia="Arial" w:hAnsi="Arial" w:cs="Arial"/>
              </w:rPr>
            </w:pPr>
            <w:r w:rsidRPr="4CCDA414">
              <w:rPr>
                <w:rFonts w:ascii="Arial" w:eastAsia="Arial" w:hAnsi="Arial" w:cs="Arial"/>
                <w:sz w:val="20"/>
                <w:szCs w:val="20"/>
              </w:rPr>
              <w:t>Don’t Know</w:t>
            </w:r>
          </w:p>
          <w:p w14:paraId="32AE6F40" w14:textId="77777777" w:rsidR="0033064C" w:rsidRPr="00DE25B3" w:rsidRDefault="0033064C" w:rsidP="0033064C">
            <w:pPr>
              <w:spacing w:line="257" w:lineRule="auto"/>
              <w:rPr>
                <w:rFonts w:ascii="Arial" w:eastAsia="Arial" w:hAnsi="Arial" w:cs="Arial"/>
              </w:rPr>
            </w:pPr>
          </w:p>
        </w:tc>
      </w:tr>
      <w:tr w:rsidR="0033064C" w:rsidRPr="00DE25B3" w14:paraId="20625DB2" w14:textId="77777777" w:rsidTr="008A33D1">
        <w:tc>
          <w:tcPr>
            <w:tcW w:w="1951" w:type="dxa"/>
          </w:tcPr>
          <w:p w14:paraId="26BDE7E1" w14:textId="6EEF19B6" w:rsidR="0033064C" w:rsidRPr="00DE25B3" w:rsidRDefault="0033064C" w:rsidP="0033064C">
            <w:pPr>
              <w:spacing w:line="257" w:lineRule="auto"/>
              <w:rPr>
                <w:rFonts w:ascii="Arial" w:eastAsia="Arial" w:hAnsi="Arial" w:cs="Arial"/>
                <w:sz w:val="24"/>
                <w:szCs w:val="24"/>
              </w:rPr>
            </w:pPr>
            <w:r w:rsidRPr="4CCDA414">
              <w:rPr>
                <w:rFonts w:ascii="Arial" w:eastAsia="Arial" w:hAnsi="Arial" w:cs="Arial"/>
                <w:color w:val="242424"/>
                <w:sz w:val="24"/>
                <w:szCs w:val="24"/>
              </w:rPr>
              <w:t>the impact of LED lights on wildlife</w:t>
            </w:r>
          </w:p>
        </w:tc>
        <w:tc>
          <w:tcPr>
            <w:tcW w:w="1215" w:type="dxa"/>
          </w:tcPr>
          <w:p w14:paraId="5E757263" w14:textId="77777777" w:rsidR="0033064C" w:rsidRPr="00DE25B3" w:rsidRDefault="0033064C" w:rsidP="0033064C">
            <w:pPr>
              <w:spacing w:line="257" w:lineRule="auto"/>
              <w:rPr>
                <w:rFonts w:ascii="Arial" w:eastAsia="Arial" w:hAnsi="Arial" w:cs="Arial"/>
                <w:sz w:val="24"/>
                <w:szCs w:val="24"/>
              </w:rPr>
            </w:pPr>
          </w:p>
        </w:tc>
        <w:tc>
          <w:tcPr>
            <w:tcW w:w="1215" w:type="dxa"/>
          </w:tcPr>
          <w:p w14:paraId="5AB21D06" w14:textId="77777777" w:rsidR="0033064C" w:rsidRPr="00DE25B3" w:rsidRDefault="0033064C" w:rsidP="0033064C">
            <w:pPr>
              <w:spacing w:line="257" w:lineRule="auto"/>
              <w:rPr>
                <w:rFonts w:ascii="Arial" w:eastAsia="Arial" w:hAnsi="Arial" w:cs="Arial"/>
                <w:sz w:val="24"/>
                <w:szCs w:val="24"/>
              </w:rPr>
            </w:pPr>
          </w:p>
        </w:tc>
        <w:tc>
          <w:tcPr>
            <w:tcW w:w="1215" w:type="dxa"/>
          </w:tcPr>
          <w:p w14:paraId="7E105FF1" w14:textId="77777777" w:rsidR="0033064C" w:rsidRPr="00DE25B3" w:rsidRDefault="0033064C" w:rsidP="0033064C">
            <w:pPr>
              <w:spacing w:line="257" w:lineRule="auto"/>
              <w:rPr>
                <w:rFonts w:ascii="Arial" w:eastAsia="Arial" w:hAnsi="Arial" w:cs="Arial"/>
                <w:sz w:val="24"/>
                <w:szCs w:val="24"/>
              </w:rPr>
            </w:pPr>
          </w:p>
        </w:tc>
        <w:tc>
          <w:tcPr>
            <w:tcW w:w="1215" w:type="dxa"/>
          </w:tcPr>
          <w:p w14:paraId="553DAEEA" w14:textId="77777777" w:rsidR="0033064C" w:rsidRPr="00DE25B3" w:rsidRDefault="0033064C" w:rsidP="0033064C">
            <w:pPr>
              <w:spacing w:line="257" w:lineRule="auto"/>
              <w:rPr>
                <w:rFonts w:ascii="Arial" w:eastAsia="Arial" w:hAnsi="Arial" w:cs="Arial"/>
                <w:sz w:val="24"/>
                <w:szCs w:val="24"/>
              </w:rPr>
            </w:pPr>
          </w:p>
        </w:tc>
        <w:tc>
          <w:tcPr>
            <w:tcW w:w="1215" w:type="dxa"/>
          </w:tcPr>
          <w:p w14:paraId="3A6C2558" w14:textId="77777777" w:rsidR="0033064C" w:rsidRPr="00DE25B3" w:rsidRDefault="0033064C" w:rsidP="0033064C">
            <w:pPr>
              <w:spacing w:line="257" w:lineRule="auto"/>
              <w:rPr>
                <w:rFonts w:ascii="Arial" w:eastAsia="Arial" w:hAnsi="Arial" w:cs="Arial"/>
                <w:sz w:val="24"/>
                <w:szCs w:val="24"/>
              </w:rPr>
            </w:pPr>
          </w:p>
        </w:tc>
        <w:tc>
          <w:tcPr>
            <w:tcW w:w="1216" w:type="dxa"/>
          </w:tcPr>
          <w:p w14:paraId="61E16EBE" w14:textId="77777777" w:rsidR="0033064C" w:rsidRPr="00DE25B3" w:rsidRDefault="0033064C" w:rsidP="0033064C">
            <w:pPr>
              <w:spacing w:line="257" w:lineRule="auto"/>
              <w:rPr>
                <w:rFonts w:ascii="Arial" w:eastAsia="Arial" w:hAnsi="Arial" w:cs="Arial"/>
                <w:sz w:val="24"/>
                <w:szCs w:val="24"/>
              </w:rPr>
            </w:pPr>
          </w:p>
        </w:tc>
      </w:tr>
      <w:tr w:rsidR="0033064C" w:rsidRPr="00DE25B3" w14:paraId="0E71DE1E" w14:textId="77777777" w:rsidTr="008A33D1">
        <w:tc>
          <w:tcPr>
            <w:tcW w:w="1951" w:type="dxa"/>
          </w:tcPr>
          <w:p w14:paraId="78B13400" w14:textId="3840C16F" w:rsidR="0033064C" w:rsidRPr="00DE25B3" w:rsidRDefault="0033064C" w:rsidP="0033064C">
            <w:pPr>
              <w:spacing w:line="257" w:lineRule="auto"/>
              <w:rPr>
                <w:rFonts w:ascii="Arial" w:eastAsia="Arial" w:hAnsi="Arial" w:cs="Arial"/>
                <w:sz w:val="24"/>
                <w:szCs w:val="24"/>
              </w:rPr>
            </w:pPr>
            <w:r w:rsidRPr="4CCDA414">
              <w:rPr>
                <w:rFonts w:ascii="Arial" w:eastAsia="Arial" w:hAnsi="Arial" w:cs="Arial"/>
                <w:sz w:val="24"/>
                <w:szCs w:val="24"/>
              </w:rPr>
              <w:t>the impact of LED lights on human health</w:t>
            </w:r>
          </w:p>
        </w:tc>
        <w:tc>
          <w:tcPr>
            <w:tcW w:w="1215" w:type="dxa"/>
          </w:tcPr>
          <w:p w14:paraId="4124E8FF" w14:textId="77777777" w:rsidR="0033064C" w:rsidRPr="00DE25B3" w:rsidRDefault="0033064C" w:rsidP="0033064C">
            <w:pPr>
              <w:spacing w:line="257" w:lineRule="auto"/>
              <w:rPr>
                <w:rFonts w:ascii="Arial" w:eastAsia="Arial" w:hAnsi="Arial" w:cs="Arial"/>
                <w:sz w:val="24"/>
                <w:szCs w:val="24"/>
              </w:rPr>
            </w:pPr>
          </w:p>
        </w:tc>
        <w:tc>
          <w:tcPr>
            <w:tcW w:w="1215" w:type="dxa"/>
          </w:tcPr>
          <w:p w14:paraId="400B685C" w14:textId="77777777" w:rsidR="0033064C" w:rsidRPr="00DE25B3" w:rsidRDefault="0033064C" w:rsidP="0033064C">
            <w:pPr>
              <w:spacing w:line="257" w:lineRule="auto"/>
              <w:rPr>
                <w:rFonts w:ascii="Arial" w:eastAsia="Arial" w:hAnsi="Arial" w:cs="Arial"/>
                <w:sz w:val="24"/>
                <w:szCs w:val="24"/>
              </w:rPr>
            </w:pPr>
          </w:p>
        </w:tc>
        <w:tc>
          <w:tcPr>
            <w:tcW w:w="1215" w:type="dxa"/>
          </w:tcPr>
          <w:p w14:paraId="10AF7694" w14:textId="77777777" w:rsidR="0033064C" w:rsidRPr="00DE25B3" w:rsidRDefault="0033064C" w:rsidP="0033064C">
            <w:pPr>
              <w:spacing w:line="257" w:lineRule="auto"/>
              <w:rPr>
                <w:rFonts w:ascii="Arial" w:eastAsia="Arial" w:hAnsi="Arial" w:cs="Arial"/>
                <w:sz w:val="24"/>
                <w:szCs w:val="24"/>
              </w:rPr>
            </w:pPr>
          </w:p>
        </w:tc>
        <w:tc>
          <w:tcPr>
            <w:tcW w:w="1215" w:type="dxa"/>
          </w:tcPr>
          <w:p w14:paraId="3664C77C" w14:textId="77777777" w:rsidR="0033064C" w:rsidRPr="00DE25B3" w:rsidRDefault="0033064C" w:rsidP="0033064C">
            <w:pPr>
              <w:spacing w:line="257" w:lineRule="auto"/>
              <w:rPr>
                <w:rFonts w:ascii="Arial" w:eastAsia="Arial" w:hAnsi="Arial" w:cs="Arial"/>
                <w:sz w:val="24"/>
                <w:szCs w:val="24"/>
              </w:rPr>
            </w:pPr>
          </w:p>
        </w:tc>
        <w:tc>
          <w:tcPr>
            <w:tcW w:w="1215" w:type="dxa"/>
          </w:tcPr>
          <w:p w14:paraId="5345B0F8" w14:textId="77777777" w:rsidR="0033064C" w:rsidRPr="00DE25B3" w:rsidRDefault="0033064C" w:rsidP="0033064C">
            <w:pPr>
              <w:spacing w:line="257" w:lineRule="auto"/>
              <w:rPr>
                <w:rFonts w:ascii="Arial" w:eastAsia="Arial" w:hAnsi="Arial" w:cs="Arial"/>
                <w:sz w:val="24"/>
                <w:szCs w:val="24"/>
              </w:rPr>
            </w:pPr>
          </w:p>
        </w:tc>
        <w:tc>
          <w:tcPr>
            <w:tcW w:w="1216" w:type="dxa"/>
          </w:tcPr>
          <w:p w14:paraId="33A2FA87" w14:textId="77777777" w:rsidR="0033064C" w:rsidRPr="00DE25B3" w:rsidRDefault="0033064C" w:rsidP="0033064C">
            <w:pPr>
              <w:spacing w:line="257" w:lineRule="auto"/>
              <w:rPr>
                <w:rFonts w:ascii="Arial" w:eastAsia="Arial" w:hAnsi="Arial" w:cs="Arial"/>
                <w:sz w:val="24"/>
                <w:szCs w:val="24"/>
              </w:rPr>
            </w:pPr>
          </w:p>
        </w:tc>
      </w:tr>
      <w:tr w:rsidR="0033064C" w:rsidRPr="00DE25B3" w14:paraId="53720E59" w14:textId="77777777" w:rsidTr="008A33D1">
        <w:tc>
          <w:tcPr>
            <w:tcW w:w="1951" w:type="dxa"/>
          </w:tcPr>
          <w:p w14:paraId="0538B517" w14:textId="13627AFA" w:rsidR="0033064C" w:rsidRPr="00DE25B3" w:rsidRDefault="0033064C" w:rsidP="0033064C">
            <w:pPr>
              <w:spacing w:line="257" w:lineRule="auto"/>
              <w:rPr>
                <w:rFonts w:ascii="Arial" w:eastAsia="Arial" w:hAnsi="Arial" w:cs="Arial"/>
                <w:sz w:val="24"/>
                <w:szCs w:val="24"/>
              </w:rPr>
            </w:pPr>
            <w:r w:rsidRPr="4CCDA414">
              <w:rPr>
                <w:rFonts w:ascii="Arial" w:eastAsia="Arial" w:hAnsi="Arial" w:cs="Arial"/>
                <w:sz w:val="24"/>
                <w:szCs w:val="24"/>
              </w:rPr>
              <w:t>the impact of LED lights on sky quality and light spill</w:t>
            </w:r>
          </w:p>
        </w:tc>
        <w:tc>
          <w:tcPr>
            <w:tcW w:w="1215" w:type="dxa"/>
          </w:tcPr>
          <w:p w14:paraId="6B87DCCA" w14:textId="77777777" w:rsidR="0033064C" w:rsidRPr="00DE25B3" w:rsidRDefault="0033064C" w:rsidP="0033064C">
            <w:pPr>
              <w:spacing w:line="257" w:lineRule="auto"/>
              <w:rPr>
                <w:rFonts w:ascii="Arial" w:eastAsia="Arial" w:hAnsi="Arial" w:cs="Arial"/>
                <w:sz w:val="24"/>
                <w:szCs w:val="24"/>
              </w:rPr>
            </w:pPr>
          </w:p>
        </w:tc>
        <w:tc>
          <w:tcPr>
            <w:tcW w:w="1215" w:type="dxa"/>
          </w:tcPr>
          <w:p w14:paraId="562E1C61" w14:textId="77777777" w:rsidR="0033064C" w:rsidRPr="00DE25B3" w:rsidRDefault="0033064C" w:rsidP="0033064C">
            <w:pPr>
              <w:spacing w:line="257" w:lineRule="auto"/>
              <w:rPr>
                <w:rFonts w:ascii="Arial" w:eastAsia="Arial" w:hAnsi="Arial" w:cs="Arial"/>
                <w:sz w:val="24"/>
                <w:szCs w:val="24"/>
              </w:rPr>
            </w:pPr>
          </w:p>
        </w:tc>
        <w:tc>
          <w:tcPr>
            <w:tcW w:w="1215" w:type="dxa"/>
          </w:tcPr>
          <w:p w14:paraId="42039DC3" w14:textId="77777777" w:rsidR="0033064C" w:rsidRPr="00DE25B3" w:rsidRDefault="0033064C" w:rsidP="0033064C">
            <w:pPr>
              <w:spacing w:line="257" w:lineRule="auto"/>
              <w:rPr>
                <w:rFonts w:ascii="Arial" w:eastAsia="Arial" w:hAnsi="Arial" w:cs="Arial"/>
                <w:sz w:val="24"/>
                <w:szCs w:val="24"/>
              </w:rPr>
            </w:pPr>
          </w:p>
        </w:tc>
        <w:tc>
          <w:tcPr>
            <w:tcW w:w="1215" w:type="dxa"/>
          </w:tcPr>
          <w:p w14:paraId="1FC82A98" w14:textId="77777777" w:rsidR="0033064C" w:rsidRPr="00DE25B3" w:rsidRDefault="0033064C" w:rsidP="0033064C">
            <w:pPr>
              <w:spacing w:line="257" w:lineRule="auto"/>
              <w:rPr>
                <w:rFonts w:ascii="Arial" w:eastAsia="Arial" w:hAnsi="Arial" w:cs="Arial"/>
                <w:sz w:val="24"/>
                <w:szCs w:val="24"/>
              </w:rPr>
            </w:pPr>
          </w:p>
        </w:tc>
        <w:tc>
          <w:tcPr>
            <w:tcW w:w="1215" w:type="dxa"/>
          </w:tcPr>
          <w:p w14:paraId="5D16BA25" w14:textId="77777777" w:rsidR="0033064C" w:rsidRPr="00DE25B3" w:rsidRDefault="0033064C" w:rsidP="0033064C">
            <w:pPr>
              <w:spacing w:line="257" w:lineRule="auto"/>
              <w:rPr>
                <w:rFonts w:ascii="Arial" w:eastAsia="Arial" w:hAnsi="Arial" w:cs="Arial"/>
                <w:sz w:val="24"/>
                <w:szCs w:val="24"/>
              </w:rPr>
            </w:pPr>
          </w:p>
        </w:tc>
        <w:tc>
          <w:tcPr>
            <w:tcW w:w="1216" w:type="dxa"/>
          </w:tcPr>
          <w:p w14:paraId="4BF00EBC" w14:textId="77777777" w:rsidR="0033064C" w:rsidRPr="00DE25B3" w:rsidRDefault="0033064C" w:rsidP="0033064C">
            <w:pPr>
              <w:spacing w:line="257" w:lineRule="auto"/>
              <w:rPr>
                <w:rFonts w:ascii="Arial" w:eastAsia="Arial" w:hAnsi="Arial" w:cs="Arial"/>
                <w:sz w:val="24"/>
                <w:szCs w:val="24"/>
              </w:rPr>
            </w:pPr>
          </w:p>
        </w:tc>
      </w:tr>
    </w:tbl>
    <w:p w14:paraId="46EC95E7" w14:textId="1A927170" w:rsidR="005208EA" w:rsidRPr="00DE25B3" w:rsidRDefault="005208EA" w:rsidP="104DF7AE">
      <w:pPr>
        <w:ind w:left="720"/>
        <w:rPr>
          <w:rFonts w:ascii="Arial" w:eastAsia="Arial" w:hAnsi="Arial" w:cs="Arial"/>
          <w:sz w:val="24"/>
          <w:szCs w:val="24"/>
        </w:rPr>
      </w:pPr>
    </w:p>
    <w:p w14:paraId="19ADE7D8" w14:textId="69273038" w:rsidR="00087C58" w:rsidRPr="00DE25B3" w:rsidRDefault="65F7E674" w:rsidP="00356840">
      <w:pPr>
        <w:rPr>
          <w:rFonts w:ascii="Arial" w:eastAsia="Arial" w:hAnsi="Arial" w:cs="Arial"/>
          <w:b/>
          <w:sz w:val="24"/>
          <w:szCs w:val="24"/>
        </w:rPr>
      </w:pPr>
      <w:r w:rsidRPr="4CCDA414">
        <w:rPr>
          <w:rFonts w:ascii="Arial" w:eastAsia="Arial" w:hAnsi="Arial" w:cs="Arial"/>
          <w:b/>
          <w:sz w:val="24"/>
          <w:szCs w:val="24"/>
        </w:rPr>
        <w:t>Q</w:t>
      </w:r>
      <w:r w:rsidR="001D172E" w:rsidRPr="4CCDA414">
        <w:rPr>
          <w:rFonts w:ascii="Arial" w:eastAsia="Arial" w:hAnsi="Arial" w:cs="Arial"/>
          <w:b/>
          <w:sz w:val="24"/>
          <w:szCs w:val="24"/>
        </w:rPr>
        <w:t>6</w:t>
      </w:r>
      <w:r w:rsidR="00356840" w:rsidRPr="4CCDA414">
        <w:rPr>
          <w:rFonts w:ascii="Arial" w:eastAsia="Arial" w:hAnsi="Arial" w:cs="Arial"/>
          <w:b/>
          <w:sz w:val="24"/>
          <w:szCs w:val="24"/>
        </w:rPr>
        <w:t xml:space="preserve">. </w:t>
      </w:r>
      <w:r w:rsidR="0048197C" w:rsidRPr="4CCDA414">
        <w:rPr>
          <w:rFonts w:ascii="Arial" w:eastAsia="Arial" w:hAnsi="Arial" w:cs="Arial"/>
          <w:b/>
          <w:sz w:val="24"/>
          <w:szCs w:val="24"/>
        </w:rPr>
        <w:t xml:space="preserve">The existing policy states that it is reasonable to expect residents to cover their windows at night with curtains or blinds in urban and suburban areas, if there is </w:t>
      </w:r>
      <w:r w:rsidR="00B93162" w:rsidRPr="4CCDA414">
        <w:rPr>
          <w:rFonts w:ascii="Arial" w:eastAsia="Arial" w:hAnsi="Arial" w:cs="Arial"/>
          <w:b/>
          <w:sz w:val="24"/>
          <w:szCs w:val="24"/>
        </w:rPr>
        <w:t>lit</w:t>
      </w:r>
      <w:r w:rsidR="0048197C" w:rsidRPr="4CCDA414">
        <w:rPr>
          <w:rFonts w:ascii="Arial" w:eastAsia="Arial" w:hAnsi="Arial" w:cs="Arial"/>
          <w:b/>
          <w:sz w:val="24"/>
          <w:szCs w:val="24"/>
        </w:rPr>
        <w:t xml:space="preserve"> public highway just outside their home, </w:t>
      </w:r>
      <w:r w:rsidR="005E6723" w:rsidRPr="4CCDA414">
        <w:rPr>
          <w:rFonts w:ascii="Arial" w:eastAsia="Arial" w:hAnsi="Arial" w:cs="Arial"/>
          <w:b/>
          <w:sz w:val="24"/>
          <w:szCs w:val="24"/>
        </w:rPr>
        <w:t xml:space="preserve">as </w:t>
      </w:r>
      <w:r w:rsidR="0048197C" w:rsidRPr="4CCDA414">
        <w:rPr>
          <w:rFonts w:ascii="Arial" w:eastAsia="Arial" w:hAnsi="Arial" w:cs="Arial"/>
          <w:b/>
          <w:sz w:val="24"/>
          <w:szCs w:val="24"/>
        </w:rPr>
        <w:t xml:space="preserve">some amount of light intrusion should be expected. </w:t>
      </w:r>
    </w:p>
    <w:p w14:paraId="0C9CFC0A" w14:textId="18C599DA" w:rsidR="0048197C" w:rsidRPr="00DE25B3" w:rsidRDefault="3FA4D6E1" w:rsidP="00356840">
      <w:pPr>
        <w:rPr>
          <w:rFonts w:ascii="Arial" w:eastAsia="Arial" w:hAnsi="Arial" w:cs="Arial"/>
          <w:b/>
          <w:sz w:val="24"/>
          <w:szCs w:val="24"/>
        </w:rPr>
      </w:pPr>
      <w:r w:rsidRPr="4CCDA414">
        <w:rPr>
          <w:rFonts w:ascii="Arial" w:eastAsia="Arial" w:hAnsi="Arial" w:cs="Arial"/>
          <w:b/>
          <w:bCs/>
          <w:sz w:val="24"/>
          <w:szCs w:val="24"/>
        </w:rPr>
        <w:t>What d</w:t>
      </w:r>
      <w:r w:rsidR="7D91F328" w:rsidRPr="4CCDA414">
        <w:rPr>
          <w:rFonts w:ascii="Arial" w:eastAsia="Arial" w:hAnsi="Arial" w:cs="Arial"/>
          <w:b/>
          <w:bCs/>
          <w:sz w:val="24"/>
          <w:szCs w:val="24"/>
        </w:rPr>
        <w:t>o</w:t>
      </w:r>
      <w:r w:rsidR="0048197C" w:rsidRPr="4CCDA414">
        <w:rPr>
          <w:rFonts w:ascii="Arial" w:eastAsia="Arial" w:hAnsi="Arial" w:cs="Arial"/>
          <w:b/>
          <w:sz w:val="24"/>
          <w:szCs w:val="24"/>
        </w:rPr>
        <w:t xml:space="preserve"> you </w:t>
      </w:r>
      <w:r w:rsidR="55EB8B7D" w:rsidRPr="4CCDA414">
        <w:rPr>
          <w:rFonts w:ascii="Arial" w:eastAsia="Arial" w:hAnsi="Arial" w:cs="Arial"/>
          <w:b/>
          <w:bCs/>
          <w:sz w:val="24"/>
          <w:szCs w:val="24"/>
        </w:rPr>
        <w:t>think about</w:t>
      </w:r>
      <w:r w:rsidR="0013151F" w:rsidRPr="4CCDA414">
        <w:rPr>
          <w:rFonts w:ascii="Arial" w:eastAsia="Arial" w:hAnsi="Arial" w:cs="Arial"/>
          <w:b/>
          <w:sz w:val="24"/>
          <w:szCs w:val="24"/>
        </w:rPr>
        <w:t xml:space="preserve"> this part of the policy?</w:t>
      </w:r>
    </w:p>
    <w:p w14:paraId="2C2912EF" w14:textId="42D177FF" w:rsidR="008C3728" w:rsidRPr="00DE25B3" w:rsidRDefault="008C3728" w:rsidP="00356840">
      <w:pPr>
        <w:rPr>
          <w:rFonts w:ascii="Arial" w:eastAsia="Arial" w:hAnsi="Arial" w:cs="Arial"/>
          <w:i/>
          <w:sz w:val="24"/>
          <w:szCs w:val="24"/>
        </w:rPr>
      </w:pPr>
      <w:r w:rsidRPr="4CCDA414">
        <w:rPr>
          <w:rFonts w:ascii="Arial" w:eastAsia="Arial" w:hAnsi="Arial" w:cs="Arial"/>
          <w:i/>
          <w:sz w:val="24"/>
          <w:szCs w:val="24"/>
        </w:rPr>
        <w:t xml:space="preserve">Please tick one option. </w:t>
      </w:r>
    </w:p>
    <w:tbl>
      <w:tblPr>
        <w:tblStyle w:val="TableGrid"/>
        <w:tblW w:w="0" w:type="auto"/>
        <w:tblLook w:val="04A0" w:firstRow="1" w:lastRow="0" w:firstColumn="1" w:lastColumn="0" w:noHBand="0" w:noVBand="1"/>
      </w:tblPr>
      <w:tblGrid>
        <w:gridCol w:w="4621"/>
        <w:gridCol w:w="4621"/>
      </w:tblGrid>
      <w:tr w:rsidR="00303B6A" w:rsidRPr="00DE25B3" w14:paraId="1E98E20C" w14:textId="77777777">
        <w:tc>
          <w:tcPr>
            <w:tcW w:w="4621" w:type="dxa"/>
          </w:tcPr>
          <w:p w14:paraId="54D789AA" w14:textId="5C1EA1AD" w:rsidR="00303B6A" w:rsidRPr="00DE25B3" w:rsidRDefault="61420C7B">
            <w:pPr>
              <w:rPr>
                <w:rFonts w:ascii="Arial" w:eastAsia="Arial" w:hAnsi="Arial" w:cs="Arial"/>
                <w:sz w:val="24"/>
                <w:szCs w:val="24"/>
              </w:rPr>
            </w:pPr>
            <w:r w:rsidRPr="4CCDA414">
              <w:rPr>
                <w:rFonts w:ascii="Arial" w:eastAsia="Arial" w:hAnsi="Arial" w:cs="Arial"/>
                <w:sz w:val="24"/>
                <w:szCs w:val="24"/>
              </w:rPr>
              <w:t>Yes</w:t>
            </w:r>
            <w:r w:rsidR="4D901969" w:rsidRPr="4CCDA414">
              <w:rPr>
                <w:rFonts w:ascii="Arial" w:eastAsia="Arial" w:hAnsi="Arial" w:cs="Arial"/>
                <w:sz w:val="24"/>
                <w:szCs w:val="24"/>
              </w:rPr>
              <w:t>, I agree</w:t>
            </w:r>
          </w:p>
        </w:tc>
        <w:tc>
          <w:tcPr>
            <w:tcW w:w="4621" w:type="dxa"/>
          </w:tcPr>
          <w:p w14:paraId="6BC924E2" w14:textId="77777777" w:rsidR="00303B6A" w:rsidRPr="00DE25B3" w:rsidRDefault="00303B6A">
            <w:pPr>
              <w:rPr>
                <w:rFonts w:ascii="Arial" w:eastAsia="Arial" w:hAnsi="Arial" w:cs="Arial"/>
                <w:sz w:val="24"/>
                <w:szCs w:val="24"/>
              </w:rPr>
            </w:pPr>
          </w:p>
        </w:tc>
      </w:tr>
      <w:tr w:rsidR="00303B6A" w:rsidRPr="00DE25B3" w14:paraId="5B9DBEE7" w14:textId="77777777">
        <w:tc>
          <w:tcPr>
            <w:tcW w:w="4621" w:type="dxa"/>
          </w:tcPr>
          <w:p w14:paraId="6A24A838" w14:textId="7658F96D" w:rsidR="00303B6A" w:rsidRPr="00DE25B3" w:rsidRDefault="61420C7B">
            <w:pPr>
              <w:rPr>
                <w:rFonts w:ascii="Arial" w:eastAsia="Arial" w:hAnsi="Arial" w:cs="Arial"/>
                <w:sz w:val="24"/>
                <w:szCs w:val="24"/>
              </w:rPr>
            </w:pPr>
            <w:r w:rsidRPr="4CCDA414">
              <w:rPr>
                <w:rFonts w:ascii="Arial" w:eastAsia="Arial" w:hAnsi="Arial" w:cs="Arial"/>
                <w:sz w:val="24"/>
                <w:szCs w:val="24"/>
              </w:rPr>
              <w:t>No</w:t>
            </w:r>
            <w:r w:rsidR="1603F168" w:rsidRPr="4CCDA414">
              <w:rPr>
                <w:rFonts w:ascii="Arial" w:eastAsia="Arial" w:hAnsi="Arial" w:cs="Arial"/>
                <w:sz w:val="24"/>
                <w:szCs w:val="24"/>
              </w:rPr>
              <w:t>, I don’t agree</w:t>
            </w:r>
          </w:p>
        </w:tc>
        <w:tc>
          <w:tcPr>
            <w:tcW w:w="4621" w:type="dxa"/>
          </w:tcPr>
          <w:p w14:paraId="1B565F96" w14:textId="77777777" w:rsidR="00303B6A" w:rsidRPr="00DE25B3" w:rsidRDefault="00303B6A">
            <w:pPr>
              <w:rPr>
                <w:rFonts w:ascii="Arial" w:eastAsia="Arial" w:hAnsi="Arial" w:cs="Arial"/>
                <w:sz w:val="24"/>
                <w:szCs w:val="24"/>
              </w:rPr>
            </w:pPr>
          </w:p>
        </w:tc>
      </w:tr>
      <w:tr w:rsidR="00303B6A" w:rsidRPr="00DE25B3" w14:paraId="5EE538D8" w14:textId="77777777">
        <w:tc>
          <w:tcPr>
            <w:tcW w:w="4621" w:type="dxa"/>
          </w:tcPr>
          <w:p w14:paraId="6BC3E434" w14:textId="0ADD83E9" w:rsidR="00303B6A" w:rsidRPr="00DE25B3" w:rsidRDefault="00303B6A">
            <w:pPr>
              <w:rPr>
                <w:rFonts w:ascii="Arial" w:eastAsia="Arial" w:hAnsi="Arial" w:cs="Arial"/>
                <w:sz w:val="24"/>
                <w:szCs w:val="24"/>
              </w:rPr>
            </w:pPr>
            <w:r w:rsidRPr="4CCDA414">
              <w:rPr>
                <w:rFonts w:ascii="Arial" w:eastAsia="Arial" w:hAnsi="Arial" w:cs="Arial"/>
                <w:sz w:val="24"/>
                <w:szCs w:val="24"/>
              </w:rPr>
              <w:t>Don’t know</w:t>
            </w:r>
          </w:p>
        </w:tc>
        <w:tc>
          <w:tcPr>
            <w:tcW w:w="4621" w:type="dxa"/>
          </w:tcPr>
          <w:p w14:paraId="55169880" w14:textId="77777777" w:rsidR="00303B6A" w:rsidRPr="00DE25B3" w:rsidRDefault="00303B6A">
            <w:pPr>
              <w:rPr>
                <w:rFonts w:ascii="Arial" w:eastAsia="Arial" w:hAnsi="Arial" w:cs="Arial"/>
                <w:sz w:val="24"/>
                <w:szCs w:val="24"/>
              </w:rPr>
            </w:pPr>
          </w:p>
        </w:tc>
      </w:tr>
    </w:tbl>
    <w:p w14:paraId="436AC5AA" w14:textId="77777777" w:rsidR="00EB34EB" w:rsidRPr="00DE25B3" w:rsidRDefault="00EB34EB" w:rsidP="00EB34EB">
      <w:pPr>
        <w:pStyle w:val="ListParagraph"/>
        <w:rPr>
          <w:rFonts w:ascii="Arial" w:eastAsia="Arial" w:hAnsi="Arial" w:cs="Arial"/>
          <w:sz w:val="24"/>
          <w:szCs w:val="24"/>
        </w:rPr>
      </w:pPr>
    </w:p>
    <w:p w14:paraId="2E162D79" w14:textId="6BEB5C6D" w:rsidR="00EB34EB" w:rsidRPr="00DE25B3" w:rsidRDefault="4ADCE25B" w:rsidP="00EB34EB">
      <w:pPr>
        <w:rPr>
          <w:rFonts w:ascii="Arial" w:eastAsia="Arial" w:hAnsi="Arial" w:cs="Arial"/>
          <w:b/>
          <w:sz w:val="24"/>
          <w:szCs w:val="24"/>
        </w:rPr>
      </w:pPr>
      <w:r w:rsidRPr="4CCDA414">
        <w:rPr>
          <w:rFonts w:ascii="Arial" w:eastAsia="Arial" w:hAnsi="Arial" w:cs="Arial"/>
          <w:b/>
          <w:sz w:val="24"/>
          <w:szCs w:val="24"/>
        </w:rPr>
        <w:t>Q</w:t>
      </w:r>
      <w:r w:rsidR="001D172E" w:rsidRPr="4CCDA414">
        <w:rPr>
          <w:rFonts w:ascii="Arial" w:eastAsia="Arial" w:hAnsi="Arial" w:cs="Arial"/>
          <w:b/>
          <w:sz w:val="24"/>
          <w:szCs w:val="24"/>
        </w:rPr>
        <w:t>7</w:t>
      </w:r>
      <w:r w:rsidR="20839ADE" w:rsidRPr="4CCDA414">
        <w:rPr>
          <w:rFonts w:ascii="Arial" w:eastAsia="Arial" w:hAnsi="Arial" w:cs="Arial"/>
          <w:b/>
          <w:sz w:val="24"/>
          <w:szCs w:val="24"/>
        </w:rPr>
        <w:t>.</w:t>
      </w:r>
      <w:r w:rsidR="3B488D40" w:rsidRPr="4CCDA414">
        <w:rPr>
          <w:rFonts w:ascii="Arial" w:eastAsia="Arial" w:hAnsi="Arial" w:cs="Arial"/>
          <w:b/>
          <w:sz w:val="24"/>
          <w:szCs w:val="24"/>
        </w:rPr>
        <w:t xml:space="preserve"> </w:t>
      </w:r>
      <w:r w:rsidR="008A07C5" w:rsidRPr="4CCDA414">
        <w:rPr>
          <w:rFonts w:ascii="Arial" w:eastAsia="Arial" w:hAnsi="Arial" w:cs="Arial"/>
          <w:b/>
          <w:sz w:val="24"/>
          <w:szCs w:val="24"/>
        </w:rPr>
        <w:t xml:space="preserve">Do you think </w:t>
      </w:r>
      <w:r w:rsidR="00607572" w:rsidRPr="4CCDA414">
        <w:rPr>
          <w:rFonts w:ascii="Arial" w:eastAsia="Arial" w:hAnsi="Arial" w:cs="Arial"/>
          <w:b/>
          <w:sz w:val="24"/>
          <w:szCs w:val="24"/>
        </w:rPr>
        <w:t>reducing</w:t>
      </w:r>
      <w:r w:rsidR="00075A0F" w:rsidRPr="4CCDA414">
        <w:rPr>
          <w:rFonts w:ascii="Arial" w:eastAsia="Arial" w:hAnsi="Arial" w:cs="Arial"/>
          <w:b/>
          <w:sz w:val="24"/>
          <w:szCs w:val="24"/>
        </w:rPr>
        <w:t xml:space="preserve"> </w:t>
      </w:r>
      <w:r w:rsidR="00376D9B" w:rsidRPr="4CCDA414">
        <w:rPr>
          <w:rFonts w:ascii="Arial" w:eastAsia="Arial" w:hAnsi="Arial" w:cs="Arial"/>
          <w:b/>
          <w:sz w:val="24"/>
          <w:szCs w:val="24"/>
        </w:rPr>
        <w:t xml:space="preserve">street </w:t>
      </w:r>
      <w:r w:rsidR="00795239" w:rsidRPr="4CCDA414">
        <w:rPr>
          <w:rFonts w:ascii="Arial" w:eastAsia="Arial" w:hAnsi="Arial" w:cs="Arial"/>
          <w:b/>
          <w:sz w:val="24"/>
          <w:szCs w:val="24"/>
        </w:rPr>
        <w:t xml:space="preserve">lighting </w:t>
      </w:r>
      <w:r w:rsidR="00376D9B" w:rsidRPr="4CCDA414">
        <w:rPr>
          <w:rFonts w:ascii="Arial" w:eastAsia="Arial" w:hAnsi="Arial" w:cs="Arial"/>
          <w:b/>
          <w:sz w:val="24"/>
          <w:szCs w:val="24"/>
        </w:rPr>
        <w:t>coverage</w:t>
      </w:r>
      <w:r w:rsidR="00795239" w:rsidRPr="4CCDA414">
        <w:rPr>
          <w:rFonts w:ascii="Arial" w:eastAsia="Arial" w:hAnsi="Arial" w:cs="Arial"/>
          <w:b/>
          <w:sz w:val="24"/>
          <w:szCs w:val="24"/>
        </w:rPr>
        <w:t xml:space="preserve"> and </w:t>
      </w:r>
      <w:r w:rsidR="004B74BD" w:rsidRPr="4CCDA414">
        <w:rPr>
          <w:rFonts w:ascii="Arial" w:eastAsia="Arial" w:hAnsi="Arial" w:cs="Arial"/>
          <w:b/>
          <w:sz w:val="24"/>
          <w:szCs w:val="24"/>
        </w:rPr>
        <w:t xml:space="preserve">brightness </w:t>
      </w:r>
      <w:proofErr w:type="gramStart"/>
      <w:r w:rsidR="004B74BD" w:rsidRPr="4CCDA414">
        <w:rPr>
          <w:rFonts w:ascii="Arial" w:eastAsia="Arial" w:hAnsi="Arial" w:cs="Arial"/>
          <w:b/>
          <w:sz w:val="24"/>
          <w:szCs w:val="24"/>
        </w:rPr>
        <w:t xml:space="preserve">has an </w:t>
      </w:r>
      <w:r w:rsidR="00DD2AB9" w:rsidRPr="4CCDA414">
        <w:rPr>
          <w:rFonts w:ascii="Arial" w:eastAsia="Arial" w:hAnsi="Arial" w:cs="Arial"/>
          <w:b/>
          <w:sz w:val="24"/>
          <w:szCs w:val="24"/>
        </w:rPr>
        <w:t>effect</w:t>
      </w:r>
      <w:r w:rsidR="002B2E09" w:rsidRPr="4CCDA414">
        <w:rPr>
          <w:rFonts w:ascii="Arial" w:eastAsia="Arial" w:hAnsi="Arial" w:cs="Arial"/>
          <w:b/>
          <w:sz w:val="24"/>
          <w:szCs w:val="24"/>
        </w:rPr>
        <w:t xml:space="preserve"> on</w:t>
      </w:r>
      <w:proofErr w:type="gramEnd"/>
      <w:r w:rsidR="002B2E09" w:rsidRPr="4CCDA414">
        <w:rPr>
          <w:rFonts w:ascii="Arial" w:eastAsia="Arial" w:hAnsi="Arial" w:cs="Arial"/>
          <w:b/>
          <w:sz w:val="24"/>
          <w:szCs w:val="24"/>
        </w:rPr>
        <w:t xml:space="preserve"> crime</w:t>
      </w:r>
      <w:r w:rsidR="0067599C" w:rsidRPr="4CCDA414">
        <w:rPr>
          <w:rFonts w:ascii="Arial" w:eastAsia="Arial" w:hAnsi="Arial" w:cs="Arial"/>
          <w:b/>
          <w:sz w:val="24"/>
          <w:szCs w:val="24"/>
        </w:rPr>
        <w:t xml:space="preserve"> rate and personal safety?</w:t>
      </w:r>
      <w:r w:rsidR="00295BE9" w:rsidRPr="4CCDA414">
        <w:rPr>
          <w:rFonts w:ascii="Arial" w:eastAsia="Arial" w:hAnsi="Arial" w:cs="Arial"/>
          <w:b/>
          <w:sz w:val="24"/>
          <w:szCs w:val="24"/>
        </w:rPr>
        <w:t xml:space="preserve"> </w:t>
      </w:r>
    </w:p>
    <w:p w14:paraId="64D11CAA" w14:textId="722CD52A" w:rsidR="008C3728" w:rsidRPr="00DE25B3" w:rsidRDefault="008C3728" w:rsidP="00EB34EB">
      <w:pPr>
        <w:rPr>
          <w:rFonts w:ascii="Arial" w:eastAsia="Arial" w:hAnsi="Arial" w:cs="Arial"/>
          <w:i/>
          <w:sz w:val="24"/>
          <w:szCs w:val="24"/>
        </w:rPr>
      </w:pPr>
      <w:r w:rsidRPr="4CCDA414">
        <w:rPr>
          <w:rFonts w:ascii="Arial" w:eastAsia="Arial" w:hAnsi="Arial" w:cs="Arial"/>
          <w:i/>
          <w:sz w:val="24"/>
          <w:szCs w:val="24"/>
        </w:rPr>
        <w:t xml:space="preserve">Please tick one option. </w:t>
      </w:r>
    </w:p>
    <w:tbl>
      <w:tblPr>
        <w:tblStyle w:val="TableGrid"/>
        <w:tblW w:w="0" w:type="auto"/>
        <w:tblLook w:val="04A0" w:firstRow="1" w:lastRow="0" w:firstColumn="1" w:lastColumn="0" w:noHBand="0" w:noVBand="1"/>
      </w:tblPr>
      <w:tblGrid>
        <w:gridCol w:w="6629"/>
        <w:gridCol w:w="2613"/>
      </w:tblGrid>
      <w:tr w:rsidR="003A080F" w:rsidRPr="00DE25B3" w14:paraId="25759E7B" w14:textId="77777777" w:rsidTr="003A080F">
        <w:tc>
          <w:tcPr>
            <w:tcW w:w="6629" w:type="dxa"/>
          </w:tcPr>
          <w:p w14:paraId="7236AFA4" w14:textId="0222F539" w:rsidR="003A080F" w:rsidRPr="00DE25B3" w:rsidRDefault="003A080F">
            <w:pPr>
              <w:rPr>
                <w:rFonts w:ascii="Arial" w:eastAsia="Arial" w:hAnsi="Arial" w:cs="Arial"/>
                <w:sz w:val="24"/>
                <w:szCs w:val="24"/>
              </w:rPr>
            </w:pPr>
            <w:r w:rsidRPr="4CCDA414">
              <w:rPr>
                <w:rFonts w:ascii="Arial" w:eastAsia="Arial" w:hAnsi="Arial" w:cs="Arial"/>
                <w:sz w:val="24"/>
                <w:szCs w:val="24"/>
              </w:rPr>
              <w:t>Yes, it increases likelihood of crime and feeling unsafe</w:t>
            </w:r>
          </w:p>
        </w:tc>
        <w:tc>
          <w:tcPr>
            <w:tcW w:w="2613" w:type="dxa"/>
          </w:tcPr>
          <w:p w14:paraId="36FD10AD" w14:textId="77777777" w:rsidR="003A080F" w:rsidRPr="00DE25B3" w:rsidRDefault="003A080F">
            <w:pPr>
              <w:rPr>
                <w:rFonts w:ascii="Arial" w:eastAsia="Arial" w:hAnsi="Arial" w:cs="Arial"/>
                <w:sz w:val="24"/>
                <w:szCs w:val="24"/>
              </w:rPr>
            </w:pPr>
          </w:p>
        </w:tc>
      </w:tr>
      <w:tr w:rsidR="003A080F" w:rsidRPr="00DE25B3" w14:paraId="39434220" w14:textId="77777777" w:rsidTr="003A080F">
        <w:tc>
          <w:tcPr>
            <w:tcW w:w="6629" w:type="dxa"/>
          </w:tcPr>
          <w:p w14:paraId="2C4DA229" w14:textId="02D21AA5" w:rsidR="003A080F" w:rsidRPr="00DE25B3" w:rsidRDefault="003A080F">
            <w:pPr>
              <w:rPr>
                <w:rFonts w:ascii="Arial" w:eastAsia="Arial" w:hAnsi="Arial" w:cs="Arial"/>
                <w:sz w:val="24"/>
                <w:szCs w:val="24"/>
              </w:rPr>
            </w:pPr>
            <w:r w:rsidRPr="4CCDA414">
              <w:rPr>
                <w:rFonts w:ascii="Arial" w:eastAsia="Arial" w:hAnsi="Arial" w:cs="Arial"/>
                <w:sz w:val="24"/>
                <w:szCs w:val="24"/>
              </w:rPr>
              <w:lastRenderedPageBreak/>
              <w:t>No, it does not increase likelihood of crime and feeling unsafe</w:t>
            </w:r>
          </w:p>
        </w:tc>
        <w:tc>
          <w:tcPr>
            <w:tcW w:w="2613" w:type="dxa"/>
          </w:tcPr>
          <w:p w14:paraId="3952D1B1" w14:textId="77777777" w:rsidR="003A080F" w:rsidRPr="00DE25B3" w:rsidRDefault="003A080F">
            <w:pPr>
              <w:rPr>
                <w:rFonts w:ascii="Arial" w:eastAsia="Arial" w:hAnsi="Arial" w:cs="Arial"/>
                <w:sz w:val="24"/>
                <w:szCs w:val="24"/>
              </w:rPr>
            </w:pPr>
          </w:p>
        </w:tc>
      </w:tr>
      <w:tr w:rsidR="003A080F" w:rsidRPr="00DE25B3" w14:paraId="689BCF7F" w14:textId="77777777" w:rsidTr="003A080F">
        <w:tc>
          <w:tcPr>
            <w:tcW w:w="6629" w:type="dxa"/>
          </w:tcPr>
          <w:p w14:paraId="644CA2C2" w14:textId="020291E5" w:rsidR="003A080F" w:rsidRPr="00DE25B3" w:rsidRDefault="003A080F">
            <w:pPr>
              <w:rPr>
                <w:rFonts w:ascii="Arial" w:eastAsia="Arial" w:hAnsi="Arial" w:cs="Arial"/>
                <w:sz w:val="24"/>
                <w:szCs w:val="24"/>
              </w:rPr>
            </w:pPr>
            <w:r w:rsidRPr="4CCDA414">
              <w:rPr>
                <w:rFonts w:ascii="Arial" w:eastAsia="Arial" w:hAnsi="Arial" w:cs="Arial"/>
                <w:sz w:val="24"/>
                <w:szCs w:val="24"/>
              </w:rPr>
              <w:t>Don’t know</w:t>
            </w:r>
          </w:p>
        </w:tc>
        <w:tc>
          <w:tcPr>
            <w:tcW w:w="2613" w:type="dxa"/>
          </w:tcPr>
          <w:p w14:paraId="6B0CE436" w14:textId="77777777" w:rsidR="003A080F" w:rsidRPr="00DE25B3" w:rsidRDefault="003A080F">
            <w:pPr>
              <w:rPr>
                <w:rFonts w:ascii="Arial" w:eastAsia="Arial" w:hAnsi="Arial" w:cs="Arial"/>
                <w:sz w:val="24"/>
                <w:szCs w:val="24"/>
              </w:rPr>
            </w:pPr>
          </w:p>
        </w:tc>
      </w:tr>
    </w:tbl>
    <w:p w14:paraId="7D891647" w14:textId="77777777" w:rsidR="003A080F" w:rsidRPr="00DE25B3" w:rsidRDefault="003A080F" w:rsidP="00EB34EB">
      <w:pPr>
        <w:rPr>
          <w:rFonts w:ascii="Arial" w:eastAsia="Arial" w:hAnsi="Arial" w:cs="Arial"/>
          <w:b/>
          <w:sz w:val="24"/>
          <w:szCs w:val="24"/>
        </w:rPr>
      </w:pPr>
    </w:p>
    <w:p w14:paraId="14BCB4E1" w14:textId="0C3330C8" w:rsidR="001C25D2" w:rsidRPr="00DE25B3" w:rsidRDefault="7E71687C">
      <w:pPr>
        <w:spacing w:line="257" w:lineRule="auto"/>
        <w:rPr>
          <w:rFonts w:ascii="Arial" w:eastAsia="Arial" w:hAnsi="Arial" w:cs="Arial"/>
          <w:b/>
          <w:sz w:val="24"/>
          <w:szCs w:val="24"/>
        </w:rPr>
      </w:pPr>
      <w:r w:rsidRPr="4CCDA414">
        <w:rPr>
          <w:rFonts w:ascii="Arial" w:eastAsia="Arial" w:hAnsi="Arial" w:cs="Arial"/>
          <w:b/>
          <w:sz w:val="24"/>
          <w:szCs w:val="24"/>
        </w:rPr>
        <w:t>Q</w:t>
      </w:r>
      <w:r w:rsidR="00606141" w:rsidRPr="4CCDA414">
        <w:rPr>
          <w:rFonts w:ascii="Arial" w:eastAsia="Arial" w:hAnsi="Arial" w:cs="Arial"/>
          <w:b/>
          <w:sz w:val="24"/>
          <w:szCs w:val="24"/>
        </w:rPr>
        <w:t>8. Dorset</w:t>
      </w:r>
      <w:r w:rsidR="5A717515" w:rsidRPr="4CCDA414">
        <w:rPr>
          <w:rFonts w:ascii="Arial" w:eastAsia="Arial" w:hAnsi="Arial" w:cs="Arial"/>
          <w:b/>
          <w:sz w:val="24"/>
          <w:szCs w:val="24"/>
        </w:rPr>
        <w:t xml:space="preserve"> Council’s current policy is to switch off most streetlights in residential areas between midnight and 05</w:t>
      </w:r>
      <w:r w:rsidR="00B60B2C" w:rsidRPr="4CCDA414">
        <w:rPr>
          <w:rFonts w:ascii="Arial" w:eastAsia="Arial" w:hAnsi="Arial" w:cs="Arial"/>
          <w:b/>
          <w:sz w:val="24"/>
          <w:szCs w:val="24"/>
        </w:rPr>
        <w:t>:3</w:t>
      </w:r>
      <w:r w:rsidR="5A717515" w:rsidRPr="4CCDA414">
        <w:rPr>
          <w:rFonts w:ascii="Arial" w:eastAsia="Arial" w:hAnsi="Arial" w:cs="Arial"/>
          <w:b/>
          <w:sz w:val="24"/>
          <w:szCs w:val="24"/>
        </w:rPr>
        <w:t>0</w:t>
      </w:r>
      <w:r w:rsidR="00B60B2C" w:rsidRPr="4CCDA414">
        <w:rPr>
          <w:rFonts w:ascii="Arial" w:eastAsia="Arial" w:hAnsi="Arial" w:cs="Arial"/>
          <w:b/>
          <w:sz w:val="24"/>
          <w:szCs w:val="24"/>
        </w:rPr>
        <w:t xml:space="preserve"> GMT</w:t>
      </w:r>
      <w:r w:rsidR="5A717515" w:rsidRPr="4CCDA414">
        <w:rPr>
          <w:rFonts w:ascii="Arial" w:eastAsia="Arial" w:hAnsi="Arial" w:cs="Arial"/>
          <w:b/>
          <w:sz w:val="24"/>
          <w:szCs w:val="24"/>
        </w:rPr>
        <w:t>. Thinking about the ones we already switch off, do you think</w:t>
      </w:r>
    </w:p>
    <w:p w14:paraId="5BE66A33" w14:textId="3B07E8B3" w:rsidR="008C3728" w:rsidRPr="00DE25B3" w:rsidRDefault="008C3728" w:rsidP="008C3728">
      <w:pPr>
        <w:rPr>
          <w:rFonts w:ascii="Arial" w:eastAsia="Arial" w:hAnsi="Arial" w:cs="Arial"/>
          <w:i/>
          <w:sz w:val="24"/>
          <w:szCs w:val="24"/>
        </w:rPr>
      </w:pPr>
      <w:r w:rsidRPr="4CCDA414">
        <w:rPr>
          <w:rFonts w:ascii="Arial" w:eastAsia="Arial" w:hAnsi="Arial" w:cs="Arial"/>
          <w:i/>
          <w:sz w:val="24"/>
          <w:szCs w:val="24"/>
        </w:rPr>
        <w:t xml:space="preserve">Please tick one option. </w:t>
      </w:r>
    </w:p>
    <w:tbl>
      <w:tblPr>
        <w:tblStyle w:val="TableGrid"/>
        <w:tblW w:w="0" w:type="auto"/>
        <w:tblLook w:val="04A0" w:firstRow="1" w:lastRow="0" w:firstColumn="1" w:lastColumn="0" w:noHBand="0" w:noVBand="1"/>
      </w:tblPr>
      <w:tblGrid>
        <w:gridCol w:w="6629"/>
        <w:gridCol w:w="2613"/>
      </w:tblGrid>
      <w:tr w:rsidR="00902D41" w:rsidRPr="00DE25B3" w14:paraId="2002EC2E" w14:textId="77777777">
        <w:tc>
          <w:tcPr>
            <w:tcW w:w="6629" w:type="dxa"/>
          </w:tcPr>
          <w:p w14:paraId="474256D1" w14:textId="7C714D34" w:rsidR="00902D41" w:rsidRPr="00DE25B3" w:rsidRDefault="00902D41" w:rsidP="00902D41">
            <w:pPr>
              <w:rPr>
                <w:rFonts w:ascii="Arial" w:eastAsia="Arial" w:hAnsi="Arial" w:cs="Arial"/>
                <w:sz w:val="24"/>
                <w:szCs w:val="24"/>
              </w:rPr>
            </w:pPr>
            <w:r w:rsidRPr="4CCDA414">
              <w:rPr>
                <w:rFonts w:ascii="Arial" w:eastAsia="Arial" w:hAnsi="Arial" w:cs="Arial"/>
                <w:sz w:val="24"/>
                <w:szCs w:val="24"/>
              </w:rPr>
              <w:t>They should be switched off for longer</w:t>
            </w:r>
          </w:p>
        </w:tc>
        <w:tc>
          <w:tcPr>
            <w:tcW w:w="2613" w:type="dxa"/>
          </w:tcPr>
          <w:p w14:paraId="57096F62" w14:textId="77777777" w:rsidR="00902D41" w:rsidRPr="00DE25B3" w:rsidRDefault="00902D41" w:rsidP="00902D41">
            <w:pPr>
              <w:rPr>
                <w:rFonts w:ascii="Arial" w:eastAsia="Arial" w:hAnsi="Arial" w:cs="Arial"/>
                <w:sz w:val="24"/>
                <w:szCs w:val="24"/>
              </w:rPr>
            </w:pPr>
          </w:p>
        </w:tc>
      </w:tr>
      <w:tr w:rsidR="00902D41" w:rsidRPr="00DE25B3" w14:paraId="4EE9F435" w14:textId="77777777">
        <w:tc>
          <w:tcPr>
            <w:tcW w:w="6629" w:type="dxa"/>
          </w:tcPr>
          <w:p w14:paraId="3B72F949" w14:textId="21ABB449" w:rsidR="00902D41" w:rsidRPr="00DE25B3" w:rsidRDefault="00902D41" w:rsidP="00902D41">
            <w:pPr>
              <w:rPr>
                <w:rFonts w:ascii="Arial" w:eastAsia="Arial" w:hAnsi="Arial" w:cs="Arial"/>
                <w:sz w:val="24"/>
                <w:szCs w:val="24"/>
              </w:rPr>
            </w:pPr>
            <w:r w:rsidRPr="4CCDA414">
              <w:rPr>
                <w:rFonts w:ascii="Arial" w:eastAsia="Arial" w:hAnsi="Arial" w:cs="Arial"/>
                <w:sz w:val="24"/>
                <w:szCs w:val="24"/>
              </w:rPr>
              <w:t>It is about right amount of time</w:t>
            </w:r>
          </w:p>
        </w:tc>
        <w:tc>
          <w:tcPr>
            <w:tcW w:w="2613" w:type="dxa"/>
          </w:tcPr>
          <w:p w14:paraId="44D2328C" w14:textId="77777777" w:rsidR="00902D41" w:rsidRPr="00DE25B3" w:rsidRDefault="00902D41" w:rsidP="00902D41">
            <w:pPr>
              <w:rPr>
                <w:rFonts w:ascii="Arial" w:eastAsia="Arial" w:hAnsi="Arial" w:cs="Arial"/>
                <w:sz w:val="24"/>
                <w:szCs w:val="24"/>
              </w:rPr>
            </w:pPr>
          </w:p>
        </w:tc>
      </w:tr>
      <w:tr w:rsidR="00902D41" w:rsidRPr="00DE25B3" w14:paraId="4878D1F1" w14:textId="77777777">
        <w:tc>
          <w:tcPr>
            <w:tcW w:w="6629" w:type="dxa"/>
          </w:tcPr>
          <w:p w14:paraId="7BA6D6C8" w14:textId="533019AD" w:rsidR="00902D41" w:rsidRPr="00DE25B3" w:rsidRDefault="00902D41" w:rsidP="00902D41">
            <w:pPr>
              <w:rPr>
                <w:rFonts w:ascii="Arial" w:eastAsia="Arial" w:hAnsi="Arial" w:cs="Arial"/>
                <w:sz w:val="24"/>
                <w:szCs w:val="24"/>
              </w:rPr>
            </w:pPr>
            <w:r w:rsidRPr="4CCDA414">
              <w:rPr>
                <w:rFonts w:ascii="Arial" w:eastAsia="Arial" w:hAnsi="Arial" w:cs="Arial"/>
                <w:sz w:val="24"/>
                <w:szCs w:val="24"/>
              </w:rPr>
              <w:t>They should be switched off for a shorter amount of time</w:t>
            </w:r>
          </w:p>
        </w:tc>
        <w:tc>
          <w:tcPr>
            <w:tcW w:w="2613" w:type="dxa"/>
          </w:tcPr>
          <w:p w14:paraId="4A8AC372" w14:textId="77777777" w:rsidR="00902D41" w:rsidRPr="00DE25B3" w:rsidRDefault="00902D41" w:rsidP="00902D41">
            <w:pPr>
              <w:rPr>
                <w:rFonts w:ascii="Arial" w:eastAsia="Arial" w:hAnsi="Arial" w:cs="Arial"/>
                <w:sz w:val="24"/>
                <w:szCs w:val="24"/>
              </w:rPr>
            </w:pPr>
          </w:p>
        </w:tc>
      </w:tr>
      <w:tr w:rsidR="00902D41" w:rsidRPr="00DE25B3" w14:paraId="715D2175" w14:textId="77777777">
        <w:tc>
          <w:tcPr>
            <w:tcW w:w="6629" w:type="dxa"/>
          </w:tcPr>
          <w:p w14:paraId="3E358D71" w14:textId="7755F4C9" w:rsidR="00902D41" w:rsidRPr="00DE25B3" w:rsidRDefault="00902D41" w:rsidP="00902D41">
            <w:pPr>
              <w:rPr>
                <w:rFonts w:ascii="Arial" w:eastAsia="Arial" w:hAnsi="Arial" w:cs="Arial"/>
                <w:sz w:val="24"/>
                <w:szCs w:val="24"/>
              </w:rPr>
            </w:pPr>
            <w:r w:rsidRPr="4CCDA414">
              <w:rPr>
                <w:rFonts w:ascii="Arial" w:eastAsia="Arial" w:hAnsi="Arial" w:cs="Arial"/>
                <w:sz w:val="24"/>
                <w:szCs w:val="24"/>
              </w:rPr>
              <w:t>They shouldn’t be switched off at all</w:t>
            </w:r>
          </w:p>
        </w:tc>
        <w:tc>
          <w:tcPr>
            <w:tcW w:w="2613" w:type="dxa"/>
          </w:tcPr>
          <w:p w14:paraId="277FEABD" w14:textId="77777777" w:rsidR="00902D41" w:rsidRPr="00DE25B3" w:rsidRDefault="00902D41" w:rsidP="00902D41">
            <w:pPr>
              <w:rPr>
                <w:rFonts w:ascii="Arial" w:eastAsia="Arial" w:hAnsi="Arial" w:cs="Arial"/>
                <w:sz w:val="24"/>
                <w:szCs w:val="24"/>
              </w:rPr>
            </w:pPr>
          </w:p>
        </w:tc>
      </w:tr>
      <w:tr w:rsidR="00902D41" w:rsidRPr="00DE25B3" w14:paraId="64309C63" w14:textId="77777777">
        <w:tc>
          <w:tcPr>
            <w:tcW w:w="6629" w:type="dxa"/>
          </w:tcPr>
          <w:p w14:paraId="2B2B5191" w14:textId="379CB549" w:rsidR="00902D41" w:rsidRPr="00DE25B3" w:rsidRDefault="00902D41" w:rsidP="00902D41">
            <w:pPr>
              <w:rPr>
                <w:rFonts w:ascii="Arial" w:eastAsia="Arial" w:hAnsi="Arial" w:cs="Arial"/>
                <w:sz w:val="24"/>
                <w:szCs w:val="24"/>
              </w:rPr>
            </w:pPr>
            <w:r w:rsidRPr="4CCDA414">
              <w:rPr>
                <w:rFonts w:ascii="Arial" w:eastAsia="Arial" w:hAnsi="Arial" w:cs="Arial"/>
                <w:sz w:val="24"/>
                <w:szCs w:val="24"/>
              </w:rPr>
              <w:t>Don’t know/not applicable</w:t>
            </w:r>
          </w:p>
        </w:tc>
        <w:tc>
          <w:tcPr>
            <w:tcW w:w="2613" w:type="dxa"/>
          </w:tcPr>
          <w:p w14:paraId="37E4EBA3" w14:textId="77777777" w:rsidR="00902D41" w:rsidRPr="00DE25B3" w:rsidRDefault="00902D41" w:rsidP="00902D41">
            <w:pPr>
              <w:rPr>
                <w:rFonts w:ascii="Arial" w:eastAsia="Arial" w:hAnsi="Arial" w:cs="Arial"/>
                <w:sz w:val="24"/>
                <w:szCs w:val="24"/>
              </w:rPr>
            </w:pPr>
          </w:p>
        </w:tc>
      </w:tr>
    </w:tbl>
    <w:p w14:paraId="3C610C11" w14:textId="0065432F" w:rsidR="0048197C" w:rsidRPr="00DE25B3" w:rsidRDefault="0048197C">
      <w:pPr>
        <w:spacing w:line="257" w:lineRule="auto"/>
        <w:rPr>
          <w:rFonts w:ascii="Arial" w:eastAsia="Arial" w:hAnsi="Arial" w:cs="Arial"/>
          <w:sz w:val="24"/>
          <w:szCs w:val="24"/>
        </w:rPr>
      </w:pPr>
    </w:p>
    <w:p w14:paraId="43636690" w14:textId="4DDC837C" w:rsidR="00361094" w:rsidRPr="00DE25B3" w:rsidRDefault="55DEA089">
      <w:pPr>
        <w:spacing w:line="257" w:lineRule="auto"/>
        <w:rPr>
          <w:rFonts w:ascii="Arial" w:eastAsia="Arial" w:hAnsi="Arial" w:cs="Arial"/>
          <w:b/>
          <w:sz w:val="24"/>
          <w:szCs w:val="24"/>
        </w:rPr>
      </w:pPr>
      <w:r w:rsidRPr="4CCDA414">
        <w:rPr>
          <w:rFonts w:ascii="Arial" w:eastAsia="Arial" w:hAnsi="Arial" w:cs="Arial"/>
          <w:b/>
          <w:sz w:val="24"/>
          <w:szCs w:val="24"/>
        </w:rPr>
        <w:t>Q</w:t>
      </w:r>
      <w:r w:rsidR="001D172E" w:rsidRPr="4CCDA414">
        <w:rPr>
          <w:rFonts w:ascii="Arial" w:eastAsia="Arial" w:hAnsi="Arial" w:cs="Arial"/>
          <w:b/>
          <w:sz w:val="24"/>
          <w:szCs w:val="24"/>
        </w:rPr>
        <w:t>9</w:t>
      </w:r>
      <w:r w:rsidR="174EB297" w:rsidRPr="4CCDA414">
        <w:rPr>
          <w:rFonts w:ascii="Arial" w:eastAsia="Arial" w:hAnsi="Arial" w:cs="Arial"/>
          <w:b/>
          <w:sz w:val="24"/>
          <w:szCs w:val="24"/>
        </w:rPr>
        <w:t>.</w:t>
      </w:r>
      <w:r w:rsidR="001E538E" w:rsidRPr="4CCDA414">
        <w:rPr>
          <w:rFonts w:ascii="Arial" w:eastAsia="Arial" w:hAnsi="Arial" w:cs="Arial"/>
          <w:b/>
          <w:sz w:val="24"/>
          <w:szCs w:val="24"/>
        </w:rPr>
        <w:t xml:space="preserve"> </w:t>
      </w:r>
      <w:r w:rsidR="00361094" w:rsidRPr="4CCDA414">
        <w:rPr>
          <w:rFonts w:ascii="Arial" w:eastAsia="Arial" w:hAnsi="Arial" w:cs="Arial"/>
          <w:b/>
          <w:sz w:val="24"/>
          <w:szCs w:val="24"/>
        </w:rPr>
        <w:t>To what extent do you agree or disagree with the following statements</w:t>
      </w:r>
    </w:p>
    <w:p w14:paraId="369D03B9" w14:textId="7F57DE0B" w:rsidR="008C3728" w:rsidRPr="00DE25B3" w:rsidRDefault="008C3728" w:rsidP="008C3728">
      <w:pPr>
        <w:rPr>
          <w:rFonts w:ascii="Arial" w:eastAsia="Arial" w:hAnsi="Arial" w:cs="Arial"/>
          <w:i/>
          <w:sz w:val="24"/>
          <w:szCs w:val="24"/>
        </w:rPr>
      </w:pPr>
      <w:r w:rsidRPr="4CCDA414">
        <w:rPr>
          <w:rFonts w:ascii="Arial" w:eastAsia="Arial" w:hAnsi="Arial" w:cs="Arial"/>
          <w:i/>
          <w:sz w:val="24"/>
          <w:szCs w:val="24"/>
        </w:rPr>
        <w:t xml:space="preserve">Please tick one option per statement </w:t>
      </w:r>
    </w:p>
    <w:tbl>
      <w:tblPr>
        <w:tblStyle w:val="TableGrid"/>
        <w:tblW w:w="0" w:type="auto"/>
        <w:tblLook w:val="04A0" w:firstRow="1" w:lastRow="0" w:firstColumn="1" w:lastColumn="0" w:noHBand="0" w:noVBand="1"/>
      </w:tblPr>
      <w:tblGrid>
        <w:gridCol w:w="1951"/>
        <w:gridCol w:w="1215"/>
        <w:gridCol w:w="1215"/>
        <w:gridCol w:w="1215"/>
        <w:gridCol w:w="1215"/>
        <w:gridCol w:w="1215"/>
        <w:gridCol w:w="1216"/>
      </w:tblGrid>
      <w:tr w:rsidR="007C3010" w:rsidRPr="00DE25B3" w14:paraId="36890815" w14:textId="77777777" w:rsidTr="67B9F86E">
        <w:tc>
          <w:tcPr>
            <w:tcW w:w="1951" w:type="dxa"/>
          </w:tcPr>
          <w:p w14:paraId="4A4D4A1F" w14:textId="77777777" w:rsidR="007C3010" w:rsidRPr="00DE25B3" w:rsidRDefault="007C3010" w:rsidP="00C71BB3">
            <w:pPr>
              <w:spacing w:line="257" w:lineRule="auto"/>
              <w:rPr>
                <w:rFonts w:ascii="Arial" w:eastAsia="Arial" w:hAnsi="Arial" w:cs="Arial"/>
                <w:sz w:val="24"/>
                <w:szCs w:val="24"/>
              </w:rPr>
            </w:pPr>
          </w:p>
        </w:tc>
        <w:tc>
          <w:tcPr>
            <w:tcW w:w="1215" w:type="dxa"/>
          </w:tcPr>
          <w:p w14:paraId="122172B6" w14:textId="7B210209" w:rsidR="007C3010" w:rsidRPr="00DE25B3" w:rsidRDefault="00B55A55" w:rsidP="00C71BB3">
            <w:pPr>
              <w:spacing w:line="257" w:lineRule="auto"/>
              <w:rPr>
                <w:rFonts w:ascii="Arial" w:eastAsia="Arial" w:hAnsi="Arial" w:cs="Arial"/>
                <w:sz w:val="24"/>
                <w:szCs w:val="24"/>
              </w:rPr>
            </w:pPr>
            <w:r w:rsidRPr="4CCDA414">
              <w:rPr>
                <w:rFonts w:ascii="Arial" w:eastAsia="Arial" w:hAnsi="Arial" w:cs="Arial"/>
                <w:sz w:val="24"/>
                <w:szCs w:val="24"/>
              </w:rPr>
              <w:t xml:space="preserve">Strongly </w:t>
            </w:r>
            <w:r w:rsidR="00975898" w:rsidRPr="4CCDA414">
              <w:rPr>
                <w:rFonts w:ascii="Arial" w:eastAsia="Arial" w:hAnsi="Arial" w:cs="Arial"/>
                <w:sz w:val="24"/>
                <w:szCs w:val="24"/>
              </w:rPr>
              <w:t>D</w:t>
            </w:r>
            <w:r w:rsidRPr="4CCDA414">
              <w:rPr>
                <w:rFonts w:ascii="Arial" w:eastAsia="Arial" w:hAnsi="Arial" w:cs="Arial"/>
                <w:sz w:val="24"/>
                <w:szCs w:val="24"/>
              </w:rPr>
              <w:t>isagree</w:t>
            </w:r>
          </w:p>
        </w:tc>
        <w:tc>
          <w:tcPr>
            <w:tcW w:w="1215" w:type="dxa"/>
          </w:tcPr>
          <w:p w14:paraId="08E33DD5" w14:textId="77777777" w:rsidR="00B55A55" w:rsidRPr="00DE25B3" w:rsidRDefault="6CFFE639" w:rsidP="67B9F86E">
            <w:pPr>
              <w:spacing w:line="257" w:lineRule="auto"/>
              <w:rPr>
                <w:rFonts w:ascii="Arial" w:eastAsia="Arial" w:hAnsi="Arial" w:cs="Arial"/>
                <w:sz w:val="24"/>
                <w:szCs w:val="24"/>
              </w:rPr>
            </w:pPr>
            <w:r w:rsidRPr="4CCDA414">
              <w:rPr>
                <w:rFonts w:ascii="Arial" w:eastAsia="Arial" w:hAnsi="Arial" w:cs="Arial"/>
                <w:sz w:val="24"/>
                <w:szCs w:val="24"/>
              </w:rPr>
              <w:t>Disagree</w:t>
            </w:r>
          </w:p>
          <w:p w14:paraId="283A75BA" w14:textId="77777777" w:rsidR="007C3010" w:rsidRPr="00DE25B3" w:rsidRDefault="007C3010" w:rsidP="00C71BB3">
            <w:pPr>
              <w:spacing w:line="257" w:lineRule="auto"/>
              <w:rPr>
                <w:rFonts w:ascii="Arial" w:eastAsia="Arial" w:hAnsi="Arial" w:cs="Arial"/>
                <w:sz w:val="24"/>
                <w:szCs w:val="24"/>
              </w:rPr>
            </w:pPr>
          </w:p>
        </w:tc>
        <w:tc>
          <w:tcPr>
            <w:tcW w:w="1215" w:type="dxa"/>
          </w:tcPr>
          <w:p w14:paraId="65C33097" w14:textId="0E663863" w:rsidR="007C3010" w:rsidRPr="00DE25B3" w:rsidRDefault="00B55A55" w:rsidP="00C71BB3">
            <w:pPr>
              <w:spacing w:line="257" w:lineRule="auto"/>
              <w:rPr>
                <w:rFonts w:ascii="Arial" w:eastAsia="Arial" w:hAnsi="Arial" w:cs="Arial"/>
                <w:sz w:val="24"/>
                <w:szCs w:val="24"/>
              </w:rPr>
            </w:pPr>
            <w:r w:rsidRPr="4CCDA414">
              <w:rPr>
                <w:rFonts w:ascii="Arial" w:eastAsia="Arial" w:hAnsi="Arial" w:cs="Arial"/>
                <w:sz w:val="24"/>
                <w:szCs w:val="24"/>
              </w:rPr>
              <w:t xml:space="preserve">Neither agree </w:t>
            </w:r>
            <w:r w:rsidR="00934733" w:rsidRPr="4CCDA414">
              <w:rPr>
                <w:rFonts w:ascii="Arial" w:eastAsia="Arial" w:hAnsi="Arial" w:cs="Arial"/>
                <w:sz w:val="24"/>
                <w:szCs w:val="24"/>
              </w:rPr>
              <w:t>n</w:t>
            </w:r>
            <w:r w:rsidR="001C3D58" w:rsidRPr="4CCDA414">
              <w:rPr>
                <w:rFonts w:ascii="Arial" w:eastAsia="Arial" w:hAnsi="Arial" w:cs="Arial"/>
                <w:sz w:val="24"/>
                <w:szCs w:val="24"/>
              </w:rPr>
              <w:t>or</w:t>
            </w:r>
            <w:r w:rsidRPr="4CCDA414">
              <w:rPr>
                <w:rFonts w:ascii="Arial" w:eastAsia="Arial" w:hAnsi="Arial" w:cs="Arial"/>
                <w:sz w:val="24"/>
                <w:szCs w:val="24"/>
              </w:rPr>
              <w:t xml:space="preserve"> disagree</w:t>
            </w:r>
          </w:p>
        </w:tc>
        <w:tc>
          <w:tcPr>
            <w:tcW w:w="1215" w:type="dxa"/>
          </w:tcPr>
          <w:p w14:paraId="451C548A" w14:textId="77777777" w:rsidR="00B55A55" w:rsidRPr="00DE25B3" w:rsidRDefault="6CFFE639" w:rsidP="67B9F86E">
            <w:pPr>
              <w:spacing w:line="257" w:lineRule="auto"/>
              <w:rPr>
                <w:rFonts w:ascii="Arial" w:eastAsia="Arial" w:hAnsi="Arial" w:cs="Arial"/>
                <w:sz w:val="24"/>
                <w:szCs w:val="24"/>
              </w:rPr>
            </w:pPr>
            <w:r w:rsidRPr="4CCDA414">
              <w:rPr>
                <w:rFonts w:ascii="Arial" w:eastAsia="Arial" w:hAnsi="Arial" w:cs="Arial"/>
                <w:sz w:val="24"/>
                <w:szCs w:val="24"/>
              </w:rPr>
              <w:t>Agree</w:t>
            </w:r>
          </w:p>
          <w:p w14:paraId="0C2C10C3" w14:textId="77777777" w:rsidR="007C3010" w:rsidRPr="00DE25B3" w:rsidRDefault="007C3010" w:rsidP="00C71BB3">
            <w:pPr>
              <w:spacing w:line="257" w:lineRule="auto"/>
              <w:rPr>
                <w:rFonts w:ascii="Arial" w:eastAsia="Arial" w:hAnsi="Arial" w:cs="Arial"/>
                <w:sz w:val="24"/>
                <w:szCs w:val="24"/>
              </w:rPr>
            </w:pPr>
          </w:p>
        </w:tc>
        <w:tc>
          <w:tcPr>
            <w:tcW w:w="1215" w:type="dxa"/>
          </w:tcPr>
          <w:p w14:paraId="47EDF19D" w14:textId="77777777" w:rsidR="001E538E" w:rsidRPr="00DE25B3" w:rsidRDefault="73C7F651" w:rsidP="67B9F86E">
            <w:pPr>
              <w:spacing w:line="257" w:lineRule="auto"/>
              <w:rPr>
                <w:rFonts w:ascii="Arial" w:eastAsia="Arial" w:hAnsi="Arial" w:cs="Arial"/>
                <w:sz w:val="24"/>
                <w:szCs w:val="24"/>
              </w:rPr>
            </w:pPr>
            <w:r w:rsidRPr="4CCDA414">
              <w:rPr>
                <w:rFonts w:ascii="Arial" w:eastAsia="Arial" w:hAnsi="Arial" w:cs="Arial"/>
                <w:sz w:val="24"/>
                <w:szCs w:val="24"/>
              </w:rPr>
              <w:t>Strongly Agree</w:t>
            </w:r>
          </w:p>
          <w:p w14:paraId="118BBEA4" w14:textId="77777777" w:rsidR="007C3010" w:rsidRPr="00DE25B3" w:rsidRDefault="007C3010" w:rsidP="00C71BB3">
            <w:pPr>
              <w:spacing w:line="257" w:lineRule="auto"/>
              <w:rPr>
                <w:rFonts w:ascii="Arial" w:eastAsia="Arial" w:hAnsi="Arial" w:cs="Arial"/>
                <w:sz w:val="24"/>
                <w:szCs w:val="24"/>
              </w:rPr>
            </w:pPr>
          </w:p>
        </w:tc>
        <w:tc>
          <w:tcPr>
            <w:tcW w:w="1216" w:type="dxa"/>
          </w:tcPr>
          <w:p w14:paraId="545CCB68" w14:textId="77777777" w:rsidR="001E538E" w:rsidRPr="00DE25B3" w:rsidRDefault="73C7F651" w:rsidP="67B9F86E">
            <w:pPr>
              <w:spacing w:line="257" w:lineRule="auto"/>
              <w:rPr>
                <w:rFonts w:ascii="Arial" w:eastAsia="Arial" w:hAnsi="Arial" w:cs="Arial"/>
                <w:sz w:val="24"/>
                <w:szCs w:val="24"/>
              </w:rPr>
            </w:pPr>
            <w:r w:rsidRPr="4CCDA414">
              <w:rPr>
                <w:rFonts w:ascii="Arial" w:eastAsia="Arial" w:hAnsi="Arial" w:cs="Arial"/>
                <w:sz w:val="24"/>
                <w:szCs w:val="24"/>
              </w:rPr>
              <w:t>Don’t Know</w:t>
            </w:r>
          </w:p>
          <w:p w14:paraId="391D5D17" w14:textId="77777777" w:rsidR="007C3010" w:rsidRPr="00DE25B3" w:rsidRDefault="007C3010" w:rsidP="00C71BB3">
            <w:pPr>
              <w:spacing w:line="257" w:lineRule="auto"/>
              <w:rPr>
                <w:rFonts w:ascii="Arial" w:eastAsia="Arial" w:hAnsi="Arial" w:cs="Arial"/>
                <w:sz w:val="24"/>
                <w:szCs w:val="24"/>
              </w:rPr>
            </w:pPr>
          </w:p>
        </w:tc>
      </w:tr>
      <w:tr w:rsidR="007C3010" w:rsidRPr="00DE25B3" w14:paraId="29043240" w14:textId="77777777" w:rsidTr="67B9F86E">
        <w:tc>
          <w:tcPr>
            <w:tcW w:w="1951" w:type="dxa"/>
          </w:tcPr>
          <w:p w14:paraId="4207E778" w14:textId="76BBA91C" w:rsidR="007C3010" w:rsidRPr="00DE25B3" w:rsidRDefault="000D6551" w:rsidP="00C71BB3">
            <w:pPr>
              <w:spacing w:line="257" w:lineRule="auto"/>
              <w:rPr>
                <w:rFonts w:ascii="Arial" w:eastAsia="Arial" w:hAnsi="Arial" w:cs="Arial"/>
                <w:sz w:val="24"/>
                <w:szCs w:val="24"/>
              </w:rPr>
            </w:pPr>
            <w:r w:rsidRPr="4CCDA414">
              <w:rPr>
                <w:rFonts w:ascii="Arial" w:eastAsia="Arial" w:hAnsi="Arial" w:cs="Arial"/>
                <w:sz w:val="24"/>
                <w:szCs w:val="24"/>
              </w:rPr>
              <w:t>Dorset Council should dim streetlights on residential streets where it is considered safe to do so</w:t>
            </w:r>
          </w:p>
        </w:tc>
        <w:tc>
          <w:tcPr>
            <w:tcW w:w="1215" w:type="dxa"/>
          </w:tcPr>
          <w:p w14:paraId="4447B844" w14:textId="77777777" w:rsidR="007C3010" w:rsidRPr="00DE25B3" w:rsidRDefault="007C3010" w:rsidP="00C71BB3">
            <w:pPr>
              <w:spacing w:line="257" w:lineRule="auto"/>
              <w:rPr>
                <w:rFonts w:ascii="Arial" w:eastAsia="Arial" w:hAnsi="Arial" w:cs="Arial"/>
                <w:sz w:val="24"/>
                <w:szCs w:val="24"/>
              </w:rPr>
            </w:pPr>
          </w:p>
        </w:tc>
        <w:tc>
          <w:tcPr>
            <w:tcW w:w="1215" w:type="dxa"/>
          </w:tcPr>
          <w:p w14:paraId="0E74E219" w14:textId="77777777" w:rsidR="007C3010" w:rsidRPr="00DE25B3" w:rsidRDefault="007C3010" w:rsidP="00C71BB3">
            <w:pPr>
              <w:spacing w:line="257" w:lineRule="auto"/>
              <w:rPr>
                <w:rFonts w:ascii="Arial" w:eastAsia="Arial" w:hAnsi="Arial" w:cs="Arial"/>
                <w:sz w:val="24"/>
                <w:szCs w:val="24"/>
              </w:rPr>
            </w:pPr>
          </w:p>
        </w:tc>
        <w:tc>
          <w:tcPr>
            <w:tcW w:w="1215" w:type="dxa"/>
          </w:tcPr>
          <w:p w14:paraId="351280F2" w14:textId="77777777" w:rsidR="007C3010" w:rsidRPr="00DE25B3" w:rsidRDefault="007C3010" w:rsidP="00C71BB3">
            <w:pPr>
              <w:spacing w:line="257" w:lineRule="auto"/>
              <w:rPr>
                <w:rFonts w:ascii="Arial" w:eastAsia="Arial" w:hAnsi="Arial" w:cs="Arial"/>
                <w:sz w:val="24"/>
                <w:szCs w:val="24"/>
              </w:rPr>
            </w:pPr>
          </w:p>
        </w:tc>
        <w:tc>
          <w:tcPr>
            <w:tcW w:w="1215" w:type="dxa"/>
          </w:tcPr>
          <w:p w14:paraId="21E98FAB" w14:textId="77777777" w:rsidR="007C3010" w:rsidRPr="00DE25B3" w:rsidRDefault="007C3010" w:rsidP="00C71BB3">
            <w:pPr>
              <w:spacing w:line="257" w:lineRule="auto"/>
              <w:rPr>
                <w:rFonts w:ascii="Arial" w:eastAsia="Arial" w:hAnsi="Arial" w:cs="Arial"/>
                <w:sz w:val="24"/>
                <w:szCs w:val="24"/>
              </w:rPr>
            </w:pPr>
          </w:p>
        </w:tc>
        <w:tc>
          <w:tcPr>
            <w:tcW w:w="1215" w:type="dxa"/>
          </w:tcPr>
          <w:p w14:paraId="18395F1A" w14:textId="77777777" w:rsidR="007C3010" w:rsidRPr="00DE25B3" w:rsidRDefault="007C3010" w:rsidP="00C71BB3">
            <w:pPr>
              <w:spacing w:line="257" w:lineRule="auto"/>
              <w:rPr>
                <w:rFonts w:ascii="Arial" w:eastAsia="Arial" w:hAnsi="Arial" w:cs="Arial"/>
                <w:sz w:val="24"/>
                <w:szCs w:val="24"/>
              </w:rPr>
            </w:pPr>
          </w:p>
        </w:tc>
        <w:tc>
          <w:tcPr>
            <w:tcW w:w="1216" w:type="dxa"/>
          </w:tcPr>
          <w:p w14:paraId="6C0222F6" w14:textId="77777777" w:rsidR="007C3010" w:rsidRPr="00DE25B3" w:rsidRDefault="007C3010" w:rsidP="00C71BB3">
            <w:pPr>
              <w:spacing w:line="257" w:lineRule="auto"/>
              <w:rPr>
                <w:rFonts w:ascii="Arial" w:eastAsia="Arial" w:hAnsi="Arial" w:cs="Arial"/>
                <w:sz w:val="24"/>
                <w:szCs w:val="24"/>
              </w:rPr>
            </w:pPr>
          </w:p>
        </w:tc>
      </w:tr>
      <w:tr w:rsidR="007C3010" w:rsidRPr="00DE25B3" w14:paraId="06932B9A" w14:textId="77777777" w:rsidTr="67B9F86E">
        <w:tc>
          <w:tcPr>
            <w:tcW w:w="1951" w:type="dxa"/>
          </w:tcPr>
          <w:p w14:paraId="210896E5" w14:textId="4EA80617" w:rsidR="007C3010" w:rsidRPr="00DE25B3" w:rsidRDefault="00B55A55" w:rsidP="00C71BB3">
            <w:pPr>
              <w:spacing w:line="257" w:lineRule="auto"/>
              <w:rPr>
                <w:rFonts w:ascii="Arial" w:eastAsia="Arial" w:hAnsi="Arial" w:cs="Arial"/>
                <w:sz w:val="24"/>
                <w:szCs w:val="24"/>
              </w:rPr>
            </w:pPr>
            <w:r w:rsidRPr="4CCDA414">
              <w:rPr>
                <w:rFonts w:ascii="Arial" w:eastAsia="Arial" w:hAnsi="Arial" w:cs="Arial"/>
                <w:sz w:val="24"/>
                <w:szCs w:val="24"/>
              </w:rPr>
              <w:t>Dorset Council should dim streetlights on the classified road network where it is considered safe to do so</w:t>
            </w:r>
          </w:p>
        </w:tc>
        <w:tc>
          <w:tcPr>
            <w:tcW w:w="1215" w:type="dxa"/>
          </w:tcPr>
          <w:p w14:paraId="61919A45" w14:textId="77777777" w:rsidR="007C3010" w:rsidRPr="00DE25B3" w:rsidRDefault="007C3010" w:rsidP="00C71BB3">
            <w:pPr>
              <w:spacing w:line="257" w:lineRule="auto"/>
              <w:rPr>
                <w:rFonts w:ascii="Arial" w:eastAsia="Arial" w:hAnsi="Arial" w:cs="Arial"/>
                <w:sz w:val="24"/>
                <w:szCs w:val="24"/>
              </w:rPr>
            </w:pPr>
          </w:p>
        </w:tc>
        <w:tc>
          <w:tcPr>
            <w:tcW w:w="1215" w:type="dxa"/>
          </w:tcPr>
          <w:p w14:paraId="29D8230F" w14:textId="77777777" w:rsidR="007C3010" w:rsidRPr="00DE25B3" w:rsidRDefault="007C3010" w:rsidP="00C71BB3">
            <w:pPr>
              <w:spacing w:line="257" w:lineRule="auto"/>
              <w:rPr>
                <w:rFonts w:ascii="Arial" w:eastAsia="Arial" w:hAnsi="Arial" w:cs="Arial"/>
                <w:sz w:val="24"/>
                <w:szCs w:val="24"/>
              </w:rPr>
            </w:pPr>
          </w:p>
        </w:tc>
        <w:tc>
          <w:tcPr>
            <w:tcW w:w="1215" w:type="dxa"/>
          </w:tcPr>
          <w:p w14:paraId="63C5AFB1" w14:textId="77777777" w:rsidR="007C3010" w:rsidRPr="00DE25B3" w:rsidRDefault="007C3010" w:rsidP="00C71BB3">
            <w:pPr>
              <w:spacing w:line="257" w:lineRule="auto"/>
              <w:rPr>
                <w:rFonts w:ascii="Arial" w:eastAsia="Arial" w:hAnsi="Arial" w:cs="Arial"/>
                <w:sz w:val="24"/>
                <w:szCs w:val="24"/>
              </w:rPr>
            </w:pPr>
          </w:p>
        </w:tc>
        <w:tc>
          <w:tcPr>
            <w:tcW w:w="1215" w:type="dxa"/>
          </w:tcPr>
          <w:p w14:paraId="31F210D0" w14:textId="77777777" w:rsidR="007C3010" w:rsidRPr="00DE25B3" w:rsidRDefault="007C3010" w:rsidP="00C71BB3">
            <w:pPr>
              <w:spacing w:line="257" w:lineRule="auto"/>
              <w:rPr>
                <w:rFonts w:ascii="Arial" w:eastAsia="Arial" w:hAnsi="Arial" w:cs="Arial"/>
                <w:sz w:val="24"/>
                <w:szCs w:val="24"/>
              </w:rPr>
            </w:pPr>
          </w:p>
        </w:tc>
        <w:tc>
          <w:tcPr>
            <w:tcW w:w="1215" w:type="dxa"/>
          </w:tcPr>
          <w:p w14:paraId="2E7BCA8A" w14:textId="77777777" w:rsidR="007C3010" w:rsidRPr="00DE25B3" w:rsidRDefault="007C3010" w:rsidP="00C71BB3">
            <w:pPr>
              <w:spacing w:line="257" w:lineRule="auto"/>
              <w:rPr>
                <w:rFonts w:ascii="Arial" w:eastAsia="Arial" w:hAnsi="Arial" w:cs="Arial"/>
                <w:sz w:val="24"/>
                <w:szCs w:val="24"/>
              </w:rPr>
            </w:pPr>
          </w:p>
        </w:tc>
        <w:tc>
          <w:tcPr>
            <w:tcW w:w="1216" w:type="dxa"/>
          </w:tcPr>
          <w:p w14:paraId="5E15D4D7" w14:textId="77777777" w:rsidR="007C3010" w:rsidRPr="00DE25B3" w:rsidRDefault="007C3010" w:rsidP="00C71BB3">
            <w:pPr>
              <w:spacing w:line="257" w:lineRule="auto"/>
              <w:rPr>
                <w:rFonts w:ascii="Arial" w:eastAsia="Arial" w:hAnsi="Arial" w:cs="Arial"/>
                <w:sz w:val="24"/>
                <w:szCs w:val="24"/>
              </w:rPr>
            </w:pPr>
          </w:p>
        </w:tc>
      </w:tr>
    </w:tbl>
    <w:p w14:paraId="51C0EA36" w14:textId="77777777" w:rsidR="003A080F" w:rsidRPr="00DE25B3" w:rsidRDefault="003A080F" w:rsidP="0048197C">
      <w:pPr>
        <w:rPr>
          <w:rFonts w:ascii="Arial" w:eastAsia="Arial" w:hAnsi="Arial" w:cs="Arial"/>
          <w:sz w:val="24"/>
          <w:szCs w:val="24"/>
        </w:rPr>
      </w:pPr>
    </w:p>
    <w:p w14:paraId="4DCF21C5" w14:textId="1331D359" w:rsidR="00747CB5" w:rsidRPr="00DE25B3" w:rsidRDefault="00573AAE" w:rsidP="00747CB5">
      <w:pPr>
        <w:rPr>
          <w:rFonts w:ascii="Arial" w:eastAsia="Arial" w:hAnsi="Arial" w:cs="Arial"/>
          <w:b/>
          <w:sz w:val="24"/>
          <w:szCs w:val="24"/>
        </w:rPr>
      </w:pPr>
      <w:r w:rsidRPr="4CCDA414">
        <w:rPr>
          <w:rFonts w:ascii="Arial" w:eastAsia="Arial" w:hAnsi="Arial" w:cs="Arial"/>
          <w:b/>
          <w:sz w:val="24"/>
          <w:szCs w:val="24"/>
        </w:rPr>
        <w:t>Q</w:t>
      </w:r>
      <w:r w:rsidR="55DEA089" w:rsidRPr="4CCDA414">
        <w:rPr>
          <w:rFonts w:ascii="Arial" w:eastAsia="Arial" w:hAnsi="Arial" w:cs="Arial"/>
          <w:b/>
          <w:sz w:val="24"/>
          <w:szCs w:val="24"/>
        </w:rPr>
        <w:t>1</w:t>
      </w:r>
      <w:r w:rsidR="001D172E" w:rsidRPr="4CCDA414">
        <w:rPr>
          <w:rFonts w:ascii="Arial" w:eastAsia="Arial" w:hAnsi="Arial" w:cs="Arial"/>
          <w:b/>
          <w:sz w:val="24"/>
          <w:szCs w:val="24"/>
        </w:rPr>
        <w:t>0</w:t>
      </w:r>
      <w:r w:rsidRPr="4CCDA414">
        <w:rPr>
          <w:rFonts w:ascii="Arial" w:eastAsia="Arial" w:hAnsi="Arial" w:cs="Arial"/>
          <w:b/>
          <w:sz w:val="24"/>
          <w:szCs w:val="24"/>
        </w:rPr>
        <w:t xml:space="preserve">. </w:t>
      </w:r>
      <w:r w:rsidR="00747CB5" w:rsidRPr="4CCDA414">
        <w:rPr>
          <w:rFonts w:ascii="Arial" w:eastAsia="Arial" w:hAnsi="Arial" w:cs="Arial"/>
          <w:b/>
          <w:sz w:val="24"/>
          <w:szCs w:val="24"/>
        </w:rPr>
        <w:t>Please rank the priorities below from most important to you (1) to least important (</w:t>
      </w:r>
      <w:r w:rsidR="00606141" w:rsidRPr="4CCDA414">
        <w:rPr>
          <w:rFonts w:ascii="Arial" w:eastAsia="Arial" w:hAnsi="Arial" w:cs="Arial"/>
          <w:b/>
          <w:sz w:val="24"/>
          <w:szCs w:val="24"/>
        </w:rPr>
        <w:t>6</w:t>
      </w:r>
      <w:r w:rsidR="00747CB5" w:rsidRPr="4CCDA414">
        <w:rPr>
          <w:rFonts w:ascii="Arial" w:eastAsia="Arial" w:hAnsi="Arial" w:cs="Arial"/>
          <w:b/>
          <w:sz w:val="24"/>
          <w:szCs w:val="24"/>
        </w:rPr>
        <w:t>).</w:t>
      </w:r>
    </w:p>
    <w:tbl>
      <w:tblPr>
        <w:tblStyle w:val="TableGrid"/>
        <w:tblW w:w="0" w:type="auto"/>
        <w:tblLook w:val="04A0" w:firstRow="1" w:lastRow="0" w:firstColumn="1" w:lastColumn="0" w:noHBand="0" w:noVBand="1"/>
      </w:tblPr>
      <w:tblGrid>
        <w:gridCol w:w="7621"/>
        <w:gridCol w:w="1621"/>
      </w:tblGrid>
      <w:tr w:rsidR="00786D4E" w:rsidRPr="00DE25B3" w14:paraId="4351BD89" w14:textId="77777777" w:rsidTr="267B3AB1">
        <w:tc>
          <w:tcPr>
            <w:tcW w:w="7621" w:type="dxa"/>
          </w:tcPr>
          <w:p w14:paraId="2FDC88CB" w14:textId="133FEDA7" w:rsidR="00786D4E" w:rsidRPr="00DE25B3" w:rsidRDefault="00AB0CED" w:rsidP="00747CB5">
            <w:pPr>
              <w:rPr>
                <w:rFonts w:ascii="Arial" w:eastAsia="Arial" w:hAnsi="Arial" w:cs="Arial"/>
                <w:sz w:val="24"/>
                <w:szCs w:val="24"/>
              </w:rPr>
            </w:pPr>
            <w:r w:rsidRPr="4CCDA414">
              <w:rPr>
                <w:rFonts w:ascii="Arial" w:eastAsia="Arial" w:hAnsi="Arial" w:cs="Arial"/>
                <w:sz w:val="24"/>
                <w:szCs w:val="24"/>
              </w:rPr>
              <w:t>Reducing energy use and carbon emissions</w:t>
            </w:r>
          </w:p>
        </w:tc>
        <w:tc>
          <w:tcPr>
            <w:tcW w:w="1621" w:type="dxa"/>
          </w:tcPr>
          <w:p w14:paraId="3A78B202" w14:textId="77777777" w:rsidR="00786D4E" w:rsidRPr="00DE25B3" w:rsidRDefault="00786D4E" w:rsidP="00747CB5">
            <w:pPr>
              <w:rPr>
                <w:rFonts w:ascii="Arial" w:eastAsia="Arial" w:hAnsi="Arial" w:cs="Arial"/>
                <w:sz w:val="24"/>
                <w:szCs w:val="24"/>
              </w:rPr>
            </w:pPr>
          </w:p>
        </w:tc>
      </w:tr>
      <w:tr w:rsidR="00786D4E" w:rsidRPr="00DE25B3" w14:paraId="7F8302ED" w14:textId="77777777" w:rsidTr="267B3AB1">
        <w:tc>
          <w:tcPr>
            <w:tcW w:w="7621" w:type="dxa"/>
          </w:tcPr>
          <w:p w14:paraId="31E0FD33" w14:textId="0628ABD2" w:rsidR="00786D4E" w:rsidRPr="00DE25B3" w:rsidRDefault="289C818C" w:rsidP="00747CB5">
            <w:pPr>
              <w:rPr>
                <w:rFonts w:ascii="Arial" w:eastAsia="Arial" w:hAnsi="Arial" w:cs="Arial"/>
                <w:sz w:val="24"/>
                <w:szCs w:val="24"/>
              </w:rPr>
            </w:pPr>
            <w:r w:rsidRPr="4CCDA414">
              <w:rPr>
                <w:rFonts w:ascii="Arial" w:eastAsia="Arial" w:hAnsi="Arial" w:cs="Arial"/>
                <w:sz w:val="24"/>
                <w:szCs w:val="24"/>
              </w:rPr>
              <w:t>Reducing light pollution</w:t>
            </w:r>
            <w:r w:rsidR="32A30529" w:rsidRPr="4CCDA414">
              <w:rPr>
                <w:rFonts w:ascii="Arial" w:eastAsia="Arial" w:hAnsi="Arial" w:cs="Arial"/>
                <w:sz w:val="24"/>
                <w:szCs w:val="24"/>
              </w:rPr>
              <w:t xml:space="preserve"> </w:t>
            </w:r>
          </w:p>
        </w:tc>
        <w:tc>
          <w:tcPr>
            <w:tcW w:w="1621" w:type="dxa"/>
          </w:tcPr>
          <w:p w14:paraId="1F5E4B7F" w14:textId="77777777" w:rsidR="00786D4E" w:rsidRPr="00DE25B3" w:rsidRDefault="00786D4E" w:rsidP="00747CB5">
            <w:pPr>
              <w:rPr>
                <w:rFonts w:ascii="Arial" w:eastAsia="Arial" w:hAnsi="Arial" w:cs="Arial"/>
                <w:sz w:val="24"/>
                <w:szCs w:val="24"/>
              </w:rPr>
            </w:pPr>
          </w:p>
        </w:tc>
      </w:tr>
      <w:tr w:rsidR="00786D4E" w:rsidRPr="00DE25B3" w14:paraId="01076F0C" w14:textId="77777777" w:rsidTr="267B3AB1">
        <w:tc>
          <w:tcPr>
            <w:tcW w:w="7621" w:type="dxa"/>
          </w:tcPr>
          <w:p w14:paraId="60143C5A" w14:textId="5CCAC534" w:rsidR="00786D4E" w:rsidRPr="00DE25B3" w:rsidRDefault="51C79ABF">
            <w:pPr>
              <w:rPr>
                <w:rFonts w:ascii="Arial" w:eastAsia="Arial" w:hAnsi="Arial" w:cs="Arial"/>
                <w:sz w:val="24"/>
                <w:szCs w:val="24"/>
              </w:rPr>
            </w:pPr>
            <w:r w:rsidRPr="4CCDA414">
              <w:rPr>
                <w:rFonts w:ascii="Arial" w:eastAsia="Arial" w:hAnsi="Arial" w:cs="Arial"/>
                <w:sz w:val="24"/>
                <w:szCs w:val="24"/>
              </w:rPr>
              <w:t>Keeping the current level of lighting at night the same</w:t>
            </w:r>
          </w:p>
        </w:tc>
        <w:tc>
          <w:tcPr>
            <w:tcW w:w="1621" w:type="dxa"/>
          </w:tcPr>
          <w:p w14:paraId="035C2516" w14:textId="77777777" w:rsidR="00786D4E" w:rsidRPr="00DE25B3" w:rsidRDefault="00786D4E" w:rsidP="00747CB5">
            <w:pPr>
              <w:rPr>
                <w:rFonts w:ascii="Arial" w:eastAsia="Arial" w:hAnsi="Arial" w:cs="Arial"/>
                <w:sz w:val="24"/>
                <w:szCs w:val="24"/>
              </w:rPr>
            </w:pPr>
          </w:p>
        </w:tc>
      </w:tr>
      <w:tr w:rsidR="00786D4E" w:rsidRPr="00DE25B3" w14:paraId="3F6E4598" w14:textId="77777777" w:rsidTr="267B3AB1">
        <w:tc>
          <w:tcPr>
            <w:tcW w:w="7621" w:type="dxa"/>
          </w:tcPr>
          <w:p w14:paraId="153BDFBA" w14:textId="335E18E5" w:rsidR="00786D4E" w:rsidRPr="00DE25B3" w:rsidRDefault="00AB0CED" w:rsidP="00747CB5">
            <w:pPr>
              <w:rPr>
                <w:rFonts w:ascii="Arial" w:eastAsia="Arial" w:hAnsi="Arial" w:cs="Arial"/>
                <w:sz w:val="24"/>
                <w:szCs w:val="24"/>
              </w:rPr>
            </w:pPr>
            <w:r w:rsidRPr="4CCDA414">
              <w:rPr>
                <w:rFonts w:ascii="Arial" w:eastAsia="Arial" w:hAnsi="Arial" w:cs="Arial"/>
                <w:sz w:val="24"/>
                <w:szCs w:val="24"/>
              </w:rPr>
              <w:t xml:space="preserve">Taking a </w:t>
            </w:r>
            <w:r w:rsidR="488B2B52" w:rsidRPr="4CCDA414">
              <w:rPr>
                <w:rFonts w:ascii="Arial" w:eastAsia="Arial" w:hAnsi="Arial" w:cs="Arial"/>
                <w:sz w:val="24"/>
                <w:szCs w:val="24"/>
              </w:rPr>
              <w:t>precautionary</w:t>
            </w:r>
            <w:r w:rsidRPr="4CCDA414">
              <w:rPr>
                <w:rFonts w:ascii="Arial" w:eastAsia="Arial" w:hAnsi="Arial" w:cs="Arial"/>
                <w:sz w:val="24"/>
                <w:szCs w:val="24"/>
              </w:rPr>
              <w:t xml:space="preserve"> approach to avoid health issues from </w:t>
            </w:r>
            <w:r w:rsidR="1E44E7C8" w:rsidRPr="4CCDA414">
              <w:rPr>
                <w:rFonts w:ascii="Arial" w:eastAsia="Arial" w:hAnsi="Arial" w:cs="Arial"/>
                <w:sz w:val="24"/>
                <w:szCs w:val="24"/>
              </w:rPr>
              <w:t>LED</w:t>
            </w:r>
            <w:r w:rsidRPr="4CCDA414">
              <w:rPr>
                <w:rFonts w:ascii="Arial" w:eastAsia="Arial" w:hAnsi="Arial" w:cs="Arial"/>
                <w:sz w:val="24"/>
                <w:szCs w:val="24"/>
              </w:rPr>
              <w:t xml:space="preserve"> lights</w:t>
            </w:r>
          </w:p>
        </w:tc>
        <w:tc>
          <w:tcPr>
            <w:tcW w:w="1621" w:type="dxa"/>
          </w:tcPr>
          <w:p w14:paraId="3502972C" w14:textId="77777777" w:rsidR="00786D4E" w:rsidRPr="00DE25B3" w:rsidRDefault="00786D4E" w:rsidP="00747CB5">
            <w:pPr>
              <w:rPr>
                <w:rFonts w:ascii="Arial" w:eastAsia="Arial" w:hAnsi="Arial" w:cs="Arial"/>
                <w:sz w:val="24"/>
                <w:szCs w:val="24"/>
              </w:rPr>
            </w:pPr>
          </w:p>
        </w:tc>
      </w:tr>
      <w:tr w:rsidR="00786D4E" w:rsidRPr="00DE25B3" w14:paraId="76FCE837" w14:textId="77777777" w:rsidTr="267B3AB1">
        <w:tc>
          <w:tcPr>
            <w:tcW w:w="7621" w:type="dxa"/>
          </w:tcPr>
          <w:p w14:paraId="0470A8CF" w14:textId="6DCD26BD" w:rsidR="00786D4E" w:rsidRPr="00DE25B3" w:rsidRDefault="00AB0CED" w:rsidP="00747CB5">
            <w:pPr>
              <w:rPr>
                <w:rFonts w:ascii="Arial" w:eastAsia="Arial" w:hAnsi="Arial" w:cs="Arial"/>
                <w:sz w:val="24"/>
                <w:szCs w:val="24"/>
              </w:rPr>
            </w:pPr>
            <w:r w:rsidRPr="4CCDA414">
              <w:rPr>
                <w:rFonts w:ascii="Arial" w:eastAsia="Arial" w:hAnsi="Arial" w:cs="Arial"/>
                <w:sz w:val="24"/>
                <w:szCs w:val="24"/>
              </w:rPr>
              <w:lastRenderedPageBreak/>
              <w:t xml:space="preserve">Reducing crime and/or </w:t>
            </w:r>
            <w:r w:rsidR="00DB5791" w:rsidRPr="4CCDA414">
              <w:rPr>
                <w:rFonts w:ascii="Arial" w:eastAsia="Arial" w:hAnsi="Arial" w:cs="Arial"/>
                <w:sz w:val="24"/>
                <w:szCs w:val="24"/>
              </w:rPr>
              <w:t>feeling safe</w:t>
            </w:r>
          </w:p>
        </w:tc>
        <w:tc>
          <w:tcPr>
            <w:tcW w:w="1621" w:type="dxa"/>
          </w:tcPr>
          <w:p w14:paraId="7108BB0D" w14:textId="77777777" w:rsidR="00786D4E" w:rsidRPr="00DE25B3" w:rsidRDefault="00786D4E" w:rsidP="00747CB5">
            <w:pPr>
              <w:rPr>
                <w:rFonts w:ascii="Arial" w:eastAsia="Arial" w:hAnsi="Arial" w:cs="Arial"/>
                <w:sz w:val="24"/>
                <w:szCs w:val="24"/>
              </w:rPr>
            </w:pPr>
          </w:p>
        </w:tc>
      </w:tr>
      <w:tr w:rsidR="00821135" w:rsidRPr="00DE25B3" w14:paraId="66C3F206" w14:textId="77777777" w:rsidTr="267B3AB1">
        <w:tc>
          <w:tcPr>
            <w:tcW w:w="7621" w:type="dxa"/>
          </w:tcPr>
          <w:p w14:paraId="0FDDC0A3" w14:textId="55E00848" w:rsidR="00821135" w:rsidRPr="00DE25B3" w:rsidRDefault="00821135" w:rsidP="00747CB5">
            <w:pPr>
              <w:rPr>
                <w:rFonts w:ascii="Arial" w:eastAsia="Arial" w:hAnsi="Arial" w:cs="Arial"/>
                <w:sz w:val="24"/>
                <w:szCs w:val="24"/>
              </w:rPr>
            </w:pPr>
            <w:r w:rsidRPr="4CCDA414">
              <w:rPr>
                <w:rFonts w:ascii="Arial" w:eastAsia="Arial" w:hAnsi="Arial" w:cs="Arial"/>
                <w:sz w:val="24"/>
                <w:szCs w:val="24"/>
              </w:rPr>
              <w:t>Reducing effect on nature</w:t>
            </w:r>
          </w:p>
        </w:tc>
        <w:tc>
          <w:tcPr>
            <w:tcW w:w="1621" w:type="dxa"/>
          </w:tcPr>
          <w:p w14:paraId="4933E423" w14:textId="77777777" w:rsidR="00821135" w:rsidRPr="00DE25B3" w:rsidRDefault="00821135" w:rsidP="00747CB5">
            <w:pPr>
              <w:rPr>
                <w:rFonts w:ascii="Arial" w:eastAsia="Arial" w:hAnsi="Arial" w:cs="Arial"/>
                <w:sz w:val="24"/>
                <w:szCs w:val="24"/>
              </w:rPr>
            </w:pPr>
          </w:p>
        </w:tc>
      </w:tr>
    </w:tbl>
    <w:p w14:paraId="4658DA0A" w14:textId="1D7D8310" w:rsidR="104DF7AE" w:rsidRPr="00DE25B3" w:rsidRDefault="104DF7AE">
      <w:pPr>
        <w:rPr>
          <w:rFonts w:ascii="Arial" w:eastAsia="Arial" w:hAnsi="Arial" w:cs="Arial"/>
          <w:sz w:val="24"/>
          <w:szCs w:val="24"/>
        </w:rPr>
      </w:pPr>
    </w:p>
    <w:p w14:paraId="02794671" w14:textId="6CDECF1C" w:rsidR="005D503A" w:rsidRPr="00DE25B3" w:rsidRDefault="005D503A">
      <w:pPr>
        <w:rPr>
          <w:rFonts w:ascii="Arial" w:eastAsia="Arial" w:hAnsi="Arial" w:cs="Arial"/>
          <w:sz w:val="24"/>
          <w:szCs w:val="24"/>
        </w:rPr>
      </w:pPr>
    </w:p>
    <w:p w14:paraId="71824BDA" w14:textId="1CBA7C6A" w:rsidR="001E0C8B" w:rsidRPr="00DE25B3" w:rsidRDefault="00573AAE">
      <w:pPr>
        <w:rPr>
          <w:rFonts w:ascii="Arial" w:eastAsia="Arial" w:hAnsi="Arial" w:cs="Arial"/>
          <w:b/>
          <w:sz w:val="24"/>
          <w:szCs w:val="24"/>
        </w:rPr>
      </w:pPr>
      <w:r w:rsidRPr="4CCDA414">
        <w:rPr>
          <w:rFonts w:ascii="Arial" w:eastAsia="Arial" w:hAnsi="Arial" w:cs="Arial"/>
          <w:b/>
          <w:sz w:val="24"/>
          <w:szCs w:val="24"/>
        </w:rPr>
        <w:t>Q</w:t>
      </w:r>
      <w:r w:rsidR="00EE69C9" w:rsidRPr="4CCDA414">
        <w:rPr>
          <w:rFonts w:ascii="Arial" w:eastAsia="Arial" w:hAnsi="Arial" w:cs="Arial"/>
          <w:b/>
          <w:sz w:val="24"/>
          <w:szCs w:val="24"/>
        </w:rPr>
        <w:t>1</w:t>
      </w:r>
      <w:r w:rsidR="001D172E" w:rsidRPr="4CCDA414">
        <w:rPr>
          <w:rFonts w:ascii="Arial" w:eastAsia="Arial" w:hAnsi="Arial" w:cs="Arial"/>
          <w:b/>
          <w:sz w:val="24"/>
          <w:szCs w:val="24"/>
        </w:rPr>
        <w:t>1</w:t>
      </w:r>
      <w:r w:rsidRPr="4CCDA414">
        <w:rPr>
          <w:rFonts w:ascii="Arial" w:eastAsia="Arial" w:hAnsi="Arial" w:cs="Arial"/>
          <w:b/>
          <w:sz w:val="24"/>
          <w:szCs w:val="24"/>
        </w:rPr>
        <w:t xml:space="preserve">. Do you have </w:t>
      </w:r>
      <w:r w:rsidR="00464581" w:rsidRPr="4CCDA414">
        <w:rPr>
          <w:rFonts w:ascii="Arial" w:eastAsia="Arial" w:hAnsi="Arial" w:cs="Arial"/>
          <w:b/>
          <w:sz w:val="24"/>
          <w:szCs w:val="24"/>
        </w:rPr>
        <w:t>any other comments you would like to share about Street Lighting?</w:t>
      </w:r>
    </w:p>
    <w:p w14:paraId="043D7191" w14:textId="4015AD28" w:rsidR="00606141" w:rsidRPr="00DE25B3" w:rsidRDefault="00665374">
      <w:pPr>
        <w:rPr>
          <w:rFonts w:ascii="Arial" w:eastAsia="Arial" w:hAnsi="Arial" w:cs="Arial"/>
          <w:b/>
          <w:sz w:val="24"/>
          <w:szCs w:val="24"/>
        </w:rPr>
      </w:pPr>
      <w:r>
        <w:rPr>
          <w:rFonts w:ascii="Arial" w:hAnsi="Arial" w:cs="Arial"/>
          <w:noProof/>
          <w:sz w:val="24"/>
          <w:szCs w:val="24"/>
        </w:rPr>
        <w:pict w14:anchorId="6BA9A32A">
          <v:rect id="_x0000_s1028" style="position:absolute;margin-left:-6.6pt;margin-top:5.3pt;width:462.6pt;height:246.35pt;z-index:251658242"/>
        </w:pict>
      </w:r>
    </w:p>
    <w:p w14:paraId="681C1A89" w14:textId="36DF76F8" w:rsidR="00606141" w:rsidRDefault="00606141">
      <w:pPr>
        <w:rPr>
          <w:rFonts w:ascii="Arial" w:eastAsia="Arial" w:hAnsi="Arial" w:cs="Arial"/>
          <w:b/>
          <w:sz w:val="24"/>
          <w:szCs w:val="24"/>
        </w:rPr>
      </w:pPr>
    </w:p>
    <w:p w14:paraId="0EDE5D95" w14:textId="234D8086" w:rsidR="00634E9D" w:rsidRDefault="00986D75" w:rsidP="00606141">
      <w:pPr>
        <w:rPr>
          <w:rFonts w:ascii="Arial" w:eastAsia="Arial" w:hAnsi="Arial" w:cs="Arial"/>
          <w:b/>
          <w:sz w:val="24"/>
          <w:szCs w:val="24"/>
        </w:rPr>
      </w:pPr>
      <w:r w:rsidRPr="4CCDA414">
        <w:rPr>
          <w:rFonts w:ascii="Arial" w:eastAsia="Arial" w:hAnsi="Arial" w:cs="Arial"/>
          <w:b/>
          <w:sz w:val="24"/>
          <w:szCs w:val="24"/>
        </w:rPr>
        <w:t>About You</w:t>
      </w:r>
    </w:p>
    <w:p w14:paraId="3FC9371C" w14:textId="011B4979" w:rsidR="00606141" w:rsidRDefault="00606141" w:rsidP="00606141">
      <w:pPr>
        <w:rPr>
          <w:rFonts w:ascii="Arial" w:eastAsia="Arial" w:hAnsi="Arial" w:cs="Arial"/>
          <w:b/>
          <w:sz w:val="24"/>
          <w:szCs w:val="24"/>
        </w:rPr>
      </w:pPr>
      <w:r w:rsidRPr="4CCDA414">
        <w:rPr>
          <w:rFonts w:ascii="Arial" w:eastAsia="Arial" w:hAnsi="Arial" w:cs="Arial"/>
          <w:b/>
          <w:sz w:val="24"/>
          <w:szCs w:val="24"/>
        </w:rPr>
        <w:t>This section is optional. We use it to collect diversity information. This helps to ensure any changes do not unfairly impact specific sectors of the community. It also helps to make sure our consultation response comes from a representative sample of residents.</w:t>
      </w:r>
    </w:p>
    <w:p w14:paraId="4DFDB09F" w14:textId="77777777" w:rsidR="00C32742" w:rsidRDefault="00C32742" w:rsidP="00606141">
      <w:pPr>
        <w:rPr>
          <w:rFonts w:ascii="Arial" w:eastAsia="Arial" w:hAnsi="Arial" w:cs="Arial"/>
          <w:b/>
          <w:sz w:val="24"/>
          <w:szCs w:val="24"/>
        </w:rPr>
      </w:pPr>
    </w:p>
    <w:p w14:paraId="40AB69F6" w14:textId="388BE2A5" w:rsidR="00C32742" w:rsidRDefault="00AD0A51" w:rsidP="00606141">
      <w:pPr>
        <w:rPr>
          <w:rFonts w:ascii="Arial" w:eastAsia="Arial" w:hAnsi="Arial" w:cs="Arial"/>
          <w:b/>
          <w:sz w:val="24"/>
          <w:szCs w:val="24"/>
        </w:rPr>
      </w:pPr>
      <w:r w:rsidRPr="4CCDA414">
        <w:rPr>
          <w:rFonts w:ascii="Arial" w:eastAsia="Arial" w:hAnsi="Arial" w:cs="Arial"/>
          <w:b/>
          <w:sz w:val="24"/>
          <w:szCs w:val="24"/>
        </w:rPr>
        <w:t xml:space="preserve">Q12. </w:t>
      </w:r>
      <w:r w:rsidR="00C32742" w:rsidRPr="4CCDA414">
        <w:rPr>
          <w:rFonts w:ascii="Arial" w:eastAsia="Arial" w:hAnsi="Arial" w:cs="Arial"/>
          <w:b/>
          <w:sz w:val="24"/>
          <w:szCs w:val="24"/>
        </w:rPr>
        <w:t>What is your postcode?</w:t>
      </w:r>
    </w:p>
    <w:p w14:paraId="7992EA9A" w14:textId="137C5509" w:rsidR="00AD0A51" w:rsidRPr="00AD0A51" w:rsidRDefault="00AD0A51" w:rsidP="00606141">
      <w:pPr>
        <w:rPr>
          <w:rFonts w:ascii="Arial" w:eastAsia="Arial" w:hAnsi="Arial" w:cs="Arial"/>
          <w:sz w:val="24"/>
          <w:szCs w:val="24"/>
        </w:rPr>
      </w:pPr>
      <w:r w:rsidRPr="4CCDA414">
        <w:rPr>
          <w:rFonts w:ascii="Arial" w:eastAsia="Arial" w:hAnsi="Arial" w:cs="Arial"/>
          <w:sz w:val="24"/>
          <w:szCs w:val="24"/>
        </w:rPr>
        <w:t>_______________________________________</w:t>
      </w:r>
    </w:p>
    <w:p w14:paraId="2553FC26" w14:textId="77777777" w:rsidR="00606141" w:rsidRPr="00606141" w:rsidRDefault="00606141" w:rsidP="00606141">
      <w:pPr>
        <w:rPr>
          <w:rFonts w:ascii="Arial" w:eastAsia="Arial" w:hAnsi="Arial" w:cs="Arial"/>
          <w:b/>
          <w:sz w:val="24"/>
          <w:szCs w:val="24"/>
        </w:rPr>
      </w:pPr>
    </w:p>
    <w:p w14:paraId="21FD0284" w14:textId="54910BFE" w:rsidR="00606141" w:rsidRPr="00606141" w:rsidRDefault="00606141" w:rsidP="00606141">
      <w:pPr>
        <w:rPr>
          <w:rFonts w:ascii="Arial" w:eastAsia="Arial" w:hAnsi="Arial" w:cs="Arial"/>
          <w:b/>
          <w:sz w:val="24"/>
          <w:szCs w:val="24"/>
        </w:rPr>
      </w:pPr>
      <w:r w:rsidRPr="4CCDA414">
        <w:rPr>
          <w:rFonts w:ascii="Arial" w:eastAsia="Arial" w:hAnsi="Arial" w:cs="Arial"/>
          <w:b/>
          <w:sz w:val="24"/>
          <w:szCs w:val="24"/>
        </w:rPr>
        <w:t>Q</w:t>
      </w:r>
      <w:r w:rsidR="00AD0A51" w:rsidRPr="4CCDA414">
        <w:rPr>
          <w:rFonts w:ascii="Arial" w:eastAsia="Arial" w:hAnsi="Arial" w:cs="Arial"/>
          <w:b/>
          <w:sz w:val="24"/>
          <w:szCs w:val="24"/>
        </w:rPr>
        <w:t>13</w:t>
      </w:r>
      <w:r w:rsidRPr="4CCDA414">
        <w:rPr>
          <w:rFonts w:ascii="Arial" w:eastAsia="Arial" w:hAnsi="Arial" w:cs="Arial"/>
          <w:b/>
          <w:sz w:val="24"/>
          <w:szCs w:val="24"/>
        </w:rPr>
        <w:t>. Please select your age group.</w:t>
      </w:r>
    </w:p>
    <w:p w14:paraId="02564B16" w14:textId="77777777" w:rsidR="00606141" w:rsidRPr="00606141" w:rsidRDefault="00606141" w:rsidP="00606141">
      <w:pPr>
        <w:rPr>
          <w:rFonts w:ascii="Arial" w:eastAsia="Arial" w:hAnsi="Arial" w:cs="Arial"/>
          <w:i/>
          <w:sz w:val="24"/>
          <w:szCs w:val="24"/>
        </w:rPr>
      </w:pPr>
      <w:r w:rsidRPr="4CCDA414">
        <w:rPr>
          <w:rFonts w:ascii="Arial" w:eastAsia="Arial" w:hAnsi="Arial" w:cs="Arial"/>
          <w:i/>
          <w:sz w:val="24"/>
          <w:szCs w:val="24"/>
        </w:rPr>
        <w:t>Tick only one option</w:t>
      </w:r>
    </w:p>
    <w:p w14:paraId="438B4942" w14:textId="77777777" w:rsidR="00606141" w:rsidRPr="00606141" w:rsidRDefault="00606141" w:rsidP="00606141">
      <w:pPr>
        <w:rPr>
          <w:rFonts w:ascii="Arial" w:eastAsia="Arial" w:hAnsi="Arial" w:cs="Arial"/>
          <w:b/>
          <w:sz w:val="24"/>
          <w:szCs w:val="24"/>
        </w:rPr>
      </w:pPr>
    </w:p>
    <w:tbl>
      <w:tblPr>
        <w:tblStyle w:val="TableGrid"/>
        <w:tblpPr w:leftFromText="180" w:rightFromText="180" w:vertAnchor="text" w:horzAnchor="margin" w:tblpY="149"/>
        <w:tblW w:w="0" w:type="auto"/>
        <w:tblLook w:val="04A0" w:firstRow="1" w:lastRow="0" w:firstColumn="1" w:lastColumn="0" w:noHBand="0" w:noVBand="1"/>
      </w:tblPr>
      <w:tblGrid>
        <w:gridCol w:w="7054"/>
        <w:gridCol w:w="1605"/>
      </w:tblGrid>
      <w:tr w:rsidR="00634E9D" w:rsidRPr="00606141" w14:paraId="6BFAC970" w14:textId="7E7845D2" w:rsidTr="00C32742">
        <w:tc>
          <w:tcPr>
            <w:tcW w:w="7054" w:type="dxa"/>
            <w:tcBorders>
              <w:top w:val="single" w:sz="4" w:space="0" w:color="auto"/>
              <w:left w:val="single" w:sz="4" w:space="0" w:color="auto"/>
              <w:bottom w:val="single" w:sz="4" w:space="0" w:color="auto"/>
              <w:right w:val="single" w:sz="4" w:space="0" w:color="auto"/>
            </w:tcBorders>
            <w:hideMark/>
          </w:tcPr>
          <w:p w14:paraId="266AD85A" w14:textId="77777777" w:rsidR="00634E9D" w:rsidRPr="00606141" w:rsidRDefault="00634E9D" w:rsidP="00606141">
            <w:pPr>
              <w:spacing w:after="160" w:line="259" w:lineRule="auto"/>
              <w:rPr>
                <w:rFonts w:ascii="Arial" w:eastAsia="Arial" w:hAnsi="Arial" w:cs="Arial"/>
                <w:sz w:val="24"/>
                <w:szCs w:val="24"/>
              </w:rPr>
            </w:pPr>
            <w:bookmarkStart w:id="0" w:name="_Hlk189059436"/>
            <w:r w:rsidRPr="4CCDA414">
              <w:rPr>
                <w:rFonts w:ascii="Arial" w:eastAsia="Arial" w:hAnsi="Arial" w:cs="Arial"/>
                <w:sz w:val="24"/>
                <w:szCs w:val="24"/>
              </w:rPr>
              <w:t>Under 18</w:t>
            </w:r>
          </w:p>
        </w:tc>
        <w:tc>
          <w:tcPr>
            <w:tcW w:w="1605" w:type="dxa"/>
            <w:tcBorders>
              <w:top w:val="single" w:sz="4" w:space="0" w:color="auto"/>
              <w:left w:val="single" w:sz="4" w:space="0" w:color="auto"/>
              <w:bottom w:val="single" w:sz="4" w:space="0" w:color="auto"/>
              <w:right w:val="single" w:sz="4" w:space="0" w:color="auto"/>
            </w:tcBorders>
          </w:tcPr>
          <w:p w14:paraId="671B7D5A" w14:textId="77777777" w:rsidR="00634E9D" w:rsidRPr="00606141" w:rsidRDefault="00634E9D" w:rsidP="00606141">
            <w:pPr>
              <w:rPr>
                <w:rFonts w:ascii="Arial" w:eastAsia="Arial" w:hAnsi="Arial" w:cs="Arial"/>
                <w:sz w:val="24"/>
                <w:szCs w:val="24"/>
              </w:rPr>
            </w:pPr>
          </w:p>
        </w:tc>
      </w:tr>
      <w:tr w:rsidR="00634E9D" w:rsidRPr="00606141" w14:paraId="2A19BE3B" w14:textId="6FF7041A" w:rsidTr="00C32742">
        <w:tc>
          <w:tcPr>
            <w:tcW w:w="7054" w:type="dxa"/>
            <w:tcBorders>
              <w:top w:val="single" w:sz="4" w:space="0" w:color="auto"/>
              <w:left w:val="single" w:sz="4" w:space="0" w:color="auto"/>
              <w:bottom w:val="single" w:sz="4" w:space="0" w:color="auto"/>
              <w:right w:val="single" w:sz="4" w:space="0" w:color="auto"/>
            </w:tcBorders>
            <w:hideMark/>
          </w:tcPr>
          <w:p w14:paraId="42BEBB06" w14:textId="77777777" w:rsidR="00634E9D" w:rsidRPr="00606141" w:rsidRDefault="00634E9D" w:rsidP="00606141">
            <w:pPr>
              <w:spacing w:after="160" w:line="259" w:lineRule="auto"/>
              <w:rPr>
                <w:rFonts w:ascii="Arial" w:eastAsia="Arial" w:hAnsi="Arial" w:cs="Arial"/>
                <w:sz w:val="24"/>
                <w:szCs w:val="24"/>
              </w:rPr>
            </w:pPr>
            <w:r w:rsidRPr="4CCDA414">
              <w:rPr>
                <w:rFonts w:ascii="Arial" w:eastAsia="Arial" w:hAnsi="Arial" w:cs="Arial"/>
                <w:sz w:val="24"/>
                <w:szCs w:val="24"/>
              </w:rPr>
              <w:t>18 to 24</w:t>
            </w:r>
          </w:p>
        </w:tc>
        <w:tc>
          <w:tcPr>
            <w:tcW w:w="1605" w:type="dxa"/>
            <w:tcBorders>
              <w:top w:val="single" w:sz="4" w:space="0" w:color="auto"/>
              <w:left w:val="single" w:sz="4" w:space="0" w:color="auto"/>
              <w:bottom w:val="single" w:sz="4" w:space="0" w:color="auto"/>
              <w:right w:val="single" w:sz="4" w:space="0" w:color="auto"/>
            </w:tcBorders>
          </w:tcPr>
          <w:p w14:paraId="726546FD" w14:textId="77777777" w:rsidR="00634E9D" w:rsidRPr="00606141" w:rsidRDefault="00634E9D" w:rsidP="00606141">
            <w:pPr>
              <w:rPr>
                <w:rFonts w:ascii="Arial" w:eastAsia="Arial" w:hAnsi="Arial" w:cs="Arial"/>
                <w:sz w:val="24"/>
                <w:szCs w:val="24"/>
              </w:rPr>
            </w:pPr>
          </w:p>
        </w:tc>
      </w:tr>
      <w:tr w:rsidR="00634E9D" w:rsidRPr="00606141" w14:paraId="540C27DC" w14:textId="13595D02" w:rsidTr="00C32742">
        <w:tc>
          <w:tcPr>
            <w:tcW w:w="7054" w:type="dxa"/>
            <w:tcBorders>
              <w:top w:val="single" w:sz="4" w:space="0" w:color="auto"/>
              <w:left w:val="single" w:sz="4" w:space="0" w:color="auto"/>
              <w:bottom w:val="single" w:sz="4" w:space="0" w:color="auto"/>
              <w:right w:val="single" w:sz="4" w:space="0" w:color="auto"/>
            </w:tcBorders>
            <w:hideMark/>
          </w:tcPr>
          <w:p w14:paraId="79C6A09A" w14:textId="77777777" w:rsidR="00634E9D" w:rsidRPr="00606141" w:rsidRDefault="00634E9D" w:rsidP="00606141">
            <w:pPr>
              <w:spacing w:after="160" w:line="259" w:lineRule="auto"/>
              <w:rPr>
                <w:rFonts w:ascii="Arial" w:eastAsia="Arial" w:hAnsi="Arial" w:cs="Arial"/>
                <w:sz w:val="24"/>
                <w:szCs w:val="24"/>
              </w:rPr>
            </w:pPr>
            <w:r w:rsidRPr="4CCDA414">
              <w:rPr>
                <w:rFonts w:ascii="Arial" w:eastAsia="Arial" w:hAnsi="Arial" w:cs="Arial"/>
                <w:sz w:val="24"/>
                <w:szCs w:val="24"/>
              </w:rPr>
              <w:t>25 to 39</w:t>
            </w:r>
          </w:p>
        </w:tc>
        <w:tc>
          <w:tcPr>
            <w:tcW w:w="1605" w:type="dxa"/>
            <w:tcBorders>
              <w:top w:val="single" w:sz="4" w:space="0" w:color="auto"/>
              <w:left w:val="single" w:sz="4" w:space="0" w:color="auto"/>
              <w:bottom w:val="single" w:sz="4" w:space="0" w:color="auto"/>
              <w:right w:val="single" w:sz="4" w:space="0" w:color="auto"/>
            </w:tcBorders>
          </w:tcPr>
          <w:p w14:paraId="6651D8A3" w14:textId="77777777" w:rsidR="00634E9D" w:rsidRPr="00606141" w:rsidRDefault="00634E9D" w:rsidP="00606141">
            <w:pPr>
              <w:rPr>
                <w:rFonts w:ascii="Arial" w:eastAsia="Arial" w:hAnsi="Arial" w:cs="Arial"/>
                <w:sz w:val="24"/>
                <w:szCs w:val="24"/>
              </w:rPr>
            </w:pPr>
          </w:p>
        </w:tc>
      </w:tr>
      <w:tr w:rsidR="00634E9D" w:rsidRPr="00606141" w14:paraId="17DCF922" w14:textId="283B5376" w:rsidTr="00C32742">
        <w:tc>
          <w:tcPr>
            <w:tcW w:w="7054" w:type="dxa"/>
            <w:tcBorders>
              <w:top w:val="single" w:sz="4" w:space="0" w:color="auto"/>
              <w:left w:val="single" w:sz="4" w:space="0" w:color="auto"/>
              <w:bottom w:val="single" w:sz="4" w:space="0" w:color="auto"/>
              <w:right w:val="single" w:sz="4" w:space="0" w:color="auto"/>
            </w:tcBorders>
            <w:hideMark/>
          </w:tcPr>
          <w:p w14:paraId="572A9683" w14:textId="77777777" w:rsidR="00634E9D" w:rsidRPr="00606141" w:rsidRDefault="00634E9D" w:rsidP="00606141">
            <w:pPr>
              <w:spacing w:after="160" w:line="259" w:lineRule="auto"/>
              <w:rPr>
                <w:rFonts w:ascii="Arial" w:eastAsia="Arial" w:hAnsi="Arial" w:cs="Arial"/>
                <w:sz w:val="24"/>
                <w:szCs w:val="24"/>
              </w:rPr>
            </w:pPr>
            <w:r w:rsidRPr="4CCDA414">
              <w:rPr>
                <w:rFonts w:ascii="Arial" w:eastAsia="Arial" w:hAnsi="Arial" w:cs="Arial"/>
                <w:sz w:val="24"/>
                <w:szCs w:val="24"/>
              </w:rPr>
              <w:t>40 to 49</w:t>
            </w:r>
          </w:p>
        </w:tc>
        <w:tc>
          <w:tcPr>
            <w:tcW w:w="1605" w:type="dxa"/>
            <w:tcBorders>
              <w:top w:val="single" w:sz="4" w:space="0" w:color="auto"/>
              <w:left w:val="single" w:sz="4" w:space="0" w:color="auto"/>
              <w:bottom w:val="single" w:sz="4" w:space="0" w:color="auto"/>
              <w:right w:val="single" w:sz="4" w:space="0" w:color="auto"/>
            </w:tcBorders>
          </w:tcPr>
          <w:p w14:paraId="06FDAC1D" w14:textId="77777777" w:rsidR="00634E9D" w:rsidRPr="00606141" w:rsidRDefault="00634E9D" w:rsidP="00606141">
            <w:pPr>
              <w:rPr>
                <w:rFonts w:ascii="Arial" w:eastAsia="Arial" w:hAnsi="Arial" w:cs="Arial"/>
                <w:sz w:val="24"/>
                <w:szCs w:val="24"/>
              </w:rPr>
            </w:pPr>
          </w:p>
        </w:tc>
      </w:tr>
      <w:tr w:rsidR="00634E9D" w:rsidRPr="00606141" w14:paraId="20D4C9F1" w14:textId="5A470867" w:rsidTr="00C32742">
        <w:tc>
          <w:tcPr>
            <w:tcW w:w="7054" w:type="dxa"/>
            <w:tcBorders>
              <w:top w:val="single" w:sz="4" w:space="0" w:color="auto"/>
              <w:left w:val="single" w:sz="4" w:space="0" w:color="auto"/>
              <w:bottom w:val="single" w:sz="4" w:space="0" w:color="auto"/>
              <w:right w:val="single" w:sz="4" w:space="0" w:color="auto"/>
            </w:tcBorders>
            <w:hideMark/>
          </w:tcPr>
          <w:p w14:paraId="3C72F2AE" w14:textId="77777777" w:rsidR="00634E9D" w:rsidRPr="00606141" w:rsidRDefault="00634E9D" w:rsidP="00606141">
            <w:pPr>
              <w:spacing w:after="160" w:line="259" w:lineRule="auto"/>
              <w:rPr>
                <w:rFonts w:ascii="Arial" w:eastAsia="Arial" w:hAnsi="Arial" w:cs="Arial"/>
                <w:sz w:val="24"/>
                <w:szCs w:val="24"/>
              </w:rPr>
            </w:pPr>
            <w:r w:rsidRPr="4CCDA414">
              <w:rPr>
                <w:rFonts w:ascii="Arial" w:eastAsia="Arial" w:hAnsi="Arial" w:cs="Arial"/>
                <w:sz w:val="24"/>
                <w:szCs w:val="24"/>
              </w:rPr>
              <w:t>50 to 59</w:t>
            </w:r>
          </w:p>
        </w:tc>
        <w:tc>
          <w:tcPr>
            <w:tcW w:w="1605" w:type="dxa"/>
            <w:tcBorders>
              <w:top w:val="single" w:sz="4" w:space="0" w:color="auto"/>
              <w:left w:val="single" w:sz="4" w:space="0" w:color="auto"/>
              <w:bottom w:val="single" w:sz="4" w:space="0" w:color="auto"/>
              <w:right w:val="single" w:sz="4" w:space="0" w:color="auto"/>
            </w:tcBorders>
          </w:tcPr>
          <w:p w14:paraId="721A32C1" w14:textId="77777777" w:rsidR="00634E9D" w:rsidRPr="00606141" w:rsidRDefault="00634E9D" w:rsidP="00606141">
            <w:pPr>
              <w:rPr>
                <w:rFonts w:ascii="Arial" w:eastAsia="Arial" w:hAnsi="Arial" w:cs="Arial"/>
                <w:sz w:val="24"/>
                <w:szCs w:val="24"/>
              </w:rPr>
            </w:pPr>
          </w:p>
        </w:tc>
      </w:tr>
      <w:tr w:rsidR="00634E9D" w:rsidRPr="00606141" w14:paraId="5CE3C35E" w14:textId="7A8DC5C2" w:rsidTr="00C32742">
        <w:tc>
          <w:tcPr>
            <w:tcW w:w="7054" w:type="dxa"/>
            <w:tcBorders>
              <w:top w:val="single" w:sz="4" w:space="0" w:color="auto"/>
              <w:left w:val="single" w:sz="4" w:space="0" w:color="auto"/>
              <w:bottom w:val="single" w:sz="4" w:space="0" w:color="auto"/>
              <w:right w:val="single" w:sz="4" w:space="0" w:color="auto"/>
            </w:tcBorders>
            <w:hideMark/>
          </w:tcPr>
          <w:p w14:paraId="11469C38" w14:textId="77777777" w:rsidR="00634E9D" w:rsidRPr="00606141" w:rsidRDefault="00634E9D" w:rsidP="00606141">
            <w:pPr>
              <w:spacing w:after="160" w:line="259" w:lineRule="auto"/>
              <w:rPr>
                <w:rFonts w:ascii="Arial" w:eastAsia="Arial" w:hAnsi="Arial" w:cs="Arial"/>
                <w:sz w:val="24"/>
                <w:szCs w:val="24"/>
              </w:rPr>
            </w:pPr>
            <w:r w:rsidRPr="4CCDA414">
              <w:rPr>
                <w:rFonts w:ascii="Arial" w:eastAsia="Arial" w:hAnsi="Arial" w:cs="Arial"/>
                <w:sz w:val="24"/>
                <w:szCs w:val="24"/>
              </w:rPr>
              <w:t>60 to 64</w:t>
            </w:r>
          </w:p>
        </w:tc>
        <w:tc>
          <w:tcPr>
            <w:tcW w:w="1605" w:type="dxa"/>
            <w:tcBorders>
              <w:top w:val="single" w:sz="4" w:space="0" w:color="auto"/>
              <w:left w:val="single" w:sz="4" w:space="0" w:color="auto"/>
              <w:bottom w:val="single" w:sz="4" w:space="0" w:color="auto"/>
              <w:right w:val="single" w:sz="4" w:space="0" w:color="auto"/>
            </w:tcBorders>
          </w:tcPr>
          <w:p w14:paraId="2BE89A9D" w14:textId="77777777" w:rsidR="00634E9D" w:rsidRPr="00606141" w:rsidRDefault="00634E9D" w:rsidP="00606141">
            <w:pPr>
              <w:rPr>
                <w:rFonts w:ascii="Arial" w:eastAsia="Arial" w:hAnsi="Arial" w:cs="Arial"/>
                <w:sz w:val="24"/>
                <w:szCs w:val="24"/>
              </w:rPr>
            </w:pPr>
          </w:p>
        </w:tc>
      </w:tr>
      <w:tr w:rsidR="00634E9D" w:rsidRPr="00606141" w14:paraId="41E83D7C" w14:textId="4F7D493F" w:rsidTr="00C32742">
        <w:tc>
          <w:tcPr>
            <w:tcW w:w="7054" w:type="dxa"/>
            <w:tcBorders>
              <w:top w:val="single" w:sz="4" w:space="0" w:color="auto"/>
              <w:left w:val="single" w:sz="4" w:space="0" w:color="auto"/>
              <w:bottom w:val="single" w:sz="4" w:space="0" w:color="auto"/>
              <w:right w:val="single" w:sz="4" w:space="0" w:color="auto"/>
            </w:tcBorders>
            <w:hideMark/>
          </w:tcPr>
          <w:p w14:paraId="0A42DB6B" w14:textId="77777777" w:rsidR="00634E9D" w:rsidRPr="00606141" w:rsidRDefault="00634E9D" w:rsidP="00606141">
            <w:pPr>
              <w:spacing w:after="160" w:line="259" w:lineRule="auto"/>
              <w:rPr>
                <w:rFonts w:ascii="Arial" w:eastAsia="Arial" w:hAnsi="Arial" w:cs="Arial"/>
                <w:sz w:val="24"/>
                <w:szCs w:val="24"/>
              </w:rPr>
            </w:pPr>
            <w:r w:rsidRPr="4CCDA414">
              <w:rPr>
                <w:rFonts w:ascii="Arial" w:eastAsia="Arial" w:hAnsi="Arial" w:cs="Arial"/>
                <w:sz w:val="24"/>
                <w:szCs w:val="24"/>
              </w:rPr>
              <w:t>65 +</w:t>
            </w:r>
          </w:p>
        </w:tc>
        <w:tc>
          <w:tcPr>
            <w:tcW w:w="1605" w:type="dxa"/>
            <w:tcBorders>
              <w:top w:val="single" w:sz="4" w:space="0" w:color="auto"/>
              <w:left w:val="single" w:sz="4" w:space="0" w:color="auto"/>
              <w:bottom w:val="single" w:sz="4" w:space="0" w:color="auto"/>
              <w:right w:val="single" w:sz="4" w:space="0" w:color="auto"/>
            </w:tcBorders>
          </w:tcPr>
          <w:p w14:paraId="146FC696" w14:textId="77777777" w:rsidR="00634E9D" w:rsidRPr="00606141" w:rsidRDefault="00634E9D" w:rsidP="00606141">
            <w:pPr>
              <w:rPr>
                <w:rFonts w:ascii="Arial" w:eastAsia="Arial" w:hAnsi="Arial" w:cs="Arial"/>
                <w:sz w:val="24"/>
                <w:szCs w:val="24"/>
              </w:rPr>
            </w:pPr>
          </w:p>
        </w:tc>
      </w:tr>
      <w:tr w:rsidR="00634E9D" w:rsidRPr="00606141" w14:paraId="7EC946D3" w14:textId="7295617E" w:rsidTr="00C32742">
        <w:tc>
          <w:tcPr>
            <w:tcW w:w="7054" w:type="dxa"/>
            <w:tcBorders>
              <w:top w:val="single" w:sz="4" w:space="0" w:color="auto"/>
              <w:left w:val="single" w:sz="4" w:space="0" w:color="auto"/>
              <w:bottom w:val="single" w:sz="4" w:space="0" w:color="auto"/>
              <w:right w:val="single" w:sz="4" w:space="0" w:color="auto"/>
            </w:tcBorders>
            <w:hideMark/>
          </w:tcPr>
          <w:p w14:paraId="585CE4FB" w14:textId="77777777" w:rsidR="00634E9D" w:rsidRPr="00606141" w:rsidRDefault="00634E9D" w:rsidP="00606141">
            <w:pPr>
              <w:spacing w:after="160" w:line="259" w:lineRule="auto"/>
              <w:rPr>
                <w:rFonts w:ascii="Arial" w:eastAsia="Arial" w:hAnsi="Arial" w:cs="Arial"/>
                <w:sz w:val="24"/>
                <w:szCs w:val="24"/>
              </w:rPr>
            </w:pPr>
            <w:r w:rsidRPr="4CCDA414">
              <w:rPr>
                <w:rFonts w:ascii="Arial" w:eastAsia="Arial" w:hAnsi="Arial" w:cs="Arial"/>
                <w:sz w:val="24"/>
                <w:szCs w:val="24"/>
              </w:rPr>
              <w:t>Prefer not to say</w:t>
            </w:r>
          </w:p>
        </w:tc>
        <w:tc>
          <w:tcPr>
            <w:tcW w:w="1605" w:type="dxa"/>
            <w:tcBorders>
              <w:top w:val="single" w:sz="4" w:space="0" w:color="auto"/>
              <w:left w:val="single" w:sz="4" w:space="0" w:color="auto"/>
              <w:bottom w:val="single" w:sz="4" w:space="0" w:color="auto"/>
              <w:right w:val="single" w:sz="4" w:space="0" w:color="auto"/>
            </w:tcBorders>
          </w:tcPr>
          <w:p w14:paraId="67CA18AE" w14:textId="77777777" w:rsidR="00634E9D" w:rsidRPr="00606141" w:rsidRDefault="00634E9D" w:rsidP="00606141">
            <w:pPr>
              <w:rPr>
                <w:rFonts w:ascii="Arial" w:eastAsia="Arial" w:hAnsi="Arial" w:cs="Arial"/>
                <w:sz w:val="24"/>
                <w:szCs w:val="24"/>
              </w:rPr>
            </w:pPr>
          </w:p>
        </w:tc>
      </w:tr>
      <w:bookmarkEnd w:id="0"/>
    </w:tbl>
    <w:p w14:paraId="0AAEFE19" w14:textId="77777777" w:rsidR="00606141" w:rsidRPr="00606141" w:rsidRDefault="00606141" w:rsidP="00606141">
      <w:pPr>
        <w:rPr>
          <w:rFonts w:ascii="Arial" w:eastAsia="Arial" w:hAnsi="Arial" w:cs="Arial"/>
          <w:b/>
          <w:sz w:val="24"/>
          <w:szCs w:val="24"/>
        </w:rPr>
      </w:pPr>
    </w:p>
    <w:p w14:paraId="7656B8DB" w14:textId="3C5DE2EC" w:rsidR="00606141" w:rsidRPr="00606141" w:rsidRDefault="00606141" w:rsidP="00606141">
      <w:pPr>
        <w:rPr>
          <w:rFonts w:ascii="Arial" w:eastAsia="Arial" w:hAnsi="Arial" w:cs="Arial"/>
          <w:b/>
          <w:sz w:val="24"/>
          <w:szCs w:val="24"/>
        </w:rPr>
      </w:pPr>
      <w:r w:rsidRPr="4CCDA414">
        <w:rPr>
          <w:rFonts w:ascii="Arial" w:eastAsia="Arial" w:hAnsi="Arial" w:cs="Arial"/>
          <w:b/>
          <w:sz w:val="24"/>
          <w:szCs w:val="24"/>
        </w:rPr>
        <w:t>Q</w:t>
      </w:r>
      <w:r w:rsidR="00AD0A51" w:rsidRPr="4CCDA414">
        <w:rPr>
          <w:rFonts w:ascii="Arial" w:eastAsia="Arial" w:hAnsi="Arial" w:cs="Arial"/>
          <w:b/>
          <w:sz w:val="24"/>
          <w:szCs w:val="24"/>
        </w:rPr>
        <w:t>14</w:t>
      </w:r>
      <w:r w:rsidRPr="4CCDA414">
        <w:rPr>
          <w:rFonts w:ascii="Arial" w:eastAsia="Arial" w:hAnsi="Arial" w:cs="Arial"/>
          <w:b/>
          <w:sz w:val="24"/>
          <w:szCs w:val="24"/>
        </w:rPr>
        <w:t>. What is your sex?</w:t>
      </w:r>
    </w:p>
    <w:p w14:paraId="77FE971A" w14:textId="77777777" w:rsidR="00606141" w:rsidRPr="00606141" w:rsidRDefault="00606141" w:rsidP="00606141">
      <w:pPr>
        <w:rPr>
          <w:rFonts w:ascii="Arial" w:eastAsia="Arial" w:hAnsi="Arial" w:cs="Arial"/>
          <w:i/>
          <w:sz w:val="24"/>
          <w:szCs w:val="24"/>
        </w:rPr>
      </w:pPr>
      <w:r w:rsidRPr="4CCDA414">
        <w:rPr>
          <w:rFonts w:ascii="Arial" w:eastAsia="Arial" w:hAnsi="Arial" w:cs="Arial"/>
          <w:i/>
          <w:sz w:val="24"/>
          <w:szCs w:val="24"/>
        </w:rPr>
        <w:t>Tick only one option</w:t>
      </w:r>
    </w:p>
    <w:tbl>
      <w:tblPr>
        <w:tblStyle w:val="TableGrid"/>
        <w:tblpPr w:leftFromText="180" w:rightFromText="180" w:vertAnchor="text" w:horzAnchor="margin" w:tblpY="149"/>
        <w:tblW w:w="0" w:type="auto"/>
        <w:tblLook w:val="04A0" w:firstRow="1" w:lastRow="0" w:firstColumn="1" w:lastColumn="0" w:noHBand="0" w:noVBand="1"/>
      </w:tblPr>
      <w:tblGrid>
        <w:gridCol w:w="6912"/>
        <w:gridCol w:w="1751"/>
      </w:tblGrid>
      <w:tr w:rsidR="00C32742" w:rsidRPr="00606141" w14:paraId="59D595A5" w14:textId="09A7DC85" w:rsidTr="00C32742">
        <w:tc>
          <w:tcPr>
            <w:tcW w:w="6912" w:type="dxa"/>
            <w:tcBorders>
              <w:top w:val="single" w:sz="4" w:space="0" w:color="auto"/>
              <w:left w:val="single" w:sz="4" w:space="0" w:color="auto"/>
              <w:bottom w:val="single" w:sz="4" w:space="0" w:color="auto"/>
              <w:right w:val="single" w:sz="4" w:space="0" w:color="auto"/>
            </w:tcBorders>
            <w:hideMark/>
          </w:tcPr>
          <w:p w14:paraId="45228F05"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Female</w:t>
            </w:r>
          </w:p>
        </w:tc>
        <w:tc>
          <w:tcPr>
            <w:tcW w:w="1751" w:type="dxa"/>
            <w:tcBorders>
              <w:top w:val="single" w:sz="4" w:space="0" w:color="auto"/>
              <w:left w:val="single" w:sz="4" w:space="0" w:color="auto"/>
              <w:bottom w:val="single" w:sz="4" w:space="0" w:color="auto"/>
              <w:right w:val="single" w:sz="4" w:space="0" w:color="auto"/>
            </w:tcBorders>
          </w:tcPr>
          <w:p w14:paraId="07C3901E" w14:textId="77777777" w:rsidR="00C32742" w:rsidRPr="00606141" w:rsidRDefault="00C32742" w:rsidP="00606141">
            <w:pPr>
              <w:rPr>
                <w:rFonts w:ascii="Arial" w:eastAsia="Arial" w:hAnsi="Arial" w:cs="Arial"/>
                <w:sz w:val="24"/>
                <w:szCs w:val="24"/>
              </w:rPr>
            </w:pPr>
          </w:p>
        </w:tc>
      </w:tr>
      <w:tr w:rsidR="00C32742" w:rsidRPr="00606141" w14:paraId="4779D34A" w14:textId="0C544EDB" w:rsidTr="00C32742">
        <w:tc>
          <w:tcPr>
            <w:tcW w:w="6912" w:type="dxa"/>
            <w:tcBorders>
              <w:top w:val="single" w:sz="4" w:space="0" w:color="auto"/>
              <w:left w:val="single" w:sz="4" w:space="0" w:color="auto"/>
              <w:bottom w:val="single" w:sz="4" w:space="0" w:color="auto"/>
              <w:right w:val="single" w:sz="4" w:space="0" w:color="auto"/>
            </w:tcBorders>
            <w:hideMark/>
          </w:tcPr>
          <w:p w14:paraId="71B1A7A8"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lastRenderedPageBreak/>
              <w:t>Male</w:t>
            </w:r>
          </w:p>
        </w:tc>
        <w:tc>
          <w:tcPr>
            <w:tcW w:w="1751" w:type="dxa"/>
            <w:tcBorders>
              <w:top w:val="single" w:sz="4" w:space="0" w:color="auto"/>
              <w:left w:val="single" w:sz="4" w:space="0" w:color="auto"/>
              <w:bottom w:val="single" w:sz="4" w:space="0" w:color="auto"/>
              <w:right w:val="single" w:sz="4" w:space="0" w:color="auto"/>
            </w:tcBorders>
          </w:tcPr>
          <w:p w14:paraId="1961D2DF" w14:textId="77777777" w:rsidR="00C32742" w:rsidRPr="00606141" w:rsidRDefault="00C32742" w:rsidP="00606141">
            <w:pPr>
              <w:rPr>
                <w:rFonts w:ascii="Arial" w:eastAsia="Arial" w:hAnsi="Arial" w:cs="Arial"/>
                <w:sz w:val="24"/>
                <w:szCs w:val="24"/>
              </w:rPr>
            </w:pPr>
          </w:p>
        </w:tc>
      </w:tr>
      <w:tr w:rsidR="00C32742" w:rsidRPr="00606141" w14:paraId="0A8B1149" w14:textId="552264AC" w:rsidTr="00C32742">
        <w:tc>
          <w:tcPr>
            <w:tcW w:w="6912" w:type="dxa"/>
            <w:tcBorders>
              <w:top w:val="single" w:sz="4" w:space="0" w:color="auto"/>
              <w:left w:val="single" w:sz="4" w:space="0" w:color="auto"/>
              <w:bottom w:val="single" w:sz="4" w:space="0" w:color="auto"/>
              <w:right w:val="single" w:sz="4" w:space="0" w:color="auto"/>
            </w:tcBorders>
            <w:hideMark/>
          </w:tcPr>
          <w:p w14:paraId="7BC33311"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Prefer not to say</w:t>
            </w:r>
          </w:p>
        </w:tc>
        <w:tc>
          <w:tcPr>
            <w:tcW w:w="1751" w:type="dxa"/>
            <w:tcBorders>
              <w:top w:val="single" w:sz="4" w:space="0" w:color="auto"/>
              <w:left w:val="single" w:sz="4" w:space="0" w:color="auto"/>
              <w:bottom w:val="single" w:sz="4" w:space="0" w:color="auto"/>
              <w:right w:val="single" w:sz="4" w:space="0" w:color="auto"/>
            </w:tcBorders>
          </w:tcPr>
          <w:p w14:paraId="237D0CD4" w14:textId="77777777" w:rsidR="00C32742" w:rsidRPr="00606141" w:rsidRDefault="00C32742" w:rsidP="00606141">
            <w:pPr>
              <w:rPr>
                <w:rFonts w:ascii="Arial" w:eastAsia="Arial" w:hAnsi="Arial" w:cs="Arial"/>
                <w:sz w:val="24"/>
                <w:szCs w:val="24"/>
              </w:rPr>
            </w:pPr>
          </w:p>
        </w:tc>
      </w:tr>
    </w:tbl>
    <w:p w14:paraId="1422C59C" w14:textId="77777777" w:rsidR="00606141" w:rsidRPr="00606141" w:rsidRDefault="00606141" w:rsidP="00606141">
      <w:pPr>
        <w:rPr>
          <w:rFonts w:ascii="Arial" w:eastAsia="Arial" w:hAnsi="Arial" w:cs="Arial"/>
          <w:b/>
          <w:sz w:val="24"/>
          <w:szCs w:val="24"/>
        </w:rPr>
      </w:pPr>
    </w:p>
    <w:p w14:paraId="1503ABF8" w14:textId="7622346D" w:rsidR="00606141" w:rsidRPr="00606141" w:rsidRDefault="00606141" w:rsidP="00606141">
      <w:pPr>
        <w:rPr>
          <w:rFonts w:ascii="Arial" w:eastAsia="Arial" w:hAnsi="Arial" w:cs="Arial"/>
          <w:b/>
          <w:sz w:val="24"/>
          <w:szCs w:val="24"/>
        </w:rPr>
      </w:pPr>
      <w:r w:rsidRPr="4CCDA414">
        <w:rPr>
          <w:rFonts w:ascii="Arial" w:eastAsia="Arial" w:hAnsi="Arial" w:cs="Arial"/>
          <w:b/>
          <w:sz w:val="24"/>
          <w:szCs w:val="24"/>
        </w:rPr>
        <w:t>Q</w:t>
      </w:r>
      <w:r w:rsidR="00AD0A51" w:rsidRPr="4CCDA414">
        <w:rPr>
          <w:rFonts w:ascii="Arial" w:eastAsia="Arial" w:hAnsi="Arial" w:cs="Arial"/>
          <w:b/>
          <w:sz w:val="24"/>
          <w:szCs w:val="24"/>
        </w:rPr>
        <w:t>15</w:t>
      </w:r>
      <w:r w:rsidRPr="4CCDA414">
        <w:rPr>
          <w:rFonts w:ascii="Arial" w:eastAsia="Arial" w:hAnsi="Arial" w:cs="Arial"/>
          <w:b/>
          <w:sz w:val="24"/>
          <w:szCs w:val="24"/>
        </w:rPr>
        <w:t>. Is the gender you identify with the same as your sex registered at birth?</w:t>
      </w:r>
    </w:p>
    <w:p w14:paraId="48E908B5" w14:textId="77777777" w:rsidR="00606141" w:rsidRPr="00606141" w:rsidRDefault="00606141" w:rsidP="00606141">
      <w:pPr>
        <w:rPr>
          <w:rFonts w:ascii="Arial" w:eastAsia="Arial" w:hAnsi="Arial" w:cs="Arial"/>
          <w:i/>
          <w:sz w:val="24"/>
          <w:szCs w:val="24"/>
        </w:rPr>
      </w:pPr>
      <w:r w:rsidRPr="4CCDA414">
        <w:rPr>
          <w:rFonts w:ascii="Arial" w:eastAsia="Arial" w:hAnsi="Arial" w:cs="Arial"/>
          <w:i/>
          <w:sz w:val="24"/>
          <w:szCs w:val="24"/>
        </w:rPr>
        <w:t>Tick only one option</w:t>
      </w:r>
    </w:p>
    <w:tbl>
      <w:tblPr>
        <w:tblStyle w:val="TableGrid"/>
        <w:tblpPr w:leftFromText="180" w:rightFromText="180" w:vertAnchor="text" w:horzAnchor="margin" w:tblpY="149"/>
        <w:tblW w:w="0" w:type="auto"/>
        <w:tblLook w:val="04A0" w:firstRow="1" w:lastRow="0" w:firstColumn="1" w:lastColumn="0" w:noHBand="0" w:noVBand="1"/>
      </w:tblPr>
      <w:tblGrid>
        <w:gridCol w:w="6912"/>
        <w:gridCol w:w="1843"/>
      </w:tblGrid>
      <w:tr w:rsidR="00C32742" w:rsidRPr="00606141" w14:paraId="62ACFB4C" w14:textId="735FBDAD" w:rsidTr="00C32742">
        <w:tc>
          <w:tcPr>
            <w:tcW w:w="6912" w:type="dxa"/>
            <w:tcBorders>
              <w:top w:val="single" w:sz="4" w:space="0" w:color="auto"/>
              <w:left w:val="single" w:sz="4" w:space="0" w:color="auto"/>
              <w:bottom w:val="single" w:sz="4" w:space="0" w:color="auto"/>
              <w:right w:val="single" w:sz="4" w:space="0" w:color="auto"/>
            </w:tcBorders>
            <w:hideMark/>
          </w:tcPr>
          <w:p w14:paraId="2AB7A7CC"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Yes</w:t>
            </w:r>
          </w:p>
        </w:tc>
        <w:tc>
          <w:tcPr>
            <w:tcW w:w="1843" w:type="dxa"/>
            <w:tcBorders>
              <w:top w:val="single" w:sz="4" w:space="0" w:color="auto"/>
              <w:left w:val="single" w:sz="4" w:space="0" w:color="auto"/>
              <w:bottom w:val="single" w:sz="4" w:space="0" w:color="auto"/>
              <w:right w:val="single" w:sz="4" w:space="0" w:color="auto"/>
            </w:tcBorders>
          </w:tcPr>
          <w:p w14:paraId="3AFC9201" w14:textId="77777777" w:rsidR="00C32742" w:rsidRPr="00606141" w:rsidRDefault="00C32742" w:rsidP="00606141">
            <w:pPr>
              <w:rPr>
                <w:rFonts w:ascii="Arial" w:eastAsia="Arial" w:hAnsi="Arial" w:cs="Arial"/>
                <w:sz w:val="24"/>
                <w:szCs w:val="24"/>
              </w:rPr>
            </w:pPr>
          </w:p>
        </w:tc>
      </w:tr>
      <w:tr w:rsidR="00C32742" w:rsidRPr="00606141" w14:paraId="0AC5EB87" w14:textId="573AD0CB" w:rsidTr="00C32742">
        <w:tc>
          <w:tcPr>
            <w:tcW w:w="6912" w:type="dxa"/>
            <w:tcBorders>
              <w:top w:val="single" w:sz="4" w:space="0" w:color="auto"/>
              <w:left w:val="single" w:sz="4" w:space="0" w:color="auto"/>
              <w:bottom w:val="single" w:sz="4" w:space="0" w:color="auto"/>
              <w:right w:val="single" w:sz="4" w:space="0" w:color="auto"/>
            </w:tcBorders>
            <w:hideMark/>
          </w:tcPr>
          <w:p w14:paraId="047B5704" w14:textId="402BCC92" w:rsidR="00C32742" w:rsidRPr="00606141" w:rsidRDefault="12151A80" w:rsidP="00606141">
            <w:pPr>
              <w:spacing w:after="160" w:line="259" w:lineRule="auto"/>
              <w:rPr>
                <w:rFonts w:ascii="Arial" w:eastAsia="Arial" w:hAnsi="Arial" w:cs="Arial"/>
                <w:sz w:val="24"/>
                <w:szCs w:val="24"/>
              </w:rPr>
            </w:pPr>
            <w:r w:rsidRPr="4CCDA414">
              <w:rPr>
                <w:rFonts w:ascii="Arial" w:eastAsia="Arial" w:hAnsi="Arial" w:cs="Arial"/>
                <w:sz w:val="24"/>
                <w:szCs w:val="24"/>
              </w:rPr>
              <w:t>No</w:t>
            </w:r>
          </w:p>
        </w:tc>
        <w:tc>
          <w:tcPr>
            <w:tcW w:w="1843" w:type="dxa"/>
            <w:tcBorders>
              <w:top w:val="single" w:sz="4" w:space="0" w:color="auto"/>
              <w:left w:val="single" w:sz="4" w:space="0" w:color="auto"/>
              <w:bottom w:val="single" w:sz="4" w:space="0" w:color="auto"/>
              <w:right w:val="single" w:sz="4" w:space="0" w:color="auto"/>
            </w:tcBorders>
          </w:tcPr>
          <w:p w14:paraId="0668EC98" w14:textId="77777777" w:rsidR="00C32742" w:rsidRPr="00606141" w:rsidRDefault="00C32742" w:rsidP="00606141">
            <w:pPr>
              <w:rPr>
                <w:rFonts w:ascii="Arial" w:eastAsia="Arial" w:hAnsi="Arial" w:cs="Arial"/>
                <w:sz w:val="24"/>
                <w:szCs w:val="24"/>
              </w:rPr>
            </w:pPr>
          </w:p>
        </w:tc>
      </w:tr>
      <w:tr w:rsidR="00C32742" w:rsidRPr="00606141" w14:paraId="18B5BCFC" w14:textId="643CC5C8" w:rsidTr="00C32742">
        <w:tc>
          <w:tcPr>
            <w:tcW w:w="6912" w:type="dxa"/>
            <w:tcBorders>
              <w:top w:val="single" w:sz="4" w:space="0" w:color="auto"/>
              <w:left w:val="single" w:sz="4" w:space="0" w:color="auto"/>
              <w:bottom w:val="single" w:sz="4" w:space="0" w:color="auto"/>
              <w:right w:val="single" w:sz="4" w:space="0" w:color="auto"/>
            </w:tcBorders>
            <w:hideMark/>
          </w:tcPr>
          <w:p w14:paraId="4538377E"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Prefer not to say</w:t>
            </w:r>
          </w:p>
        </w:tc>
        <w:tc>
          <w:tcPr>
            <w:tcW w:w="1843" w:type="dxa"/>
            <w:tcBorders>
              <w:top w:val="single" w:sz="4" w:space="0" w:color="auto"/>
              <w:left w:val="single" w:sz="4" w:space="0" w:color="auto"/>
              <w:bottom w:val="single" w:sz="4" w:space="0" w:color="auto"/>
              <w:right w:val="single" w:sz="4" w:space="0" w:color="auto"/>
            </w:tcBorders>
          </w:tcPr>
          <w:p w14:paraId="0A7C6572" w14:textId="77777777" w:rsidR="00C32742" w:rsidRPr="00606141" w:rsidRDefault="00C32742" w:rsidP="00606141">
            <w:pPr>
              <w:rPr>
                <w:rFonts w:ascii="Arial" w:eastAsia="Arial" w:hAnsi="Arial" w:cs="Arial"/>
                <w:sz w:val="24"/>
                <w:szCs w:val="24"/>
              </w:rPr>
            </w:pPr>
          </w:p>
        </w:tc>
      </w:tr>
    </w:tbl>
    <w:p w14:paraId="0F1FCBB8" w14:textId="77777777" w:rsidR="00606141" w:rsidRPr="00606141" w:rsidRDefault="00606141" w:rsidP="00606141">
      <w:pPr>
        <w:rPr>
          <w:rFonts w:ascii="Arial" w:eastAsia="Arial" w:hAnsi="Arial" w:cs="Arial"/>
          <w:b/>
          <w:sz w:val="24"/>
          <w:szCs w:val="24"/>
        </w:rPr>
      </w:pPr>
    </w:p>
    <w:p w14:paraId="402215E7" w14:textId="1C31C4EA" w:rsidR="00606141" w:rsidRPr="00606141" w:rsidRDefault="00606141" w:rsidP="00606141">
      <w:pPr>
        <w:rPr>
          <w:rFonts w:ascii="Arial" w:eastAsia="Arial" w:hAnsi="Arial" w:cs="Arial"/>
          <w:b/>
          <w:sz w:val="24"/>
          <w:szCs w:val="24"/>
        </w:rPr>
      </w:pPr>
      <w:r w:rsidRPr="4CCDA414">
        <w:rPr>
          <w:rFonts w:ascii="Arial" w:eastAsia="Arial" w:hAnsi="Arial" w:cs="Arial"/>
          <w:b/>
          <w:sz w:val="24"/>
          <w:szCs w:val="24"/>
        </w:rPr>
        <w:t>Q</w:t>
      </w:r>
      <w:r w:rsidR="00AD0A51" w:rsidRPr="4CCDA414">
        <w:rPr>
          <w:rFonts w:ascii="Arial" w:eastAsia="Arial" w:hAnsi="Arial" w:cs="Arial"/>
          <w:b/>
          <w:sz w:val="24"/>
          <w:szCs w:val="24"/>
        </w:rPr>
        <w:t>16</w:t>
      </w:r>
      <w:r w:rsidRPr="4CCDA414">
        <w:rPr>
          <w:rFonts w:ascii="Arial" w:eastAsia="Arial" w:hAnsi="Arial" w:cs="Arial"/>
          <w:b/>
          <w:sz w:val="24"/>
          <w:szCs w:val="24"/>
        </w:rPr>
        <w:t xml:space="preserve">. The Equality Act 2010 describes a person as disabled if they have a longstanding physical or mental condition that has lasted or is likely to last 12 months; and this condition has a substantial adverse effect on their ability to carry out normal day-to-day activities. People with some conditions (cancer, multiple sclerosis and HIV/AIDS for example) </w:t>
      </w:r>
      <w:proofErr w:type="gramStart"/>
      <w:r w:rsidRPr="4CCDA414">
        <w:rPr>
          <w:rFonts w:ascii="Arial" w:eastAsia="Arial" w:hAnsi="Arial" w:cs="Arial"/>
          <w:b/>
          <w:sz w:val="24"/>
          <w:szCs w:val="24"/>
        </w:rPr>
        <w:t>are considered to be</w:t>
      </w:r>
      <w:proofErr w:type="gramEnd"/>
      <w:r w:rsidRPr="4CCDA414">
        <w:rPr>
          <w:rFonts w:ascii="Arial" w:eastAsia="Arial" w:hAnsi="Arial" w:cs="Arial"/>
          <w:b/>
          <w:sz w:val="24"/>
          <w:szCs w:val="24"/>
        </w:rPr>
        <w:t xml:space="preserve"> disabled from the point that they are diagnosed. </w:t>
      </w:r>
    </w:p>
    <w:p w14:paraId="76AF123C" w14:textId="77777777" w:rsidR="00606141" w:rsidRPr="00606141" w:rsidRDefault="00606141" w:rsidP="00606141">
      <w:pPr>
        <w:rPr>
          <w:rFonts w:ascii="Arial" w:eastAsia="Arial" w:hAnsi="Arial" w:cs="Arial"/>
          <w:b/>
          <w:sz w:val="24"/>
          <w:szCs w:val="24"/>
        </w:rPr>
      </w:pPr>
      <w:r w:rsidRPr="4CCDA414">
        <w:rPr>
          <w:rFonts w:ascii="Arial" w:eastAsia="Arial" w:hAnsi="Arial" w:cs="Arial"/>
          <w:b/>
          <w:sz w:val="24"/>
          <w:szCs w:val="24"/>
        </w:rPr>
        <w:t>Do you consider yourself to be disabled as set out in the Equality Act 2010?</w:t>
      </w:r>
    </w:p>
    <w:p w14:paraId="355B8767" w14:textId="77777777" w:rsidR="00606141" w:rsidRPr="00606141" w:rsidRDefault="00606141" w:rsidP="00606141">
      <w:pPr>
        <w:rPr>
          <w:rFonts w:ascii="Arial" w:eastAsia="Arial" w:hAnsi="Arial" w:cs="Arial"/>
          <w:i/>
          <w:sz w:val="24"/>
          <w:szCs w:val="24"/>
        </w:rPr>
      </w:pPr>
      <w:r w:rsidRPr="4CCDA414">
        <w:rPr>
          <w:rFonts w:ascii="Arial" w:eastAsia="Arial" w:hAnsi="Arial" w:cs="Arial"/>
          <w:i/>
          <w:sz w:val="24"/>
          <w:szCs w:val="24"/>
        </w:rPr>
        <w:t>Tick only one option</w:t>
      </w:r>
    </w:p>
    <w:tbl>
      <w:tblPr>
        <w:tblStyle w:val="TableGrid"/>
        <w:tblpPr w:leftFromText="180" w:rightFromText="180" w:vertAnchor="text" w:horzAnchor="margin" w:tblpY="149"/>
        <w:tblW w:w="0" w:type="auto"/>
        <w:tblLook w:val="04A0" w:firstRow="1" w:lastRow="0" w:firstColumn="1" w:lastColumn="0" w:noHBand="0" w:noVBand="1"/>
      </w:tblPr>
      <w:tblGrid>
        <w:gridCol w:w="6912"/>
        <w:gridCol w:w="1843"/>
      </w:tblGrid>
      <w:tr w:rsidR="00C32742" w:rsidRPr="00606141" w14:paraId="4F1ACBDE" w14:textId="3E34F675" w:rsidTr="00C32742">
        <w:tc>
          <w:tcPr>
            <w:tcW w:w="6912" w:type="dxa"/>
            <w:tcBorders>
              <w:top w:val="single" w:sz="4" w:space="0" w:color="auto"/>
              <w:left w:val="single" w:sz="4" w:space="0" w:color="auto"/>
              <w:bottom w:val="single" w:sz="4" w:space="0" w:color="auto"/>
              <w:right w:val="single" w:sz="4" w:space="0" w:color="auto"/>
            </w:tcBorders>
            <w:hideMark/>
          </w:tcPr>
          <w:p w14:paraId="53E9E59E"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Yes</w:t>
            </w:r>
          </w:p>
        </w:tc>
        <w:tc>
          <w:tcPr>
            <w:tcW w:w="1843" w:type="dxa"/>
            <w:tcBorders>
              <w:top w:val="single" w:sz="4" w:space="0" w:color="auto"/>
              <w:left w:val="single" w:sz="4" w:space="0" w:color="auto"/>
              <w:bottom w:val="single" w:sz="4" w:space="0" w:color="auto"/>
              <w:right w:val="single" w:sz="4" w:space="0" w:color="auto"/>
            </w:tcBorders>
          </w:tcPr>
          <w:p w14:paraId="10DFAE5D" w14:textId="77777777" w:rsidR="00C32742" w:rsidRPr="00606141" w:rsidRDefault="00C32742" w:rsidP="00606141">
            <w:pPr>
              <w:rPr>
                <w:rFonts w:ascii="Arial" w:eastAsia="Arial" w:hAnsi="Arial" w:cs="Arial"/>
                <w:sz w:val="24"/>
                <w:szCs w:val="24"/>
              </w:rPr>
            </w:pPr>
          </w:p>
        </w:tc>
      </w:tr>
      <w:tr w:rsidR="00C32742" w:rsidRPr="00606141" w14:paraId="580391EA" w14:textId="09CD8CBC" w:rsidTr="00C32742">
        <w:tc>
          <w:tcPr>
            <w:tcW w:w="6912" w:type="dxa"/>
            <w:tcBorders>
              <w:top w:val="single" w:sz="4" w:space="0" w:color="auto"/>
              <w:left w:val="single" w:sz="4" w:space="0" w:color="auto"/>
              <w:bottom w:val="single" w:sz="4" w:space="0" w:color="auto"/>
              <w:right w:val="single" w:sz="4" w:space="0" w:color="auto"/>
            </w:tcBorders>
            <w:hideMark/>
          </w:tcPr>
          <w:p w14:paraId="2E679D20"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No</w:t>
            </w:r>
          </w:p>
        </w:tc>
        <w:tc>
          <w:tcPr>
            <w:tcW w:w="1843" w:type="dxa"/>
            <w:tcBorders>
              <w:top w:val="single" w:sz="4" w:space="0" w:color="auto"/>
              <w:left w:val="single" w:sz="4" w:space="0" w:color="auto"/>
              <w:bottom w:val="single" w:sz="4" w:space="0" w:color="auto"/>
              <w:right w:val="single" w:sz="4" w:space="0" w:color="auto"/>
            </w:tcBorders>
          </w:tcPr>
          <w:p w14:paraId="2D9CB5DB" w14:textId="77777777" w:rsidR="00C32742" w:rsidRPr="00606141" w:rsidRDefault="00C32742" w:rsidP="00606141">
            <w:pPr>
              <w:rPr>
                <w:rFonts w:ascii="Arial" w:eastAsia="Arial" w:hAnsi="Arial" w:cs="Arial"/>
                <w:sz w:val="24"/>
                <w:szCs w:val="24"/>
              </w:rPr>
            </w:pPr>
          </w:p>
        </w:tc>
      </w:tr>
      <w:tr w:rsidR="00C32742" w:rsidRPr="00606141" w14:paraId="660E3EAB" w14:textId="3494D69A" w:rsidTr="00C32742">
        <w:tc>
          <w:tcPr>
            <w:tcW w:w="6912" w:type="dxa"/>
            <w:tcBorders>
              <w:top w:val="single" w:sz="4" w:space="0" w:color="auto"/>
              <w:left w:val="single" w:sz="4" w:space="0" w:color="auto"/>
              <w:bottom w:val="single" w:sz="4" w:space="0" w:color="auto"/>
              <w:right w:val="single" w:sz="4" w:space="0" w:color="auto"/>
            </w:tcBorders>
            <w:hideMark/>
          </w:tcPr>
          <w:p w14:paraId="0783CAF8"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Prefer not to say</w:t>
            </w:r>
          </w:p>
        </w:tc>
        <w:tc>
          <w:tcPr>
            <w:tcW w:w="1843" w:type="dxa"/>
            <w:tcBorders>
              <w:top w:val="single" w:sz="4" w:space="0" w:color="auto"/>
              <w:left w:val="single" w:sz="4" w:space="0" w:color="auto"/>
              <w:bottom w:val="single" w:sz="4" w:space="0" w:color="auto"/>
              <w:right w:val="single" w:sz="4" w:space="0" w:color="auto"/>
            </w:tcBorders>
          </w:tcPr>
          <w:p w14:paraId="4CF98EF0" w14:textId="77777777" w:rsidR="00C32742" w:rsidRPr="00606141" w:rsidRDefault="00C32742" w:rsidP="00606141">
            <w:pPr>
              <w:rPr>
                <w:rFonts w:ascii="Arial" w:eastAsia="Arial" w:hAnsi="Arial" w:cs="Arial"/>
                <w:sz w:val="24"/>
                <w:szCs w:val="24"/>
              </w:rPr>
            </w:pPr>
          </w:p>
        </w:tc>
      </w:tr>
    </w:tbl>
    <w:p w14:paraId="4B871743" w14:textId="77777777" w:rsidR="00606141" w:rsidRPr="00606141" w:rsidRDefault="00606141" w:rsidP="00606141">
      <w:pPr>
        <w:rPr>
          <w:rFonts w:ascii="Arial" w:eastAsia="Arial" w:hAnsi="Arial" w:cs="Arial"/>
          <w:b/>
          <w:sz w:val="24"/>
          <w:szCs w:val="24"/>
        </w:rPr>
      </w:pPr>
    </w:p>
    <w:p w14:paraId="189449D2" w14:textId="43B48F77" w:rsidR="00606141" w:rsidRPr="00606141" w:rsidRDefault="00606141" w:rsidP="00606141">
      <w:pPr>
        <w:rPr>
          <w:rFonts w:ascii="Arial" w:eastAsia="Arial" w:hAnsi="Arial" w:cs="Arial"/>
          <w:b/>
          <w:sz w:val="24"/>
          <w:szCs w:val="24"/>
        </w:rPr>
      </w:pPr>
      <w:r w:rsidRPr="4CCDA414">
        <w:rPr>
          <w:rFonts w:ascii="Arial" w:eastAsia="Arial" w:hAnsi="Arial" w:cs="Arial"/>
          <w:b/>
          <w:sz w:val="24"/>
          <w:szCs w:val="24"/>
        </w:rPr>
        <w:t>Q</w:t>
      </w:r>
      <w:r w:rsidR="00A05A93" w:rsidRPr="4CCDA414">
        <w:rPr>
          <w:rFonts w:ascii="Arial" w:eastAsia="Arial" w:hAnsi="Arial" w:cs="Arial"/>
          <w:b/>
          <w:sz w:val="24"/>
          <w:szCs w:val="24"/>
        </w:rPr>
        <w:t>17</w:t>
      </w:r>
      <w:r w:rsidRPr="4CCDA414">
        <w:rPr>
          <w:rFonts w:ascii="Arial" w:eastAsia="Arial" w:hAnsi="Arial" w:cs="Arial"/>
          <w:b/>
          <w:sz w:val="24"/>
          <w:szCs w:val="24"/>
        </w:rPr>
        <w:t>. If you answered yes to the question above, please state the type of disability which applies to you. </w:t>
      </w:r>
    </w:p>
    <w:p w14:paraId="0BE0C706" w14:textId="77777777" w:rsidR="00606141" w:rsidRPr="00606141" w:rsidRDefault="00606141" w:rsidP="00606141">
      <w:pPr>
        <w:rPr>
          <w:rFonts w:ascii="Arial" w:eastAsia="Arial" w:hAnsi="Arial" w:cs="Arial"/>
          <w:i/>
          <w:sz w:val="24"/>
          <w:szCs w:val="24"/>
        </w:rPr>
      </w:pPr>
      <w:r w:rsidRPr="4CCDA414">
        <w:rPr>
          <w:rFonts w:ascii="Arial" w:eastAsia="Arial" w:hAnsi="Arial" w:cs="Arial"/>
          <w:i/>
          <w:sz w:val="24"/>
          <w:szCs w:val="24"/>
        </w:rPr>
        <w:t>Tick all that apply</w:t>
      </w:r>
    </w:p>
    <w:tbl>
      <w:tblPr>
        <w:tblStyle w:val="TableGrid"/>
        <w:tblpPr w:leftFromText="180" w:rightFromText="180" w:vertAnchor="text" w:horzAnchor="margin" w:tblpY="149"/>
        <w:tblW w:w="0" w:type="auto"/>
        <w:tblLook w:val="04A0" w:firstRow="1" w:lastRow="0" w:firstColumn="1" w:lastColumn="0" w:noHBand="0" w:noVBand="1"/>
      </w:tblPr>
      <w:tblGrid>
        <w:gridCol w:w="6912"/>
        <w:gridCol w:w="1843"/>
      </w:tblGrid>
      <w:tr w:rsidR="00C32742" w:rsidRPr="00606141" w14:paraId="50BEDBA6" w14:textId="44F46E09" w:rsidTr="00C32742">
        <w:tc>
          <w:tcPr>
            <w:tcW w:w="6912" w:type="dxa"/>
            <w:tcBorders>
              <w:top w:val="single" w:sz="4" w:space="0" w:color="auto"/>
              <w:left w:val="single" w:sz="4" w:space="0" w:color="auto"/>
              <w:bottom w:val="single" w:sz="4" w:space="0" w:color="auto"/>
              <w:right w:val="single" w:sz="4" w:space="0" w:color="auto"/>
            </w:tcBorders>
            <w:hideMark/>
          </w:tcPr>
          <w:p w14:paraId="31ACE44B"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Attention Deficit Disorder (ADD) </w:t>
            </w:r>
          </w:p>
        </w:tc>
        <w:tc>
          <w:tcPr>
            <w:tcW w:w="1843" w:type="dxa"/>
            <w:tcBorders>
              <w:top w:val="single" w:sz="4" w:space="0" w:color="auto"/>
              <w:left w:val="single" w:sz="4" w:space="0" w:color="auto"/>
              <w:bottom w:val="single" w:sz="4" w:space="0" w:color="auto"/>
              <w:right w:val="single" w:sz="4" w:space="0" w:color="auto"/>
            </w:tcBorders>
          </w:tcPr>
          <w:p w14:paraId="702E25F5" w14:textId="77777777" w:rsidR="00C32742" w:rsidRPr="00606141" w:rsidRDefault="00C32742" w:rsidP="00606141">
            <w:pPr>
              <w:rPr>
                <w:rFonts w:ascii="Arial" w:eastAsia="Arial" w:hAnsi="Arial" w:cs="Arial"/>
                <w:sz w:val="24"/>
                <w:szCs w:val="24"/>
              </w:rPr>
            </w:pPr>
          </w:p>
        </w:tc>
      </w:tr>
      <w:tr w:rsidR="00C32742" w:rsidRPr="00606141" w14:paraId="354A7943" w14:textId="3EC0C0A2" w:rsidTr="00C32742">
        <w:tc>
          <w:tcPr>
            <w:tcW w:w="6912" w:type="dxa"/>
            <w:tcBorders>
              <w:top w:val="single" w:sz="4" w:space="0" w:color="auto"/>
              <w:left w:val="single" w:sz="4" w:space="0" w:color="auto"/>
              <w:bottom w:val="single" w:sz="4" w:space="0" w:color="auto"/>
              <w:right w:val="single" w:sz="4" w:space="0" w:color="auto"/>
            </w:tcBorders>
            <w:hideMark/>
          </w:tcPr>
          <w:p w14:paraId="460B29AC"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Attention Deficit Hyperactivity Disorder (ADHD) </w:t>
            </w:r>
          </w:p>
        </w:tc>
        <w:tc>
          <w:tcPr>
            <w:tcW w:w="1843" w:type="dxa"/>
            <w:tcBorders>
              <w:top w:val="single" w:sz="4" w:space="0" w:color="auto"/>
              <w:left w:val="single" w:sz="4" w:space="0" w:color="auto"/>
              <w:bottom w:val="single" w:sz="4" w:space="0" w:color="auto"/>
              <w:right w:val="single" w:sz="4" w:space="0" w:color="auto"/>
            </w:tcBorders>
          </w:tcPr>
          <w:p w14:paraId="03AACD10" w14:textId="77777777" w:rsidR="00C32742" w:rsidRPr="00606141" w:rsidRDefault="00C32742" w:rsidP="00606141">
            <w:pPr>
              <w:rPr>
                <w:rFonts w:ascii="Arial" w:eastAsia="Arial" w:hAnsi="Arial" w:cs="Arial"/>
                <w:sz w:val="24"/>
                <w:szCs w:val="24"/>
              </w:rPr>
            </w:pPr>
          </w:p>
        </w:tc>
      </w:tr>
      <w:tr w:rsidR="00C32742" w:rsidRPr="00606141" w14:paraId="4D353D93" w14:textId="05D6D1F0" w:rsidTr="00C32742">
        <w:tc>
          <w:tcPr>
            <w:tcW w:w="6912" w:type="dxa"/>
            <w:tcBorders>
              <w:top w:val="single" w:sz="4" w:space="0" w:color="auto"/>
              <w:left w:val="single" w:sz="4" w:space="0" w:color="auto"/>
              <w:bottom w:val="single" w:sz="4" w:space="0" w:color="auto"/>
              <w:right w:val="single" w:sz="4" w:space="0" w:color="auto"/>
            </w:tcBorders>
            <w:hideMark/>
          </w:tcPr>
          <w:p w14:paraId="6F69E9A4"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Autistic Spectrum Conditions </w:t>
            </w:r>
          </w:p>
        </w:tc>
        <w:tc>
          <w:tcPr>
            <w:tcW w:w="1843" w:type="dxa"/>
            <w:tcBorders>
              <w:top w:val="single" w:sz="4" w:space="0" w:color="auto"/>
              <w:left w:val="single" w:sz="4" w:space="0" w:color="auto"/>
              <w:bottom w:val="single" w:sz="4" w:space="0" w:color="auto"/>
              <w:right w:val="single" w:sz="4" w:space="0" w:color="auto"/>
            </w:tcBorders>
          </w:tcPr>
          <w:p w14:paraId="1D408B87" w14:textId="77777777" w:rsidR="00C32742" w:rsidRPr="00606141" w:rsidRDefault="00C32742" w:rsidP="00606141">
            <w:pPr>
              <w:rPr>
                <w:rFonts w:ascii="Arial" w:eastAsia="Arial" w:hAnsi="Arial" w:cs="Arial"/>
                <w:sz w:val="24"/>
                <w:szCs w:val="24"/>
              </w:rPr>
            </w:pPr>
          </w:p>
        </w:tc>
      </w:tr>
      <w:tr w:rsidR="00C32742" w:rsidRPr="00606141" w14:paraId="5AC60E5F" w14:textId="41C04113" w:rsidTr="00C32742">
        <w:tc>
          <w:tcPr>
            <w:tcW w:w="6912" w:type="dxa"/>
            <w:tcBorders>
              <w:top w:val="single" w:sz="4" w:space="0" w:color="auto"/>
              <w:left w:val="single" w:sz="4" w:space="0" w:color="auto"/>
              <w:bottom w:val="single" w:sz="4" w:space="0" w:color="auto"/>
              <w:right w:val="single" w:sz="4" w:space="0" w:color="auto"/>
            </w:tcBorders>
            <w:hideMark/>
          </w:tcPr>
          <w:p w14:paraId="165F22C8"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Blind </w:t>
            </w:r>
          </w:p>
        </w:tc>
        <w:tc>
          <w:tcPr>
            <w:tcW w:w="1843" w:type="dxa"/>
            <w:tcBorders>
              <w:top w:val="single" w:sz="4" w:space="0" w:color="auto"/>
              <w:left w:val="single" w:sz="4" w:space="0" w:color="auto"/>
              <w:bottom w:val="single" w:sz="4" w:space="0" w:color="auto"/>
              <w:right w:val="single" w:sz="4" w:space="0" w:color="auto"/>
            </w:tcBorders>
          </w:tcPr>
          <w:p w14:paraId="078D3CB7" w14:textId="77777777" w:rsidR="00C32742" w:rsidRPr="00606141" w:rsidRDefault="00C32742" w:rsidP="00606141">
            <w:pPr>
              <w:rPr>
                <w:rFonts w:ascii="Arial" w:eastAsia="Arial" w:hAnsi="Arial" w:cs="Arial"/>
                <w:sz w:val="24"/>
                <w:szCs w:val="24"/>
              </w:rPr>
            </w:pPr>
          </w:p>
        </w:tc>
      </w:tr>
      <w:tr w:rsidR="00C32742" w:rsidRPr="00606141" w14:paraId="61A660A4" w14:textId="3E1EA6CF" w:rsidTr="00C32742">
        <w:tc>
          <w:tcPr>
            <w:tcW w:w="6912" w:type="dxa"/>
            <w:tcBorders>
              <w:top w:val="single" w:sz="4" w:space="0" w:color="auto"/>
              <w:left w:val="single" w:sz="4" w:space="0" w:color="auto"/>
              <w:bottom w:val="single" w:sz="4" w:space="0" w:color="auto"/>
              <w:right w:val="single" w:sz="4" w:space="0" w:color="auto"/>
            </w:tcBorders>
            <w:hideMark/>
          </w:tcPr>
          <w:p w14:paraId="6D75F78A"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Dyscalculia </w:t>
            </w:r>
          </w:p>
        </w:tc>
        <w:tc>
          <w:tcPr>
            <w:tcW w:w="1843" w:type="dxa"/>
            <w:tcBorders>
              <w:top w:val="single" w:sz="4" w:space="0" w:color="auto"/>
              <w:left w:val="single" w:sz="4" w:space="0" w:color="auto"/>
              <w:bottom w:val="single" w:sz="4" w:space="0" w:color="auto"/>
              <w:right w:val="single" w:sz="4" w:space="0" w:color="auto"/>
            </w:tcBorders>
          </w:tcPr>
          <w:p w14:paraId="38F22B17" w14:textId="77777777" w:rsidR="00C32742" w:rsidRPr="00606141" w:rsidRDefault="00C32742" w:rsidP="00606141">
            <w:pPr>
              <w:rPr>
                <w:rFonts w:ascii="Arial" w:eastAsia="Arial" w:hAnsi="Arial" w:cs="Arial"/>
                <w:sz w:val="24"/>
                <w:szCs w:val="24"/>
              </w:rPr>
            </w:pPr>
          </w:p>
        </w:tc>
      </w:tr>
      <w:tr w:rsidR="00C32742" w:rsidRPr="00606141" w14:paraId="0A4C8CA7" w14:textId="6795C785" w:rsidTr="00C32742">
        <w:tc>
          <w:tcPr>
            <w:tcW w:w="6912" w:type="dxa"/>
            <w:tcBorders>
              <w:top w:val="single" w:sz="4" w:space="0" w:color="auto"/>
              <w:left w:val="single" w:sz="4" w:space="0" w:color="auto"/>
              <w:bottom w:val="single" w:sz="4" w:space="0" w:color="auto"/>
              <w:right w:val="single" w:sz="4" w:space="0" w:color="auto"/>
            </w:tcBorders>
            <w:hideMark/>
          </w:tcPr>
          <w:p w14:paraId="2A86A3F4"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Dyslexia </w:t>
            </w:r>
          </w:p>
        </w:tc>
        <w:tc>
          <w:tcPr>
            <w:tcW w:w="1843" w:type="dxa"/>
            <w:tcBorders>
              <w:top w:val="single" w:sz="4" w:space="0" w:color="auto"/>
              <w:left w:val="single" w:sz="4" w:space="0" w:color="auto"/>
              <w:bottom w:val="single" w:sz="4" w:space="0" w:color="auto"/>
              <w:right w:val="single" w:sz="4" w:space="0" w:color="auto"/>
            </w:tcBorders>
          </w:tcPr>
          <w:p w14:paraId="78143A6A" w14:textId="77777777" w:rsidR="00C32742" w:rsidRPr="00606141" w:rsidRDefault="00C32742" w:rsidP="00606141">
            <w:pPr>
              <w:rPr>
                <w:rFonts w:ascii="Arial" w:eastAsia="Arial" w:hAnsi="Arial" w:cs="Arial"/>
                <w:sz w:val="24"/>
                <w:szCs w:val="24"/>
              </w:rPr>
            </w:pPr>
          </w:p>
        </w:tc>
      </w:tr>
      <w:tr w:rsidR="00C32742" w:rsidRPr="00606141" w14:paraId="2F5662A2" w14:textId="47BAC55F" w:rsidTr="00C32742">
        <w:tc>
          <w:tcPr>
            <w:tcW w:w="6912" w:type="dxa"/>
            <w:tcBorders>
              <w:top w:val="single" w:sz="4" w:space="0" w:color="auto"/>
              <w:left w:val="single" w:sz="4" w:space="0" w:color="auto"/>
              <w:bottom w:val="single" w:sz="4" w:space="0" w:color="auto"/>
              <w:right w:val="single" w:sz="4" w:space="0" w:color="auto"/>
            </w:tcBorders>
            <w:hideMark/>
          </w:tcPr>
          <w:p w14:paraId="208527D9"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Dyspraxia </w:t>
            </w:r>
          </w:p>
        </w:tc>
        <w:tc>
          <w:tcPr>
            <w:tcW w:w="1843" w:type="dxa"/>
            <w:tcBorders>
              <w:top w:val="single" w:sz="4" w:space="0" w:color="auto"/>
              <w:left w:val="single" w:sz="4" w:space="0" w:color="auto"/>
              <w:bottom w:val="single" w:sz="4" w:space="0" w:color="auto"/>
              <w:right w:val="single" w:sz="4" w:space="0" w:color="auto"/>
            </w:tcBorders>
          </w:tcPr>
          <w:p w14:paraId="6332B37D" w14:textId="77777777" w:rsidR="00C32742" w:rsidRPr="00606141" w:rsidRDefault="00C32742" w:rsidP="00606141">
            <w:pPr>
              <w:rPr>
                <w:rFonts w:ascii="Arial" w:eastAsia="Arial" w:hAnsi="Arial" w:cs="Arial"/>
                <w:sz w:val="24"/>
                <w:szCs w:val="24"/>
              </w:rPr>
            </w:pPr>
          </w:p>
        </w:tc>
      </w:tr>
      <w:tr w:rsidR="00C32742" w:rsidRPr="00606141" w14:paraId="30E11252" w14:textId="16619135" w:rsidTr="00C32742">
        <w:tc>
          <w:tcPr>
            <w:tcW w:w="6912" w:type="dxa"/>
            <w:tcBorders>
              <w:top w:val="single" w:sz="4" w:space="0" w:color="auto"/>
              <w:left w:val="single" w:sz="4" w:space="0" w:color="auto"/>
              <w:bottom w:val="single" w:sz="4" w:space="0" w:color="auto"/>
              <w:right w:val="single" w:sz="4" w:space="0" w:color="auto"/>
            </w:tcBorders>
            <w:hideMark/>
          </w:tcPr>
          <w:p w14:paraId="0A711FE4"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lastRenderedPageBreak/>
              <w:t>Deaf </w:t>
            </w:r>
          </w:p>
        </w:tc>
        <w:tc>
          <w:tcPr>
            <w:tcW w:w="1843" w:type="dxa"/>
            <w:tcBorders>
              <w:top w:val="single" w:sz="4" w:space="0" w:color="auto"/>
              <w:left w:val="single" w:sz="4" w:space="0" w:color="auto"/>
              <w:bottom w:val="single" w:sz="4" w:space="0" w:color="auto"/>
              <w:right w:val="single" w:sz="4" w:space="0" w:color="auto"/>
            </w:tcBorders>
          </w:tcPr>
          <w:p w14:paraId="380C6EF4" w14:textId="77777777" w:rsidR="00C32742" w:rsidRPr="00606141" w:rsidRDefault="00C32742" w:rsidP="00606141">
            <w:pPr>
              <w:rPr>
                <w:rFonts w:ascii="Arial" w:eastAsia="Arial" w:hAnsi="Arial" w:cs="Arial"/>
                <w:sz w:val="24"/>
                <w:szCs w:val="24"/>
              </w:rPr>
            </w:pPr>
          </w:p>
        </w:tc>
      </w:tr>
      <w:tr w:rsidR="00C32742" w:rsidRPr="00606141" w14:paraId="34432992" w14:textId="35A81B55" w:rsidTr="00C32742">
        <w:tc>
          <w:tcPr>
            <w:tcW w:w="6912" w:type="dxa"/>
            <w:tcBorders>
              <w:top w:val="single" w:sz="4" w:space="0" w:color="auto"/>
              <w:left w:val="single" w:sz="4" w:space="0" w:color="auto"/>
              <w:bottom w:val="single" w:sz="4" w:space="0" w:color="auto"/>
              <w:right w:val="single" w:sz="4" w:space="0" w:color="auto"/>
            </w:tcBorders>
            <w:hideMark/>
          </w:tcPr>
          <w:p w14:paraId="245D8EFC"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Hearing loss </w:t>
            </w:r>
          </w:p>
        </w:tc>
        <w:tc>
          <w:tcPr>
            <w:tcW w:w="1843" w:type="dxa"/>
            <w:tcBorders>
              <w:top w:val="single" w:sz="4" w:space="0" w:color="auto"/>
              <w:left w:val="single" w:sz="4" w:space="0" w:color="auto"/>
              <w:bottom w:val="single" w:sz="4" w:space="0" w:color="auto"/>
              <w:right w:val="single" w:sz="4" w:space="0" w:color="auto"/>
            </w:tcBorders>
          </w:tcPr>
          <w:p w14:paraId="0D2D5F47" w14:textId="77777777" w:rsidR="00C32742" w:rsidRPr="00606141" w:rsidRDefault="00C32742" w:rsidP="00606141">
            <w:pPr>
              <w:rPr>
                <w:rFonts w:ascii="Arial" w:eastAsia="Arial" w:hAnsi="Arial" w:cs="Arial"/>
                <w:sz w:val="24"/>
                <w:szCs w:val="24"/>
              </w:rPr>
            </w:pPr>
          </w:p>
        </w:tc>
      </w:tr>
      <w:tr w:rsidR="00C32742" w:rsidRPr="00606141" w14:paraId="2A2E89F9" w14:textId="6A8D06C1" w:rsidTr="00C32742">
        <w:tc>
          <w:tcPr>
            <w:tcW w:w="6912" w:type="dxa"/>
            <w:tcBorders>
              <w:top w:val="single" w:sz="4" w:space="0" w:color="auto"/>
              <w:left w:val="single" w:sz="4" w:space="0" w:color="auto"/>
              <w:bottom w:val="single" w:sz="4" w:space="0" w:color="auto"/>
              <w:right w:val="single" w:sz="4" w:space="0" w:color="auto"/>
            </w:tcBorders>
            <w:hideMark/>
          </w:tcPr>
          <w:p w14:paraId="535CCCED"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Long term health condition </w:t>
            </w:r>
          </w:p>
        </w:tc>
        <w:tc>
          <w:tcPr>
            <w:tcW w:w="1843" w:type="dxa"/>
            <w:tcBorders>
              <w:top w:val="single" w:sz="4" w:space="0" w:color="auto"/>
              <w:left w:val="single" w:sz="4" w:space="0" w:color="auto"/>
              <w:bottom w:val="single" w:sz="4" w:space="0" w:color="auto"/>
              <w:right w:val="single" w:sz="4" w:space="0" w:color="auto"/>
            </w:tcBorders>
          </w:tcPr>
          <w:p w14:paraId="3F49082F" w14:textId="77777777" w:rsidR="00C32742" w:rsidRPr="00606141" w:rsidRDefault="00C32742" w:rsidP="00606141">
            <w:pPr>
              <w:rPr>
                <w:rFonts w:ascii="Arial" w:eastAsia="Arial" w:hAnsi="Arial" w:cs="Arial"/>
                <w:sz w:val="24"/>
                <w:szCs w:val="24"/>
              </w:rPr>
            </w:pPr>
          </w:p>
        </w:tc>
      </w:tr>
      <w:tr w:rsidR="00C32742" w:rsidRPr="00606141" w14:paraId="7AF428AD" w14:textId="0DC93631" w:rsidTr="00C32742">
        <w:tc>
          <w:tcPr>
            <w:tcW w:w="6912" w:type="dxa"/>
            <w:tcBorders>
              <w:top w:val="single" w:sz="4" w:space="0" w:color="auto"/>
              <w:left w:val="single" w:sz="4" w:space="0" w:color="auto"/>
              <w:bottom w:val="single" w:sz="4" w:space="0" w:color="auto"/>
              <w:right w:val="single" w:sz="4" w:space="0" w:color="auto"/>
            </w:tcBorders>
            <w:hideMark/>
          </w:tcPr>
          <w:p w14:paraId="1D44FEEA"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Mental health issues </w:t>
            </w:r>
          </w:p>
        </w:tc>
        <w:tc>
          <w:tcPr>
            <w:tcW w:w="1843" w:type="dxa"/>
            <w:tcBorders>
              <w:top w:val="single" w:sz="4" w:space="0" w:color="auto"/>
              <w:left w:val="single" w:sz="4" w:space="0" w:color="auto"/>
              <w:bottom w:val="single" w:sz="4" w:space="0" w:color="auto"/>
              <w:right w:val="single" w:sz="4" w:space="0" w:color="auto"/>
            </w:tcBorders>
          </w:tcPr>
          <w:p w14:paraId="7B30AA79" w14:textId="77777777" w:rsidR="00C32742" w:rsidRPr="00606141" w:rsidRDefault="00C32742" w:rsidP="00606141">
            <w:pPr>
              <w:rPr>
                <w:rFonts w:ascii="Arial" w:eastAsia="Arial" w:hAnsi="Arial" w:cs="Arial"/>
                <w:sz w:val="24"/>
                <w:szCs w:val="24"/>
              </w:rPr>
            </w:pPr>
          </w:p>
        </w:tc>
      </w:tr>
      <w:tr w:rsidR="00C32742" w:rsidRPr="00606141" w14:paraId="0A7B719C" w14:textId="50AFC4F9" w:rsidTr="00C32742">
        <w:tc>
          <w:tcPr>
            <w:tcW w:w="6912" w:type="dxa"/>
            <w:tcBorders>
              <w:top w:val="single" w:sz="4" w:space="0" w:color="auto"/>
              <w:left w:val="single" w:sz="4" w:space="0" w:color="auto"/>
              <w:bottom w:val="single" w:sz="4" w:space="0" w:color="auto"/>
              <w:right w:val="single" w:sz="4" w:space="0" w:color="auto"/>
            </w:tcBorders>
            <w:hideMark/>
          </w:tcPr>
          <w:p w14:paraId="628B063E"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Physical impairment </w:t>
            </w:r>
          </w:p>
        </w:tc>
        <w:tc>
          <w:tcPr>
            <w:tcW w:w="1843" w:type="dxa"/>
            <w:tcBorders>
              <w:top w:val="single" w:sz="4" w:space="0" w:color="auto"/>
              <w:left w:val="single" w:sz="4" w:space="0" w:color="auto"/>
              <w:bottom w:val="single" w:sz="4" w:space="0" w:color="auto"/>
              <w:right w:val="single" w:sz="4" w:space="0" w:color="auto"/>
            </w:tcBorders>
          </w:tcPr>
          <w:p w14:paraId="02245C5A" w14:textId="77777777" w:rsidR="00C32742" w:rsidRPr="00606141" w:rsidRDefault="00C32742" w:rsidP="00606141">
            <w:pPr>
              <w:rPr>
                <w:rFonts w:ascii="Arial" w:eastAsia="Arial" w:hAnsi="Arial" w:cs="Arial"/>
                <w:sz w:val="24"/>
                <w:szCs w:val="24"/>
              </w:rPr>
            </w:pPr>
          </w:p>
        </w:tc>
      </w:tr>
      <w:tr w:rsidR="00C32742" w:rsidRPr="00606141" w14:paraId="00E423F9" w14:textId="3D7264D1" w:rsidTr="00C32742">
        <w:tc>
          <w:tcPr>
            <w:tcW w:w="6912" w:type="dxa"/>
            <w:tcBorders>
              <w:top w:val="single" w:sz="4" w:space="0" w:color="auto"/>
              <w:left w:val="single" w:sz="4" w:space="0" w:color="auto"/>
              <w:bottom w:val="single" w:sz="4" w:space="0" w:color="auto"/>
              <w:right w:val="single" w:sz="4" w:space="0" w:color="auto"/>
            </w:tcBorders>
            <w:hideMark/>
          </w:tcPr>
          <w:p w14:paraId="018C5D4E"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Sign Language User </w:t>
            </w:r>
          </w:p>
        </w:tc>
        <w:tc>
          <w:tcPr>
            <w:tcW w:w="1843" w:type="dxa"/>
            <w:tcBorders>
              <w:top w:val="single" w:sz="4" w:space="0" w:color="auto"/>
              <w:left w:val="single" w:sz="4" w:space="0" w:color="auto"/>
              <w:bottom w:val="single" w:sz="4" w:space="0" w:color="auto"/>
              <w:right w:val="single" w:sz="4" w:space="0" w:color="auto"/>
            </w:tcBorders>
          </w:tcPr>
          <w:p w14:paraId="68927772" w14:textId="77777777" w:rsidR="00C32742" w:rsidRPr="00606141" w:rsidRDefault="00C32742" w:rsidP="00606141">
            <w:pPr>
              <w:rPr>
                <w:rFonts w:ascii="Arial" w:eastAsia="Arial" w:hAnsi="Arial" w:cs="Arial"/>
                <w:sz w:val="24"/>
                <w:szCs w:val="24"/>
              </w:rPr>
            </w:pPr>
          </w:p>
        </w:tc>
      </w:tr>
      <w:tr w:rsidR="00C32742" w:rsidRPr="00606141" w14:paraId="49A0C8EB" w14:textId="4D655D31" w:rsidTr="00C32742">
        <w:tc>
          <w:tcPr>
            <w:tcW w:w="6912" w:type="dxa"/>
            <w:tcBorders>
              <w:top w:val="single" w:sz="4" w:space="0" w:color="auto"/>
              <w:left w:val="single" w:sz="4" w:space="0" w:color="auto"/>
              <w:bottom w:val="single" w:sz="4" w:space="0" w:color="auto"/>
              <w:right w:val="single" w:sz="4" w:space="0" w:color="auto"/>
            </w:tcBorders>
            <w:hideMark/>
          </w:tcPr>
          <w:p w14:paraId="28CC8897"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Visually impaired </w:t>
            </w:r>
          </w:p>
        </w:tc>
        <w:tc>
          <w:tcPr>
            <w:tcW w:w="1843" w:type="dxa"/>
            <w:tcBorders>
              <w:top w:val="single" w:sz="4" w:space="0" w:color="auto"/>
              <w:left w:val="single" w:sz="4" w:space="0" w:color="auto"/>
              <w:bottom w:val="single" w:sz="4" w:space="0" w:color="auto"/>
              <w:right w:val="single" w:sz="4" w:space="0" w:color="auto"/>
            </w:tcBorders>
          </w:tcPr>
          <w:p w14:paraId="44B506EE" w14:textId="77777777" w:rsidR="00C32742" w:rsidRPr="00606141" w:rsidRDefault="00C32742" w:rsidP="00606141">
            <w:pPr>
              <w:rPr>
                <w:rFonts w:ascii="Arial" w:eastAsia="Arial" w:hAnsi="Arial" w:cs="Arial"/>
                <w:sz w:val="24"/>
                <w:szCs w:val="24"/>
              </w:rPr>
            </w:pPr>
          </w:p>
        </w:tc>
      </w:tr>
      <w:tr w:rsidR="00C32742" w:rsidRPr="00606141" w14:paraId="3996F353" w14:textId="7395A221" w:rsidTr="00C32742">
        <w:tc>
          <w:tcPr>
            <w:tcW w:w="6912" w:type="dxa"/>
            <w:tcBorders>
              <w:top w:val="single" w:sz="4" w:space="0" w:color="auto"/>
              <w:left w:val="single" w:sz="4" w:space="0" w:color="auto"/>
              <w:bottom w:val="single" w:sz="4" w:space="0" w:color="auto"/>
              <w:right w:val="single" w:sz="4" w:space="0" w:color="auto"/>
            </w:tcBorders>
            <w:hideMark/>
          </w:tcPr>
          <w:p w14:paraId="5AB3AA3E"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Medical conditions </w:t>
            </w:r>
          </w:p>
        </w:tc>
        <w:tc>
          <w:tcPr>
            <w:tcW w:w="1843" w:type="dxa"/>
            <w:tcBorders>
              <w:top w:val="single" w:sz="4" w:space="0" w:color="auto"/>
              <w:left w:val="single" w:sz="4" w:space="0" w:color="auto"/>
              <w:bottom w:val="single" w:sz="4" w:space="0" w:color="auto"/>
              <w:right w:val="single" w:sz="4" w:space="0" w:color="auto"/>
            </w:tcBorders>
          </w:tcPr>
          <w:p w14:paraId="4E79C2F9" w14:textId="77777777" w:rsidR="00C32742" w:rsidRPr="00606141" w:rsidRDefault="00C32742" w:rsidP="00606141">
            <w:pPr>
              <w:rPr>
                <w:rFonts w:ascii="Arial" w:eastAsia="Arial" w:hAnsi="Arial" w:cs="Arial"/>
                <w:sz w:val="24"/>
                <w:szCs w:val="24"/>
              </w:rPr>
            </w:pPr>
          </w:p>
        </w:tc>
      </w:tr>
      <w:tr w:rsidR="00C32742" w:rsidRPr="00606141" w14:paraId="4F5196A5" w14:textId="08CCF79F" w:rsidTr="00C32742">
        <w:tc>
          <w:tcPr>
            <w:tcW w:w="6912" w:type="dxa"/>
            <w:tcBorders>
              <w:top w:val="single" w:sz="4" w:space="0" w:color="auto"/>
              <w:left w:val="single" w:sz="4" w:space="0" w:color="auto"/>
              <w:bottom w:val="single" w:sz="4" w:space="0" w:color="auto"/>
              <w:right w:val="single" w:sz="4" w:space="0" w:color="auto"/>
            </w:tcBorders>
            <w:hideMark/>
          </w:tcPr>
          <w:p w14:paraId="2B5AA3FB"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Mobility issues </w:t>
            </w:r>
          </w:p>
        </w:tc>
        <w:tc>
          <w:tcPr>
            <w:tcW w:w="1843" w:type="dxa"/>
            <w:tcBorders>
              <w:top w:val="single" w:sz="4" w:space="0" w:color="auto"/>
              <w:left w:val="single" w:sz="4" w:space="0" w:color="auto"/>
              <w:bottom w:val="single" w:sz="4" w:space="0" w:color="auto"/>
              <w:right w:val="single" w:sz="4" w:space="0" w:color="auto"/>
            </w:tcBorders>
          </w:tcPr>
          <w:p w14:paraId="3A443F51" w14:textId="77777777" w:rsidR="00C32742" w:rsidRPr="00606141" w:rsidRDefault="00C32742" w:rsidP="00606141">
            <w:pPr>
              <w:rPr>
                <w:rFonts w:ascii="Arial" w:eastAsia="Arial" w:hAnsi="Arial" w:cs="Arial"/>
                <w:sz w:val="24"/>
                <w:szCs w:val="24"/>
              </w:rPr>
            </w:pPr>
          </w:p>
        </w:tc>
      </w:tr>
      <w:tr w:rsidR="00C32742" w:rsidRPr="00606141" w14:paraId="64AA9274" w14:textId="40E8F6E2" w:rsidTr="00C32742">
        <w:tc>
          <w:tcPr>
            <w:tcW w:w="6912" w:type="dxa"/>
            <w:tcBorders>
              <w:top w:val="single" w:sz="4" w:space="0" w:color="auto"/>
              <w:left w:val="single" w:sz="4" w:space="0" w:color="auto"/>
              <w:bottom w:val="single" w:sz="4" w:space="0" w:color="auto"/>
              <w:right w:val="single" w:sz="4" w:space="0" w:color="auto"/>
            </w:tcBorders>
            <w:hideMark/>
          </w:tcPr>
          <w:p w14:paraId="79198FB2"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Learning disability </w:t>
            </w:r>
          </w:p>
        </w:tc>
        <w:tc>
          <w:tcPr>
            <w:tcW w:w="1843" w:type="dxa"/>
            <w:tcBorders>
              <w:top w:val="single" w:sz="4" w:space="0" w:color="auto"/>
              <w:left w:val="single" w:sz="4" w:space="0" w:color="auto"/>
              <w:bottom w:val="single" w:sz="4" w:space="0" w:color="auto"/>
              <w:right w:val="single" w:sz="4" w:space="0" w:color="auto"/>
            </w:tcBorders>
          </w:tcPr>
          <w:p w14:paraId="44541E1C" w14:textId="77777777" w:rsidR="00C32742" w:rsidRPr="00606141" w:rsidRDefault="00C32742" w:rsidP="00606141">
            <w:pPr>
              <w:rPr>
                <w:rFonts w:ascii="Arial" w:eastAsia="Arial" w:hAnsi="Arial" w:cs="Arial"/>
                <w:sz w:val="24"/>
                <w:szCs w:val="24"/>
              </w:rPr>
            </w:pPr>
          </w:p>
        </w:tc>
      </w:tr>
      <w:tr w:rsidR="00C32742" w:rsidRPr="00606141" w14:paraId="7805B6CA" w14:textId="26171769" w:rsidTr="00C32742">
        <w:tc>
          <w:tcPr>
            <w:tcW w:w="6912" w:type="dxa"/>
            <w:tcBorders>
              <w:top w:val="single" w:sz="4" w:space="0" w:color="auto"/>
              <w:left w:val="single" w:sz="4" w:space="0" w:color="auto"/>
              <w:bottom w:val="single" w:sz="4" w:space="0" w:color="auto"/>
              <w:right w:val="single" w:sz="4" w:space="0" w:color="auto"/>
            </w:tcBorders>
            <w:hideMark/>
          </w:tcPr>
          <w:p w14:paraId="5938EDC0"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Specific learning differences </w:t>
            </w:r>
          </w:p>
        </w:tc>
        <w:tc>
          <w:tcPr>
            <w:tcW w:w="1843" w:type="dxa"/>
            <w:tcBorders>
              <w:top w:val="single" w:sz="4" w:space="0" w:color="auto"/>
              <w:left w:val="single" w:sz="4" w:space="0" w:color="auto"/>
              <w:bottom w:val="single" w:sz="4" w:space="0" w:color="auto"/>
              <w:right w:val="single" w:sz="4" w:space="0" w:color="auto"/>
            </w:tcBorders>
          </w:tcPr>
          <w:p w14:paraId="5EE9E2AC" w14:textId="77777777" w:rsidR="00C32742" w:rsidRPr="00606141" w:rsidRDefault="00C32742" w:rsidP="00606141">
            <w:pPr>
              <w:rPr>
                <w:rFonts w:ascii="Arial" w:eastAsia="Arial" w:hAnsi="Arial" w:cs="Arial"/>
                <w:sz w:val="24"/>
                <w:szCs w:val="24"/>
              </w:rPr>
            </w:pPr>
          </w:p>
        </w:tc>
      </w:tr>
      <w:tr w:rsidR="00C32742" w:rsidRPr="00606141" w14:paraId="0FD3096D" w14:textId="6EC7F9CB" w:rsidTr="00C32742">
        <w:tc>
          <w:tcPr>
            <w:tcW w:w="6912" w:type="dxa"/>
            <w:tcBorders>
              <w:top w:val="single" w:sz="4" w:space="0" w:color="auto"/>
              <w:left w:val="single" w:sz="4" w:space="0" w:color="auto"/>
              <w:bottom w:val="single" w:sz="4" w:space="0" w:color="auto"/>
              <w:right w:val="single" w:sz="4" w:space="0" w:color="auto"/>
            </w:tcBorders>
            <w:hideMark/>
          </w:tcPr>
          <w:p w14:paraId="20A90935" w14:textId="77777777" w:rsidR="00C32742" w:rsidRPr="00606141" w:rsidRDefault="00C32742" w:rsidP="00606141">
            <w:pPr>
              <w:spacing w:after="160" w:line="259" w:lineRule="auto"/>
              <w:rPr>
                <w:rFonts w:ascii="Arial" w:eastAsia="Arial" w:hAnsi="Arial" w:cs="Arial"/>
                <w:sz w:val="24"/>
                <w:szCs w:val="24"/>
              </w:rPr>
            </w:pPr>
            <w:r w:rsidRPr="4CCDA414">
              <w:rPr>
                <w:rFonts w:ascii="Arial" w:eastAsia="Arial" w:hAnsi="Arial" w:cs="Arial"/>
                <w:sz w:val="24"/>
                <w:szCs w:val="24"/>
              </w:rPr>
              <w:t>Wheelchair user </w:t>
            </w:r>
          </w:p>
        </w:tc>
        <w:tc>
          <w:tcPr>
            <w:tcW w:w="1843" w:type="dxa"/>
            <w:tcBorders>
              <w:top w:val="single" w:sz="4" w:space="0" w:color="auto"/>
              <w:left w:val="single" w:sz="4" w:space="0" w:color="auto"/>
              <w:bottom w:val="single" w:sz="4" w:space="0" w:color="auto"/>
              <w:right w:val="single" w:sz="4" w:space="0" w:color="auto"/>
            </w:tcBorders>
          </w:tcPr>
          <w:p w14:paraId="08C6C0F5" w14:textId="77777777" w:rsidR="00C32742" w:rsidRPr="00606141" w:rsidRDefault="00C32742" w:rsidP="00606141">
            <w:pPr>
              <w:rPr>
                <w:rFonts w:ascii="Arial" w:eastAsia="Arial" w:hAnsi="Arial" w:cs="Arial"/>
                <w:sz w:val="24"/>
                <w:szCs w:val="24"/>
              </w:rPr>
            </w:pPr>
          </w:p>
        </w:tc>
      </w:tr>
    </w:tbl>
    <w:p w14:paraId="2E1D65E7" w14:textId="77777777" w:rsidR="00606141" w:rsidRPr="00606141" w:rsidRDefault="00606141" w:rsidP="00606141">
      <w:pPr>
        <w:rPr>
          <w:rFonts w:ascii="Arial" w:eastAsia="Arial" w:hAnsi="Arial" w:cs="Arial"/>
          <w:b/>
          <w:sz w:val="24"/>
          <w:szCs w:val="24"/>
        </w:rPr>
      </w:pPr>
    </w:p>
    <w:p w14:paraId="473EEC22" w14:textId="77777777" w:rsidR="00634E9D" w:rsidRPr="00634E9D" w:rsidRDefault="00606141" w:rsidP="00606141">
      <w:pPr>
        <w:rPr>
          <w:rFonts w:ascii="Arial" w:eastAsia="Arial" w:hAnsi="Arial" w:cs="Arial"/>
          <w:sz w:val="24"/>
          <w:szCs w:val="24"/>
        </w:rPr>
      </w:pPr>
      <w:r w:rsidRPr="4CCDA414">
        <w:rPr>
          <w:rFonts w:ascii="Arial" w:eastAsia="Arial" w:hAnsi="Arial" w:cs="Arial"/>
          <w:sz w:val="24"/>
          <w:szCs w:val="24"/>
        </w:rPr>
        <w:t xml:space="preserve">If you prefer to use another term, please write in: </w:t>
      </w:r>
    </w:p>
    <w:p w14:paraId="38DB1773" w14:textId="2875B8CA" w:rsidR="00606141" w:rsidRPr="00606141" w:rsidRDefault="00606141" w:rsidP="00606141">
      <w:pPr>
        <w:rPr>
          <w:rFonts w:ascii="Arial" w:eastAsia="Arial" w:hAnsi="Arial" w:cs="Arial"/>
          <w:b/>
          <w:sz w:val="24"/>
          <w:szCs w:val="24"/>
        </w:rPr>
      </w:pPr>
      <w:r w:rsidRPr="4CCDA414">
        <w:rPr>
          <w:rFonts w:ascii="Arial" w:eastAsia="Arial" w:hAnsi="Arial" w:cs="Arial"/>
          <w:b/>
          <w:sz w:val="24"/>
          <w:szCs w:val="24"/>
        </w:rPr>
        <w:t>_________________________________________________________________</w:t>
      </w:r>
    </w:p>
    <w:p w14:paraId="123BBBCD" w14:textId="77777777" w:rsidR="00606141" w:rsidRPr="00DE25B3" w:rsidRDefault="00606141">
      <w:pPr>
        <w:rPr>
          <w:rFonts w:ascii="Arial" w:eastAsia="Arial" w:hAnsi="Arial" w:cs="Arial"/>
          <w:b/>
          <w:sz w:val="24"/>
          <w:szCs w:val="24"/>
        </w:rPr>
      </w:pPr>
    </w:p>
    <w:p w14:paraId="5CB0D839" w14:textId="77777777" w:rsidR="00606141" w:rsidRPr="00DE25B3" w:rsidRDefault="00606141">
      <w:pPr>
        <w:rPr>
          <w:rFonts w:ascii="Arial" w:eastAsia="Arial" w:hAnsi="Arial" w:cs="Arial"/>
          <w:b/>
          <w:sz w:val="24"/>
          <w:szCs w:val="24"/>
        </w:rPr>
      </w:pPr>
    </w:p>
    <w:p w14:paraId="0FF81AA7" w14:textId="2B3AAA7B" w:rsidR="00464581" w:rsidRDefault="00A05A93">
      <w:pPr>
        <w:rPr>
          <w:rFonts w:ascii="Arial" w:eastAsia="Arial" w:hAnsi="Arial" w:cs="Arial"/>
          <w:sz w:val="24"/>
          <w:szCs w:val="24"/>
        </w:rPr>
      </w:pPr>
      <w:r w:rsidRPr="4CCDA414">
        <w:rPr>
          <w:rFonts w:ascii="Arial" w:eastAsia="Arial" w:hAnsi="Arial" w:cs="Arial"/>
          <w:sz w:val="24"/>
          <w:szCs w:val="24"/>
        </w:rPr>
        <w:t>End of survey.</w:t>
      </w:r>
    </w:p>
    <w:p w14:paraId="310D24DC" w14:textId="5DC28C11" w:rsidR="00A05A93" w:rsidRPr="00DE25B3" w:rsidRDefault="00A05A93">
      <w:pPr>
        <w:rPr>
          <w:rFonts w:ascii="Arial" w:eastAsia="Arial" w:hAnsi="Arial" w:cs="Arial"/>
          <w:sz w:val="24"/>
          <w:szCs w:val="24"/>
        </w:rPr>
      </w:pPr>
      <w:r w:rsidRPr="4CCDA414">
        <w:rPr>
          <w:rFonts w:ascii="Arial" w:eastAsia="Arial" w:hAnsi="Arial" w:cs="Arial"/>
          <w:sz w:val="24"/>
          <w:szCs w:val="24"/>
        </w:rPr>
        <w:t>Thank you for your feedback.</w:t>
      </w:r>
    </w:p>
    <w:sectPr w:rsidR="00A05A93" w:rsidRPr="00DE25B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D16ED" w14:textId="77777777" w:rsidR="00D32E7B" w:rsidRDefault="00D32E7B" w:rsidP="003A080F">
      <w:pPr>
        <w:spacing w:after="0" w:line="240" w:lineRule="auto"/>
      </w:pPr>
      <w:r>
        <w:separator/>
      </w:r>
    </w:p>
  </w:endnote>
  <w:endnote w:type="continuationSeparator" w:id="0">
    <w:p w14:paraId="3581AD46" w14:textId="77777777" w:rsidR="00D32E7B" w:rsidRDefault="00D32E7B" w:rsidP="003A080F">
      <w:pPr>
        <w:spacing w:after="0" w:line="240" w:lineRule="auto"/>
      </w:pPr>
      <w:r>
        <w:continuationSeparator/>
      </w:r>
    </w:p>
  </w:endnote>
  <w:endnote w:type="continuationNotice" w:id="1">
    <w:p w14:paraId="3851036B" w14:textId="77777777" w:rsidR="00D32E7B" w:rsidRDefault="00D32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920793"/>
      <w:docPartObj>
        <w:docPartGallery w:val="Page Numbers (Bottom of Page)"/>
        <w:docPartUnique/>
      </w:docPartObj>
    </w:sdtPr>
    <w:sdtEndPr>
      <w:rPr>
        <w:noProof/>
      </w:rPr>
    </w:sdtEndPr>
    <w:sdtContent>
      <w:p w14:paraId="5BDFE86A" w14:textId="6E091532" w:rsidR="003A080F" w:rsidRDefault="003A08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D7ACC9" w14:textId="77777777" w:rsidR="003A080F" w:rsidRDefault="003A0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3583E" w14:textId="77777777" w:rsidR="00D32E7B" w:rsidRDefault="00D32E7B" w:rsidP="003A080F">
      <w:pPr>
        <w:spacing w:after="0" w:line="240" w:lineRule="auto"/>
      </w:pPr>
      <w:r>
        <w:separator/>
      </w:r>
    </w:p>
  </w:footnote>
  <w:footnote w:type="continuationSeparator" w:id="0">
    <w:p w14:paraId="678332F1" w14:textId="77777777" w:rsidR="00D32E7B" w:rsidRDefault="00D32E7B" w:rsidP="003A080F">
      <w:pPr>
        <w:spacing w:after="0" w:line="240" w:lineRule="auto"/>
      </w:pPr>
      <w:r>
        <w:continuationSeparator/>
      </w:r>
    </w:p>
  </w:footnote>
  <w:footnote w:type="continuationNotice" w:id="1">
    <w:p w14:paraId="360AAAFC" w14:textId="77777777" w:rsidR="00D32E7B" w:rsidRDefault="00D32E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47731"/>
    <w:multiLevelType w:val="hybridMultilevel"/>
    <w:tmpl w:val="C97667C0"/>
    <w:lvl w:ilvl="0" w:tplc="64684EE0">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8A1BC6"/>
    <w:multiLevelType w:val="hybridMultilevel"/>
    <w:tmpl w:val="66D80ACA"/>
    <w:lvl w:ilvl="0" w:tplc="64684EE0">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43389"/>
    <w:multiLevelType w:val="hybridMultilevel"/>
    <w:tmpl w:val="B2FE64BA"/>
    <w:lvl w:ilvl="0" w:tplc="64684EE0">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0D4F1E"/>
    <w:multiLevelType w:val="hybridMultilevel"/>
    <w:tmpl w:val="F46C6FDA"/>
    <w:lvl w:ilvl="0" w:tplc="64684EE0">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145E6C"/>
    <w:multiLevelType w:val="hybridMultilevel"/>
    <w:tmpl w:val="804C7D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A19205B"/>
    <w:multiLevelType w:val="hybridMultilevel"/>
    <w:tmpl w:val="FFFFFFFF"/>
    <w:lvl w:ilvl="0" w:tplc="CAEC4642">
      <w:start w:val="1"/>
      <w:numFmt w:val="decimal"/>
      <w:lvlText w:val="%1."/>
      <w:lvlJc w:val="left"/>
      <w:pPr>
        <w:ind w:left="720" w:hanging="360"/>
      </w:pPr>
    </w:lvl>
    <w:lvl w:ilvl="1" w:tplc="B64C3862">
      <w:start w:val="1"/>
      <w:numFmt w:val="lowerLetter"/>
      <w:lvlText w:val="%2."/>
      <w:lvlJc w:val="left"/>
      <w:pPr>
        <w:ind w:left="1440" w:hanging="360"/>
      </w:pPr>
    </w:lvl>
    <w:lvl w:ilvl="2" w:tplc="7F4ACF74">
      <w:start w:val="1"/>
      <w:numFmt w:val="lowerRoman"/>
      <w:lvlText w:val="%3."/>
      <w:lvlJc w:val="right"/>
      <w:pPr>
        <w:ind w:left="2160" w:hanging="180"/>
      </w:pPr>
    </w:lvl>
    <w:lvl w:ilvl="3" w:tplc="46B6442C">
      <w:start w:val="1"/>
      <w:numFmt w:val="decimal"/>
      <w:lvlText w:val="%4."/>
      <w:lvlJc w:val="left"/>
      <w:pPr>
        <w:ind w:left="2880" w:hanging="360"/>
      </w:pPr>
    </w:lvl>
    <w:lvl w:ilvl="4" w:tplc="AEE88FDA">
      <w:start w:val="1"/>
      <w:numFmt w:val="lowerLetter"/>
      <w:lvlText w:val="%5."/>
      <w:lvlJc w:val="left"/>
      <w:pPr>
        <w:ind w:left="3600" w:hanging="360"/>
      </w:pPr>
    </w:lvl>
    <w:lvl w:ilvl="5" w:tplc="120E2A90">
      <w:start w:val="1"/>
      <w:numFmt w:val="lowerRoman"/>
      <w:lvlText w:val="%6."/>
      <w:lvlJc w:val="right"/>
      <w:pPr>
        <w:ind w:left="4320" w:hanging="180"/>
      </w:pPr>
    </w:lvl>
    <w:lvl w:ilvl="6" w:tplc="528C6010">
      <w:start w:val="1"/>
      <w:numFmt w:val="decimal"/>
      <w:lvlText w:val="%7."/>
      <w:lvlJc w:val="left"/>
      <w:pPr>
        <w:ind w:left="5040" w:hanging="360"/>
      </w:pPr>
    </w:lvl>
    <w:lvl w:ilvl="7" w:tplc="C5106F08">
      <w:start w:val="1"/>
      <w:numFmt w:val="lowerLetter"/>
      <w:lvlText w:val="%8."/>
      <w:lvlJc w:val="left"/>
      <w:pPr>
        <w:ind w:left="5760" w:hanging="360"/>
      </w:pPr>
    </w:lvl>
    <w:lvl w:ilvl="8" w:tplc="1C6265D0">
      <w:start w:val="1"/>
      <w:numFmt w:val="lowerRoman"/>
      <w:lvlText w:val="%9."/>
      <w:lvlJc w:val="right"/>
      <w:pPr>
        <w:ind w:left="6480" w:hanging="180"/>
      </w:pPr>
    </w:lvl>
  </w:abstractNum>
  <w:abstractNum w:abstractNumId="6" w15:restartNumberingAfterBreak="0">
    <w:nsid w:val="7B1943A9"/>
    <w:multiLevelType w:val="hybridMultilevel"/>
    <w:tmpl w:val="B65444A2"/>
    <w:lvl w:ilvl="0" w:tplc="64684EE0">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687BD7"/>
    <w:multiLevelType w:val="hybridMultilevel"/>
    <w:tmpl w:val="99EA2E16"/>
    <w:lvl w:ilvl="0" w:tplc="64684EE0">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AA46E8"/>
    <w:multiLevelType w:val="hybridMultilevel"/>
    <w:tmpl w:val="0B4A7E32"/>
    <w:lvl w:ilvl="0" w:tplc="64684EE0">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3648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2789730">
    <w:abstractNumId w:val="4"/>
  </w:num>
  <w:num w:numId="3" w16cid:durableId="1813015824">
    <w:abstractNumId w:val="1"/>
  </w:num>
  <w:num w:numId="4" w16cid:durableId="595287559">
    <w:abstractNumId w:val="7"/>
  </w:num>
  <w:num w:numId="5" w16cid:durableId="1937711632">
    <w:abstractNumId w:val="6"/>
  </w:num>
  <w:num w:numId="6" w16cid:durableId="1618684868">
    <w:abstractNumId w:val="0"/>
  </w:num>
  <w:num w:numId="7" w16cid:durableId="576598144">
    <w:abstractNumId w:val="3"/>
  </w:num>
  <w:num w:numId="8" w16cid:durableId="1821388050">
    <w:abstractNumId w:val="2"/>
  </w:num>
  <w:num w:numId="9" w16cid:durableId="335110663">
    <w:abstractNumId w:val="8"/>
  </w:num>
  <w:num w:numId="10" w16cid:durableId="1834639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8197C"/>
    <w:rsid w:val="00001AF6"/>
    <w:rsid w:val="000069F6"/>
    <w:rsid w:val="00007C93"/>
    <w:rsid w:val="00012E30"/>
    <w:rsid w:val="00014025"/>
    <w:rsid w:val="00024EE1"/>
    <w:rsid w:val="000277D3"/>
    <w:rsid w:val="0005559C"/>
    <w:rsid w:val="00056010"/>
    <w:rsid w:val="00075A0F"/>
    <w:rsid w:val="00082B1D"/>
    <w:rsid w:val="00087C58"/>
    <w:rsid w:val="0009312D"/>
    <w:rsid w:val="000949AB"/>
    <w:rsid w:val="000A428B"/>
    <w:rsid w:val="000A5BCC"/>
    <w:rsid w:val="000B0C9D"/>
    <w:rsid w:val="000B222C"/>
    <w:rsid w:val="000C0CE8"/>
    <w:rsid w:val="000C1F59"/>
    <w:rsid w:val="000D38B0"/>
    <w:rsid w:val="000D6551"/>
    <w:rsid w:val="000DB6F1"/>
    <w:rsid w:val="000E4802"/>
    <w:rsid w:val="000E5220"/>
    <w:rsid w:val="001012A5"/>
    <w:rsid w:val="00107B04"/>
    <w:rsid w:val="001152CE"/>
    <w:rsid w:val="00115990"/>
    <w:rsid w:val="001247AF"/>
    <w:rsid w:val="0013151F"/>
    <w:rsid w:val="00133D3D"/>
    <w:rsid w:val="00157684"/>
    <w:rsid w:val="001666BF"/>
    <w:rsid w:val="00174FD6"/>
    <w:rsid w:val="00180BB4"/>
    <w:rsid w:val="00181786"/>
    <w:rsid w:val="00183E9D"/>
    <w:rsid w:val="00191BAF"/>
    <w:rsid w:val="001C25D2"/>
    <w:rsid w:val="001C3206"/>
    <w:rsid w:val="001C3D58"/>
    <w:rsid w:val="001C47F2"/>
    <w:rsid w:val="001D172E"/>
    <w:rsid w:val="001D416C"/>
    <w:rsid w:val="001E0C8B"/>
    <w:rsid w:val="001E538E"/>
    <w:rsid w:val="001F08C6"/>
    <w:rsid w:val="001F5F3D"/>
    <w:rsid w:val="0020341D"/>
    <w:rsid w:val="002049EB"/>
    <w:rsid w:val="0020504A"/>
    <w:rsid w:val="0020729C"/>
    <w:rsid w:val="00212AB8"/>
    <w:rsid w:val="0022653F"/>
    <w:rsid w:val="002300E4"/>
    <w:rsid w:val="0023010A"/>
    <w:rsid w:val="002377D3"/>
    <w:rsid w:val="00237B94"/>
    <w:rsid w:val="0024088A"/>
    <w:rsid w:val="00241D4A"/>
    <w:rsid w:val="00246E5A"/>
    <w:rsid w:val="00251B2B"/>
    <w:rsid w:val="00252AFC"/>
    <w:rsid w:val="00254878"/>
    <w:rsid w:val="00267FA7"/>
    <w:rsid w:val="00276AD9"/>
    <w:rsid w:val="00277D66"/>
    <w:rsid w:val="002807D0"/>
    <w:rsid w:val="0028452D"/>
    <w:rsid w:val="00290421"/>
    <w:rsid w:val="00295BE9"/>
    <w:rsid w:val="002973CE"/>
    <w:rsid w:val="002B08A8"/>
    <w:rsid w:val="002B2E09"/>
    <w:rsid w:val="002C3B4E"/>
    <w:rsid w:val="002D30FF"/>
    <w:rsid w:val="002E6417"/>
    <w:rsid w:val="002F1E0D"/>
    <w:rsid w:val="00300CCA"/>
    <w:rsid w:val="00301565"/>
    <w:rsid w:val="00303B6A"/>
    <w:rsid w:val="0030683C"/>
    <w:rsid w:val="00323D49"/>
    <w:rsid w:val="0033064C"/>
    <w:rsid w:val="00332AE5"/>
    <w:rsid w:val="0033411F"/>
    <w:rsid w:val="00340D1B"/>
    <w:rsid w:val="003508C7"/>
    <w:rsid w:val="003542A4"/>
    <w:rsid w:val="00354C01"/>
    <w:rsid w:val="00356840"/>
    <w:rsid w:val="00361094"/>
    <w:rsid w:val="003624B9"/>
    <w:rsid w:val="00364290"/>
    <w:rsid w:val="00376D9B"/>
    <w:rsid w:val="00382B5E"/>
    <w:rsid w:val="00386A2D"/>
    <w:rsid w:val="003902FE"/>
    <w:rsid w:val="00391FF1"/>
    <w:rsid w:val="0039534D"/>
    <w:rsid w:val="003A080F"/>
    <w:rsid w:val="003A289D"/>
    <w:rsid w:val="003A2A15"/>
    <w:rsid w:val="003A78F6"/>
    <w:rsid w:val="003A7AA7"/>
    <w:rsid w:val="003B4905"/>
    <w:rsid w:val="003C19FC"/>
    <w:rsid w:val="003C1FF2"/>
    <w:rsid w:val="003C6ED5"/>
    <w:rsid w:val="003D7AE5"/>
    <w:rsid w:val="003F43E7"/>
    <w:rsid w:val="003F7396"/>
    <w:rsid w:val="00404BEB"/>
    <w:rsid w:val="00405222"/>
    <w:rsid w:val="004127B5"/>
    <w:rsid w:val="00422B2D"/>
    <w:rsid w:val="0042387C"/>
    <w:rsid w:val="00427EBF"/>
    <w:rsid w:val="00432244"/>
    <w:rsid w:val="00433EB8"/>
    <w:rsid w:val="00440EDA"/>
    <w:rsid w:val="00443F98"/>
    <w:rsid w:val="00451729"/>
    <w:rsid w:val="00453209"/>
    <w:rsid w:val="00464581"/>
    <w:rsid w:val="00471698"/>
    <w:rsid w:val="004754FF"/>
    <w:rsid w:val="0048197C"/>
    <w:rsid w:val="0048236D"/>
    <w:rsid w:val="00482AF9"/>
    <w:rsid w:val="00490360"/>
    <w:rsid w:val="00491447"/>
    <w:rsid w:val="004918EE"/>
    <w:rsid w:val="00496C72"/>
    <w:rsid w:val="004A2FBE"/>
    <w:rsid w:val="004A7EFE"/>
    <w:rsid w:val="004B74BD"/>
    <w:rsid w:val="004C18CA"/>
    <w:rsid w:val="004C195A"/>
    <w:rsid w:val="004C65EF"/>
    <w:rsid w:val="004D2BF4"/>
    <w:rsid w:val="004E283F"/>
    <w:rsid w:val="004E2B2D"/>
    <w:rsid w:val="004F0F7F"/>
    <w:rsid w:val="00506456"/>
    <w:rsid w:val="00507376"/>
    <w:rsid w:val="0051199A"/>
    <w:rsid w:val="00511B18"/>
    <w:rsid w:val="00515EBA"/>
    <w:rsid w:val="0051685E"/>
    <w:rsid w:val="005208EA"/>
    <w:rsid w:val="00530563"/>
    <w:rsid w:val="00534189"/>
    <w:rsid w:val="0053434F"/>
    <w:rsid w:val="00537A08"/>
    <w:rsid w:val="00542952"/>
    <w:rsid w:val="00542AF7"/>
    <w:rsid w:val="00542D99"/>
    <w:rsid w:val="005520AC"/>
    <w:rsid w:val="0055508D"/>
    <w:rsid w:val="00561359"/>
    <w:rsid w:val="00562124"/>
    <w:rsid w:val="00564D43"/>
    <w:rsid w:val="005701F3"/>
    <w:rsid w:val="00573AAE"/>
    <w:rsid w:val="005872BD"/>
    <w:rsid w:val="00593940"/>
    <w:rsid w:val="00596A80"/>
    <w:rsid w:val="005A40D7"/>
    <w:rsid w:val="005A532E"/>
    <w:rsid w:val="005A6B29"/>
    <w:rsid w:val="005D503A"/>
    <w:rsid w:val="005E37A8"/>
    <w:rsid w:val="005E6723"/>
    <w:rsid w:val="005F2E92"/>
    <w:rsid w:val="005F5A66"/>
    <w:rsid w:val="006007C8"/>
    <w:rsid w:val="0060136A"/>
    <w:rsid w:val="00606141"/>
    <w:rsid w:val="00607572"/>
    <w:rsid w:val="00610630"/>
    <w:rsid w:val="00610678"/>
    <w:rsid w:val="00612152"/>
    <w:rsid w:val="00614FE6"/>
    <w:rsid w:val="00617A99"/>
    <w:rsid w:val="00632D22"/>
    <w:rsid w:val="00634E9D"/>
    <w:rsid w:val="00643E16"/>
    <w:rsid w:val="006470FF"/>
    <w:rsid w:val="006610DA"/>
    <w:rsid w:val="00667BB2"/>
    <w:rsid w:val="0067051D"/>
    <w:rsid w:val="0067599C"/>
    <w:rsid w:val="00691277"/>
    <w:rsid w:val="006A7DC6"/>
    <w:rsid w:val="006B3241"/>
    <w:rsid w:val="006B51D4"/>
    <w:rsid w:val="006C5BF1"/>
    <w:rsid w:val="006D3AA1"/>
    <w:rsid w:val="006D3ABA"/>
    <w:rsid w:val="006E65AA"/>
    <w:rsid w:val="006E7D88"/>
    <w:rsid w:val="006F3D14"/>
    <w:rsid w:val="006F554E"/>
    <w:rsid w:val="006F5C99"/>
    <w:rsid w:val="00706940"/>
    <w:rsid w:val="007100E6"/>
    <w:rsid w:val="00711671"/>
    <w:rsid w:val="00711996"/>
    <w:rsid w:val="007133CE"/>
    <w:rsid w:val="00714C2C"/>
    <w:rsid w:val="00730950"/>
    <w:rsid w:val="00740E52"/>
    <w:rsid w:val="0074529F"/>
    <w:rsid w:val="00747CB5"/>
    <w:rsid w:val="0076214E"/>
    <w:rsid w:val="007769F3"/>
    <w:rsid w:val="00780825"/>
    <w:rsid w:val="00782C48"/>
    <w:rsid w:val="00786D4E"/>
    <w:rsid w:val="00795239"/>
    <w:rsid w:val="007A36AC"/>
    <w:rsid w:val="007B4442"/>
    <w:rsid w:val="007C13D4"/>
    <w:rsid w:val="007C3010"/>
    <w:rsid w:val="007C533A"/>
    <w:rsid w:val="007C6117"/>
    <w:rsid w:val="007D3E97"/>
    <w:rsid w:val="007D4C83"/>
    <w:rsid w:val="007E22BE"/>
    <w:rsid w:val="007F29C9"/>
    <w:rsid w:val="007F3196"/>
    <w:rsid w:val="00801E6C"/>
    <w:rsid w:val="00802038"/>
    <w:rsid w:val="0080354F"/>
    <w:rsid w:val="00807BAB"/>
    <w:rsid w:val="00821135"/>
    <w:rsid w:val="008237B6"/>
    <w:rsid w:val="00831502"/>
    <w:rsid w:val="00832A4C"/>
    <w:rsid w:val="00835FD9"/>
    <w:rsid w:val="00841CE7"/>
    <w:rsid w:val="00843E90"/>
    <w:rsid w:val="00850139"/>
    <w:rsid w:val="008570A3"/>
    <w:rsid w:val="00860A04"/>
    <w:rsid w:val="00870B13"/>
    <w:rsid w:val="008730A1"/>
    <w:rsid w:val="0089302E"/>
    <w:rsid w:val="00895436"/>
    <w:rsid w:val="00895E1C"/>
    <w:rsid w:val="008962AC"/>
    <w:rsid w:val="00897439"/>
    <w:rsid w:val="008A07C5"/>
    <w:rsid w:val="008A48A7"/>
    <w:rsid w:val="008B002E"/>
    <w:rsid w:val="008B3335"/>
    <w:rsid w:val="008C271B"/>
    <w:rsid w:val="008C3728"/>
    <w:rsid w:val="008C7328"/>
    <w:rsid w:val="008D26C5"/>
    <w:rsid w:val="008D37A7"/>
    <w:rsid w:val="008D45FE"/>
    <w:rsid w:val="008D76ED"/>
    <w:rsid w:val="008E307C"/>
    <w:rsid w:val="008E6C4D"/>
    <w:rsid w:val="008F1BF8"/>
    <w:rsid w:val="008F39DB"/>
    <w:rsid w:val="008F483B"/>
    <w:rsid w:val="008F5251"/>
    <w:rsid w:val="008F5462"/>
    <w:rsid w:val="008F5528"/>
    <w:rsid w:val="009013BE"/>
    <w:rsid w:val="00902D41"/>
    <w:rsid w:val="00906905"/>
    <w:rsid w:val="00912FEE"/>
    <w:rsid w:val="009157AD"/>
    <w:rsid w:val="00916D95"/>
    <w:rsid w:val="009211CC"/>
    <w:rsid w:val="00925E6D"/>
    <w:rsid w:val="00927D1A"/>
    <w:rsid w:val="00934580"/>
    <w:rsid w:val="00934733"/>
    <w:rsid w:val="009374D7"/>
    <w:rsid w:val="00943B8E"/>
    <w:rsid w:val="00944217"/>
    <w:rsid w:val="00955670"/>
    <w:rsid w:val="00957EF0"/>
    <w:rsid w:val="009634ED"/>
    <w:rsid w:val="00966566"/>
    <w:rsid w:val="00966F6C"/>
    <w:rsid w:val="0097061B"/>
    <w:rsid w:val="00971B3C"/>
    <w:rsid w:val="00973414"/>
    <w:rsid w:val="0097525B"/>
    <w:rsid w:val="00975898"/>
    <w:rsid w:val="00982988"/>
    <w:rsid w:val="00986D75"/>
    <w:rsid w:val="009A6A31"/>
    <w:rsid w:val="009A7C82"/>
    <w:rsid w:val="009B0FD9"/>
    <w:rsid w:val="009B74AB"/>
    <w:rsid w:val="009B78AC"/>
    <w:rsid w:val="009B7E19"/>
    <w:rsid w:val="009C117B"/>
    <w:rsid w:val="009C13DD"/>
    <w:rsid w:val="009C7C3D"/>
    <w:rsid w:val="009C7FF2"/>
    <w:rsid w:val="009D1376"/>
    <w:rsid w:val="009D6B29"/>
    <w:rsid w:val="009E0F54"/>
    <w:rsid w:val="009E1B5D"/>
    <w:rsid w:val="009E2EAD"/>
    <w:rsid w:val="009F3359"/>
    <w:rsid w:val="009F7EDE"/>
    <w:rsid w:val="00A05A93"/>
    <w:rsid w:val="00A22582"/>
    <w:rsid w:val="00A31E22"/>
    <w:rsid w:val="00A33C2A"/>
    <w:rsid w:val="00A3728B"/>
    <w:rsid w:val="00A43452"/>
    <w:rsid w:val="00A55845"/>
    <w:rsid w:val="00A564FA"/>
    <w:rsid w:val="00A62EB1"/>
    <w:rsid w:val="00A63EB0"/>
    <w:rsid w:val="00A6656B"/>
    <w:rsid w:val="00A70A0B"/>
    <w:rsid w:val="00A73CD0"/>
    <w:rsid w:val="00AA2BE2"/>
    <w:rsid w:val="00AA670A"/>
    <w:rsid w:val="00AA7601"/>
    <w:rsid w:val="00AB0CED"/>
    <w:rsid w:val="00AB1108"/>
    <w:rsid w:val="00AB1B3D"/>
    <w:rsid w:val="00AB27C5"/>
    <w:rsid w:val="00AC02EF"/>
    <w:rsid w:val="00AC6E0C"/>
    <w:rsid w:val="00AC7121"/>
    <w:rsid w:val="00AD0A51"/>
    <w:rsid w:val="00AE4740"/>
    <w:rsid w:val="00AF0EC0"/>
    <w:rsid w:val="00AF4E11"/>
    <w:rsid w:val="00B07C06"/>
    <w:rsid w:val="00B205A9"/>
    <w:rsid w:val="00B20F47"/>
    <w:rsid w:val="00B25414"/>
    <w:rsid w:val="00B26C1C"/>
    <w:rsid w:val="00B343AE"/>
    <w:rsid w:val="00B36C2D"/>
    <w:rsid w:val="00B37195"/>
    <w:rsid w:val="00B37BED"/>
    <w:rsid w:val="00B432D2"/>
    <w:rsid w:val="00B517B3"/>
    <w:rsid w:val="00B55A55"/>
    <w:rsid w:val="00B60B2C"/>
    <w:rsid w:val="00B616AC"/>
    <w:rsid w:val="00B93162"/>
    <w:rsid w:val="00B95949"/>
    <w:rsid w:val="00BA1AC8"/>
    <w:rsid w:val="00BA6A13"/>
    <w:rsid w:val="00BB43B2"/>
    <w:rsid w:val="00BB71F0"/>
    <w:rsid w:val="00BB79C4"/>
    <w:rsid w:val="00BD14B4"/>
    <w:rsid w:val="00BE3F3D"/>
    <w:rsid w:val="00BE67C3"/>
    <w:rsid w:val="00BF5D15"/>
    <w:rsid w:val="00C0181A"/>
    <w:rsid w:val="00C044DB"/>
    <w:rsid w:val="00C07A27"/>
    <w:rsid w:val="00C11F6D"/>
    <w:rsid w:val="00C16927"/>
    <w:rsid w:val="00C2696E"/>
    <w:rsid w:val="00C30761"/>
    <w:rsid w:val="00C3224E"/>
    <w:rsid w:val="00C32742"/>
    <w:rsid w:val="00C32B93"/>
    <w:rsid w:val="00C35F14"/>
    <w:rsid w:val="00C4061F"/>
    <w:rsid w:val="00C52545"/>
    <w:rsid w:val="00C6286E"/>
    <w:rsid w:val="00C667BA"/>
    <w:rsid w:val="00C667F2"/>
    <w:rsid w:val="00C66830"/>
    <w:rsid w:val="00C71BB3"/>
    <w:rsid w:val="00C755CD"/>
    <w:rsid w:val="00C842E9"/>
    <w:rsid w:val="00C9326A"/>
    <w:rsid w:val="00CA2DB3"/>
    <w:rsid w:val="00CA35E0"/>
    <w:rsid w:val="00CC06DD"/>
    <w:rsid w:val="00CC26E1"/>
    <w:rsid w:val="00CC459E"/>
    <w:rsid w:val="00CC64B0"/>
    <w:rsid w:val="00CD7C0E"/>
    <w:rsid w:val="00CE5572"/>
    <w:rsid w:val="00CF06A8"/>
    <w:rsid w:val="00D000F3"/>
    <w:rsid w:val="00D02828"/>
    <w:rsid w:val="00D07D6E"/>
    <w:rsid w:val="00D32E64"/>
    <w:rsid w:val="00D32E7B"/>
    <w:rsid w:val="00D374B2"/>
    <w:rsid w:val="00D53FDA"/>
    <w:rsid w:val="00D61F9A"/>
    <w:rsid w:val="00D66716"/>
    <w:rsid w:val="00D67CFF"/>
    <w:rsid w:val="00D71F50"/>
    <w:rsid w:val="00D75A43"/>
    <w:rsid w:val="00D81F5F"/>
    <w:rsid w:val="00D829D8"/>
    <w:rsid w:val="00DA1C6D"/>
    <w:rsid w:val="00DA1C9D"/>
    <w:rsid w:val="00DA4E5E"/>
    <w:rsid w:val="00DB2E30"/>
    <w:rsid w:val="00DB5791"/>
    <w:rsid w:val="00DC4394"/>
    <w:rsid w:val="00DC6CD7"/>
    <w:rsid w:val="00DD2AB9"/>
    <w:rsid w:val="00DE25B3"/>
    <w:rsid w:val="00DE7648"/>
    <w:rsid w:val="00DF17D7"/>
    <w:rsid w:val="00DF2483"/>
    <w:rsid w:val="00E04384"/>
    <w:rsid w:val="00E06D44"/>
    <w:rsid w:val="00E20384"/>
    <w:rsid w:val="00E232A5"/>
    <w:rsid w:val="00E23AF7"/>
    <w:rsid w:val="00E27EF5"/>
    <w:rsid w:val="00E3011F"/>
    <w:rsid w:val="00E4145B"/>
    <w:rsid w:val="00E4166A"/>
    <w:rsid w:val="00E65DFC"/>
    <w:rsid w:val="00E77D32"/>
    <w:rsid w:val="00E91478"/>
    <w:rsid w:val="00EA4798"/>
    <w:rsid w:val="00EB34EB"/>
    <w:rsid w:val="00EB4FE4"/>
    <w:rsid w:val="00EC0BE2"/>
    <w:rsid w:val="00EC2A4A"/>
    <w:rsid w:val="00ED39D8"/>
    <w:rsid w:val="00EE69C9"/>
    <w:rsid w:val="00EF3998"/>
    <w:rsid w:val="00F00E1F"/>
    <w:rsid w:val="00F028CB"/>
    <w:rsid w:val="00F20097"/>
    <w:rsid w:val="00F22BF1"/>
    <w:rsid w:val="00F24AAD"/>
    <w:rsid w:val="00F30769"/>
    <w:rsid w:val="00F30CAB"/>
    <w:rsid w:val="00F54960"/>
    <w:rsid w:val="00F60AB9"/>
    <w:rsid w:val="00F67F12"/>
    <w:rsid w:val="00F7755C"/>
    <w:rsid w:val="00F909E2"/>
    <w:rsid w:val="00F95C30"/>
    <w:rsid w:val="00F96F3D"/>
    <w:rsid w:val="00FA242F"/>
    <w:rsid w:val="00FB4B24"/>
    <w:rsid w:val="00FC0905"/>
    <w:rsid w:val="00FC76DE"/>
    <w:rsid w:val="00FD26E1"/>
    <w:rsid w:val="00FD4364"/>
    <w:rsid w:val="00FF3869"/>
    <w:rsid w:val="00FF6B5E"/>
    <w:rsid w:val="0125CC5B"/>
    <w:rsid w:val="0148325F"/>
    <w:rsid w:val="01BCEA38"/>
    <w:rsid w:val="026DDEE6"/>
    <w:rsid w:val="02ABF133"/>
    <w:rsid w:val="02CDA9DD"/>
    <w:rsid w:val="0369B85F"/>
    <w:rsid w:val="037B1454"/>
    <w:rsid w:val="03EEE26C"/>
    <w:rsid w:val="0754CB99"/>
    <w:rsid w:val="075F73D6"/>
    <w:rsid w:val="077BE037"/>
    <w:rsid w:val="07DBF7C5"/>
    <w:rsid w:val="084C7CFE"/>
    <w:rsid w:val="0899B9D8"/>
    <w:rsid w:val="0930B7E1"/>
    <w:rsid w:val="0A32BC3F"/>
    <w:rsid w:val="0A3B8ACD"/>
    <w:rsid w:val="0AA91CB6"/>
    <w:rsid w:val="0B51C32C"/>
    <w:rsid w:val="0C3F7D53"/>
    <w:rsid w:val="0C5F2F43"/>
    <w:rsid w:val="0D593D68"/>
    <w:rsid w:val="0E02C49E"/>
    <w:rsid w:val="0E9DEABA"/>
    <w:rsid w:val="0EB03E26"/>
    <w:rsid w:val="0EC8246E"/>
    <w:rsid w:val="0F746BAA"/>
    <w:rsid w:val="0F99F656"/>
    <w:rsid w:val="0FFA5FC9"/>
    <w:rsid w:val="1010C5C5"/>
    <w:rsid w:val="104CC7EC"/>
    <w:rsid w:val="104DF7AE"/>
    <w:rsid w:val="108B2030"/>
    <w:rsid w:val="10ED8CDE"/>
    <w:rsid w:val="1109DF2A"/>
    <w:rsid w:val="11217316"/>
    <w:rsid w:val="11901162"/>
    <w:rsid w:val="12151A80"/>
    <w:rsid w:val="1325170B"/>
    <w:rsid w:val="138AC023"/>
    <w:rsid w:val="14AC8335"/>
    <w:rsid w:val="15648E6D"/>
    <w:rsid w:val="157D6F3C"/>
    <w:rsid w:val="15BBF952"/>
    <w:rsid w:val="15E3D32C"/>
    <w:rsid w:val="1603F168"/>
    <w:rsid w:val="16A32DAE"/>
    <w:rsid w:val="171DC253"/>
    <w:rsid w:val="174EB297"/>
    <w:rsid w:val="1779C0AA"/>
    <w:rsid w:val="184C3D36"/>
    <w:rsid w:val="18BBC76B"/>
    <w:rsid w:val="1B4CD62F"/>
    <w:rsid w:val="1B5C46D2"/>
    <w:rsid w:val="1B7790EC"/>
    <w:rsid w:val="1C2889D4"/>
    <w:rsid w:val="1C4F51C3"/>
    <w:rsid w:val="1CADC009"/>
    <w:rsid w:val="1D92A699"/>
    <w:rsid w:val="1E1B4FC6"/>
    <w:rsid w:val="1E44E7C8"/>
    <w:rsid w:val="1E6048C3"/>
    <w:rsid w:val="1E8ECF24"/>
    <w:rsid w:val="1F5E2710"/>
    <w:rsid w:val="20166752"/>
    <w:rsid w:val="20839ADE"/>
    <w:rsid w:val="209BD86F"/>
    <w:rsid w:val="20D39C00"/>
    <w:rsid w:val="21210DC3"/>
    <w:rsid w:val="2187E253"/>
    <w:rsid w:val="224A2406"/>
    <w:rsid w:val="2261DB5E"/>
    <w:rsid w:val="230EEB35"/>
    <w:rsid w:val="240EA5D8"/>
    <w:rsid w:val="240F0340"/>
    <w:rsid w:val="24C05441"/>
    <w:rsid w:val="25E3DF5A"/>
    <w:rsid w:val="267B3AB1"/>
    <w:rsid w:val="267D4C87"/>
    <w:rsid w:val="2702A0F8"/>
    <w:rsid w:val="27DC69C7"/>
    <w:rsid w:val="27FC5FC2"/>
    <w:rsid w:val="289C818C"/>
    <w:rsid w:val="2AC8CECF"/>
    <w:rsid w:val="2B0E9617"/>
    <w:rsid w:val="2B62E0C6"/>
    <w:rsid w:val="2C86B1F7"/>
    <w:rsid w:val="2D312B04"/>
    <w:rsid w:val="2DB0FF23"/>
    <w:rsid w:val="2E332AE4"/>
    <w:rsid w:val="2E6C2051"/>
    <w:rsid w:val="2E8C62C2"/>
    <w:rsid w:val="2ED702B6"/>
    <w:rsid w:val="2F019616"/>
    <w:rsid w:val="2F1CBBC5"/>
    <w:rsid w:val="2F4B3261"/>
    <w:rsid w:val="2F71EA34"/>
    <w:rsid w:val="2FC9054A"/>
    <w:rsid w:val="300EFB67"/>
    <w:rsid w:val="317E5041"/>
    <w:rsid w:val="323C33AA"/>
    <w:rsid w:val="32A30529"/>
    <w:rsid w:val="32BD7977"/>
    <w:rsid w:val="32D5B7E1"/>
    <w:rsid w:val="347B9094"/>
    <w:rsid w:val="34A32337"/>
    <w:rsid w:val="34E63A24"/>
    <w:rsid w:val="35C3A093"/>
    <w:rsid w:val="370D113D"/>
    <w:rsid w:val="373900C2"/>
    <w:rsid w:val="37BE1253"/>
    <w:rsid w:val="37E1337D"/>
    <w:rsid w:val="3812D830"/>
    <w:rsid w:val="3844A184"/>
    <w:rsid w:val="3871999E"/>
    <w:rsid w:val="38D19C6F"/>
    <w:rsid w:val="39367B80"/>
    <w:rsid w:val="3A0794CD"/>
    <w:rsid w:val="3ABE5F09"/>
    <w:rsid w:val="3ACF3636"/>
    <w:rsid w:val="3B488D40"/>
    <w:rsid w:val="3B57DAAD"/>
    <w:rsid w:val="3BB5D5CC"/>
    <w:rsid w:val="3BD7B369"/>
    <w:rsid w:val="3C2527FA"/>
    <w:rsid w:val="3CA8A0A9"/>
    <w:rsid w:val="3CFB0218"/>
    <w:rsid w:val="3D0AF627"/>
    <w:rsid w:val="3D59B905"/>
    <w:rsid w:val="3DA715CC"/>
    <w:rsid w:val="3DB23BC8"/>
    <w:rsid w:val="3E50488D"/>
    <w:rsid w:val="3E71D8D7"/>
    <w:rsid w:val="3EB4A7FB"/>
    <w:rsid w:val="3F5531A6"/>
    <w:rsid w:val="3F57981E"/>
    <w:rsid w:val="3FA4D6E1"/>
    <w:rsid w:val="3FDB58F1"/>
    <w:rsid w:val="40187AE4"/>
    <w:rsid w:val="40447264"/>
    <w:rsid w:val="4079681E"/>
    <w:rsid w:val="410ABC17"/>
    <w:rsid w:val="419E3261"/>
    <w:rsid w:val="41DFD695"/>
    <w:rsid w:val="427C5515"/>
    <w:rsid w:val="42BAB45C"/>
    <w:rsid w:val="4331EF1F"/>
    <w:rsid w:val="434B614E"/>
    <w:rsid w:val="4364C86A"/>
    <w:rsid w:val="4390432B"/>
    <w:rsid w:val="4472F195"/>
    <w:rsid w:val="44EF3A63"/>
    <w:rsid w:val="455177EF"/>
    <w:rsid w:val="45A5E52B"/>
    <w:rsid w:val="45EB7E88"/>
    <w:rsid w:val="46BB5D34"/>
    <w:rsid w:val="46C43802"/>
    <w:rsid w:val="46E00EA7"/>
    <w:rsid w:val="46FDF0B0"/>
    <w:rsid w:val="47D15B54"/>
    <w:rsid w:val="48018B12"/>
    <w:rsid w:val="4809EB10"/>
    <w:rsid w:val="488B2B52"/>
    <w:rsid w:val="492EA3D4"/>
    <w:rsid w:val="49ECEB88"/>
    <w:rsid w:val="49F2C0BC"/>
    <w:rsid w:val="4A0D91A1"/>
    <w:rsid w:val="4ADCE25B"/>
    <w:rsid w:val="4B7BFC76"/>
    <w:rsid w:val="4BB5148D"/>
    <w:rsid w:val="4BD13D26"/>
    <w:rsid w:val="4C572203"/>
    <w:rsid w:val="4C79EB73"/>
    <w:rsid w:val="4CCDA414"/>
    <w:rsid w:val="4D901969"/>
    <w:rsid w:val="4DA54DEA"/>
    <w:rsid w:val="4DBA6CF0"/>
    <w:rsid w:val="4E065602"/>
    <w:rsid w:val="4E647042"/>
    <w:rsid w:val="4F28A8F9"/>
    <w:rsid w:val="4F3B7458"/>
    <w:rsid w:val="4F5BC6DD"/>
    <w:rsid w:val="4F6C9457"/>
    <w:rsid w:val="4FD7D872"/>
    <w:rsid w:val="506C2C86"/>
    <w:rsid w:val="509962C3"/>
    <w:rsid w:val="51B513AE"/>
    <w:rsid w:val="51C79ABF"/>
    <w:rsid w:val="51ED2843"/>
    <w:rsid w:val="522FD8AB"/>
    <w:rsid w:val="52499EE2"/>
    <w:rsid w:val="52628709"/>
    <w:rsid w:val="52805078"/>
    <w:rsid w:val="5286D949"/>
    <w:rsid w:val="52A303F6"/>
    <w:rsid w:val="53362692"/>
    <w:rsid w:val="53504252"/>
    <w:rsid w:val="5367E563"/>
    <w:rsid w:val="53C5A44D"/>
    <w:rsid w:val="55DEA089"/>
    <w:rsid w:val="55EB8B7D"/>
    <w:rsid w:val="566C4301"/>
    <w:rsid w:val="5679C0BE"/>
    <w:rsid w:val="57484DF9"/>
    <w:rsid w:val="57B3E212"/>
    <w:rsid w:val="58672983"/>
    <w:rsid w:val="5869EE0A"/>
    <w:rsid w:val="58CC9A88"/>
    <w:rsid w:val="59982B34"/>
    <w:rsid w:val="5A717515"/>
    <w:rsid w:val="5AA58C5E"/>
    <w:rsid w:val="5ADA3652"/>
    <w:rsid w:val="5B90735C"/>
    <w:rsid w:val="5CA462ED"/>
    <w:rsid w:val="5E11CC51"/>
    <w:rsid w:val="5ED0308E"/>
    <w:rsid w:val="5F016EA9"/>
    <w:rsid w:val="5F7AE708"/>
    <w:rsid w:val="5FFB43E9"/>
    <w:rsid w:val="600AE55A"/>
    <w:rsid w:val="604CBFA7"/>
    <w:rsid w:val="60AF1B2C"/>
    <w:rsid w:val="61420C7B"/>
    <w:rsid w:val="6190B007"/>
    <w:rsid w:val="61BC27A3"/>
    <w:rsid w:val="61D62804"/>
    <w:rsid w:val="6207E727"/>
    <w:rsid w:val="6223D13E"/>
    <w:rsid w:val="622FE06B"/>
    <w:rsid w:val="62349360"/>
    <w:rsid w:val="626625D2"/>
    <w:rsid w:val="62F4C558"/>
    <w:rsid w:val="63934A95"/>
    <w:rsid w:val="63E9C82D"/>
    <w:rsid w:val="6504BDB7"/>
    <w:rsid w:val="653394CD"/>
    <w:rsid w:val="65B9BAEE"/>
    <w:rsid w:val="65F7E674"/>
    <w:rsid w:val="6604DE8E"/>
    <w:rsid w:val="6661932F"/>
    <w:rsid w:val="67B9F86E"/>
    <w:rsid w:val="67D69ABC"/>
    <w:rsid w:val="67DDFEB2"/>
    <w:rsid w:val="696F672A"/>
    <w:rsid w:val="6A0ABBE7"/>
    <w:rsid w:val="6B1C0B7B"/>
    <w:rsid w:val="6CADF23C"/>
    <w:rsid w:val="6CFFE639"/>
    <w:rsid w:val="6D4B7BB9"/>
    <w:rsid w:val="6D831117"/>
    <w:rsid w:val="6E3C7802"/>
    <w:rsid w:val="6FD642D5"/>
    <w:rsid w:val="70550F6D"/>
    <w:rsid w:val="72270829"/>
    <w:rsid w:val="73C7F651"/>
    <w:rsid w:val="745810D3"/>
    <w:rsid w:val="750B9C06"/>
    <w:rsid w:val="753F893B"/>
    <w:rsid w:val="75883A44"/>
    <w:rsid w:val="75B1FC0B"/>
    <w:rsid w:val="75F8330B"/>
    <w:rsid w:val="76363B5E"/>
    <w:rsid w:val="76446DA1"/>
    <w:rsid w:val="76E2BDDD"/>
    <w:rsid w:val="770295EF"/>
    <w:rsid w:val="770B1412"/>
    <w:rsid w:val="77209246"/>
    <w:rsid w:val="77CF66F2"/>
    <w:rsid w:val="79F089D9"/>
    <w:rsid w:val="7A106375"/>
    <w:rsid w:val="7A2FE36F"/>
    <w:rsid w:val="7B0862B3"/>
    <w:rsid w:val="7BC93F84"/>
    <w:rsid w:val="7D601789"/>
    <w:rsid w:val="7D91F328"/>
    <w:rsid w:val="7DAC06B2"/>
    <w:rsid w:val="7DFEFF7D"/>
    <w:rsid w:val="7E2C7659"/>
    <w:rsid w:val="7E71687C"/>
    <w:rsid w:val="7EA3B5E4"/>
    <w:rsid w:val="7EBE96B0"/>
    <w:rsid w:val="7ECA3022"/>
    <w:rsid w:val="7FE438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6"/>
        <o:r id="V:Rule4" type="connector" idref="#_x0000_s1027"/>
      </o:rules>
    </o:shapelayout>
  </w:shapeDefaults>
  <w:decimalSymbol w:val="."/>
  <w:listSeparator w:val=","/>
  <w14:docId w14:val="266C93FC"/>
  <w15:chartTrackingRefBased/>
  <w15:docId w15:val="{DA7149EE-E04F-4F35-A695-55BFE89B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9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819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9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9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9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9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9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819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9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9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9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97C"/>
    <w:rPr>
      <w:rFonts w:eastAsiaTheme="majorEastAsia" w:cstheme="majorBidi"/>
      <w:color w:val="272727" w:themeColor="text1" w:themeTint="D8"/>
    </w:rPr>
  </w:style>
  <w:style w:type="paragraph" w:styleId="Title">
    <w:name w:val="Title"/>
    <w:basedOn w:val="Normal"/>
    <w:next w:val="Normal"/>
    <w:link w:val="TitleChar"/>
    <w:uiPriority w:val="10"/>
    <w:qFormat/>
    <w:rsid w:val="00481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97C"/>
    <w:pPr>
      <w:spacing w:before="160"/>
      <w:jc w:val="center"/>
    </w:pPr>
    <w:rPr>
      <w:i/>
      <w:iCs/>
      <w:color w:val="404040" w:themeColor="text1" w:themeTint="BF"/>
    </w:rPr>
  </w:style>
  <w:style w:type="character" w:customStyle="1" w:styleId="QuoteChar">
    <w:name w:val="Quote Char"/>
    <w:basedOn w:val="DefaultParagraphFont"/>
    <w:link w:val="Quote"/>
    <w:uiPriority w:val="29"/>
    <w:rsid w:val="0048197C"/>
    <w:rPr>
      <w:i/>
      <w:iCs/>
      <w:color w:val="404040" w:themeColor="text1" w:themeTint="BF"/>
    </w:rPr>
  </w:style>
  <w:style w:type="paragraph" w:styleId="ListParagraph">
    <w:name w:val="List Paragraph"/>
    <w:basedOn w:val="Normal"/>
    <w:uiPriority w:val="34"/>
    <w:qFormat/>
    <w:rsid w:val="0048197C"/>
    <w:pPr>
      <w:ind w:left="720"/>
      <w:contextualSpacing/>
    </w:pPr>
  </w:style>
  <w:style w:type="character" w:styleId="IntenseEmphasis">
    <w:name w:val="Intense Emphasis"/>
    <w:basedOn w:val="DefaultParagraphFont"/>
    <w:uiPriority w:val="21"/>
    <w:qFormat/>
    <w:rsid w:val="0048197C"/>
    <w:rPr>
      <w:i/>
      <w:iCs/>
      <w:color w:val="0F4761" w:themeColor="accent1" w:themeShade="BF"/>
    </w:rPr>
  </w:style>
  <w:style w:type="paragraph" w:styleId="IntenseQuote">
    <w:name w:val="Intense Quote"/>
    <w:basedOn w:val="Normal"/>
    <w:next w:val="Normal"/>
    <w:link w:val="IntenseQuoteChar"/>
    <w:uiPriority w:val="30"/>
    <w:qFormat/>
    <w:rsid w:val="00481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97C"/>
    <w:rPr>
      <w:i/>
      <w:iCs/>
      <w:color w:val="0F4761" w:themeColor="accent1" w:themeShade="BF"/>
    </w:rPr>
  </w:style>
  <w:style w:type="character" w:styleId="IntenseReference">
    <w:name w:val="Intense Reference"/>
    <w:basedOn w:val="DefaultParagraphFont"/>
    <w:uiPriority w:val="32"/>
    <w:qFormat/>
    <w:rsid w:val="0048197C"/>
    <w:rPr>
      <w:b/>
      <w:bCs/>
      <w:smallCaps/>
      <w:color w:val="0F4761" w:themeColor="accent1" w:themeShade="BF"/>
      <w:spacing w:val="5"/>
    </w:rPr>
  </w:style>
  <w:style w:type="character" w:styleId="CommentReference">
    <w:name w:val="annotation reference"/>
    <w:basedOn w:val="DefaultParagraphFont"/>
    <w:uiPriority w:val="99"/>
    <w:semiHidden/>
    <w:unhideWhenUsed/>
    <w:rsid w:val="00EB4FE4"/>
    <w:rPr>
      <w:sz w:val="16"/>
      <w:szCs w:val="16"/>
    </w:rPr>
  </w:style>
  <w:style w:type="paragraph" w:styleId="CommentText">
    <w:name w:val="annotation text"/>
    <w:basedOn w:val="Normal"/>
    <w:link w:val="CommentTextChar"/>
    <w:uiPriority w:val="99"/>
    <w:unhideWhenUsed/>
    <w:rsid w:val="00EB4FE4"/>
    <w:pPr>
      <w:spacing w:line="240" w:lineRule="auto"/>
    </w:pPr>
    <w:rPr>
      <w:sz w:val="20"/>
      <w:szCs w:val="20"/>
    </w:rPr>
  </w:style>
  <w:style w:type="character" w:customStyle="1" w:styleId="CommentTextChar">
    <w:name w:val="Comment Text Char"/>
    <w:basedOn w:val="DefaultParagraphFont"/>
    <w:link w:val="CommentText"/>
    <w:uiPriority w:val="99"/>
    <w:rsid w:val="00EB4FE4"/>
    <w:rPr>
      <w:sz w:val="20"/>
      <w:szCs w:val="20"/>
    </w:rPr>
  </w:style>
  <w:style w:type="paragraph" w:styleId="CommentSubject">
    <w:name w:val="annotation subject"/>
    <w:basedOn w:val="CommentText"/>
    <w:next w:val="CommentText"/>
    <w:link w:val="CommentSubjectChar"/>
    <w:uiPriority w:val="99"/>
    <w:semiHidden/>
    <w:unhideWhenUsed/>
    <w:rsid w:val="00EB4FE4"/>
    <w:rPr>
      <w:b/>
      <w:bCs/>
    </w:rPr>
  </w:style>
  <w:style w:type="character" w:customStyle="1" w:styleId="CommentSubjectChar">
    <w:name w:val="Comment Subject Char"/>
    <w:basedOn w:val="CommentTextChar"/>
    <w:link w:val="CommentSubject"/>
    <w:uiPriority w:val="99"/>
    <w:semiHidden/>
    <w:rsid w:val="00EB4FE4"/>
    <w:rPr>
      <w:b/>
      <w:bCs/>
      <w:sz w:val="20"/>
      <w:szCs w:val="20"/>
    </w:rPr>
  </w:style>
  <w:style w:type="paragraph" w:styleId="Revision">
    <w:name w:val="Revision"/>
    <w:hidden/>
    <w:uiPriority w:val="99"/>
    <w:semiHidden/>
    <w:rsid w:val="00691277"/>
    <w:pPr>
      <w:spacing w:after="0" w:line="240" w:lineRule="auto"/>
    </w:pPr>
  </w:style>
  <w:style w:type="character" w:styleId="Hyperlink">
    <w:name w:val="Hyperlink"/>
    <w:basedOn w:val="DefaultParagraphFont"/>
    <w:uiPriority w:val="99"/>
    <w:unhideWhenUsed/>
    <w:rsid w:val="00850139"/>
    <w:rPr>
      <w:color w:val="467886" w:themeColor="hyperlink"/>
      <w:u w:val="single"/>
    </w:rPr>
  </w:style>
  <w:style w:type="character" w:styleId="UnresolvedMention">
    <w:name w:val="Unresolved Mention"/>
    <w:basedOn w:val="DefaultParagraphFont"/>
    <w:uiPriority w:val="99"/>
    <w:semiHidden/>
    <w:unhideWhenUsed/>
    <w:rsid w:val="00850139"/>
    <w:rPr>
      <w:color w:val="605E5C"/>
      <w:shd w:val="clear" w:color="auto" w:fill="E1DFDD"/>
    </w:rPr>
  </w:style>
  <w:style w:type="character" w:styleId="Mention">
    <w:name w:val="Mention"/>
    <w:basedOn w:val="DefaultParagraphFont"/>
    <w:uiPriority w:val="99"/>
    <w:unhideWhenUsed/>
    <w:rsid w:val="00014025"/>
    <w:rPr>
      <w:color w:val="2B579A"/>
      <w:shd w:val="clear" w:color="auto" w:fill="E1DFDD"/>
    </w:rPr>
  </w:style>
  <w:style w:type="table" w:styleId="TableGrid">
    <w:name w:val="Table Grid"/>
    <w:basedOn w:val="TableNormal"/>
    <w:uiPriority w:val="39"/>
    <w:rsid w:val="006D3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80F"/>
  </w:style>
  <w:style w:type="paragraph" w:styleId="Footer">
    <w:name w:val="footer"/>
    <w:basedOn w:val="Normal"/>
    <w:link w:val="FooterChar"/>
    <w:uiPriority w:val="99"/>
    <w:unhideWhenUsed/>
    <w:rsid w:val="003A0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80F"/>
  </w:style>
  <w:style w:type="character" w:styleId="FollowedHyperlink">
    <w:name w:val="FollowedHyperlink"/>
    <w:basedOn w:val="DefaultParagraphFont"/>
    <w:uiPriority w:val="99"/>
    <w:semiHidden/>
    <w:unhideWhenUsed/>
    <w:rsid w:val="00AB27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7980">
      <w:bodyDiv w:val="1"/>
      <w:marLeft w:val="0"/>
      <w:marRight w:val="0"/>
      <w:marTop w:val="0"/>
      <w:marBottom w:val="0"/>
      <w:divBdr>
        <w:top w:val="none" w:sz="0" w:space="0" w:color="auto"/>
        <w:left w:val="none" w:sz="0" w:space="0" w:color="auto"/>
        <w:bottom w:val="none" w:sz="0" w:space="0" w:color="auto"/>
        <w:right w:val="none" w:sz="0" w:space="0" w:color="auto"/>
      </w:divBdr>
    </w:div>
    <w:div w:id="368536481">
      <w:bodyDiv w:val="1"/>
      <w:marLeft w:val="0"/>
      <w:marRight w:val="0"/>
      <w:marTop w:val="0"/>
      <w:marBottom w:val="0"/>
      <w:divBdr>
        <w:top w:val="none" w:sz="0" w:space="0" w:color="auto"/>
        <w:left w:val="none" w:sz="0" w:space="0" w:color="auto"/>
        <w:bottom w:val="none" w:sz="0" w:space="0" w:color="auto"/>
        <w:right w:val="none" w:sz="0" w:space="0" w:color="auto"/>
      </w:divBdr>
    </w:div>
    <w:div w:id="645741946">
      <w:bodyDiv w:val="1"/>
      <w:marLeft w:val="0"/>
      <w:marRight w:val="0"/>
      <w:marTop w:val="0"/>
      <w:marBottom w:val="0"/>
      <w:divBdr>
        <w:top w:val="none" w:sz="0" w:space="0" w:color="auto"/>
        <w:left w:val="none" w:sz="0" w:space="0" w:color="auto"/>
        <w:bottom w:val="none" w:sz="0" w:space="0" w:color="auto"/>
        <w:right w:val="none" w:sz="0" w:space="0" w:color="auto"/>
      </w:divBdr>
    </w:div>
    <w:div w:id="657272159">
      <w:bodyDiv w:val="1"/>
      <w:marLeft w:val="0"/>
      <w:marRight w:val="0"/>
      <w:marTop w:val="0"/>
      <w:marBottom w:val="0"/>
      <w:divBdr>
        <w:top w:val="none" w:sz="0" w:space="0" w:color="auto"/>
        <w:left w:val="none" w:sz="0" w:space="0" w:color="auto"/>
        <w:bottom w:val="none" w:sz="0" w:space="0" w:color="auto"/>
        <w:right w:val="none" w:sz="0" w:space="0" w:color="auto"/>
      </w:divBdr>
    </w:div>
    <w:div w:id="722413617">
      <w:bodyDiv w:val="1"/>
      <w:marLeft w:val="0"/>
      <w:marRight w:val="0"/>
      <w:marTop w:val="0"/>
      <w:marBottom w:val="0"/>
      <w:divBdr>
        <w:top w:val="none" w:sz="0" w:space="0" w:color="auto"/>
        <w:left w:val="none" w:sz="0" w:space="0" w:color="auto"/>
        <w:bottom w:val="none" w:sz="0" w:space="0" w:color="auto"/>
        <w:right w:val="none" w:sz="0" w:space="0" w:color="auto"/>
      </w:divBdr>
    </w:div>
    <w:div w:id="997734285">
      <w:bodyDiv w:val="1"/>
      <w:marLeft w:val="0"/>
      <w:marRight w:val="0"/>
      <w:marTop w:val="0"/>
      <w:marBottom w:val="0"/>
      <w:divBdr>
        <w:top w:val="none" w:sz="0" w:space="0" w:color="auto"/>
        <w:left w:val="none" w:sz="0" w:space="0" w:color="auto"/>
        <w:bottom w:val="none" w:sz="0" w:space="0" w:color="auto"/>
        <w:right w:val="none" w:sz="0" w:space="0" w:color="auto"/>
      </w:divBdr>
    </w:div>
    <w:div w:id="1667394803">
      <w:bodyDiv w:val="1"/>
      <w:marLeft w:val="0"/>
      <w:marRight w:val="0"/>
      <w:marTop w:val="0"/>
      <w:marBottom w:val="0"/>
      <w:divBdr>
        <w:top w:val="none" w:sz="0" w:space="0" w:color="auto"/>
        <w:left w:val="none" w:sz="0" w:space="0" w:color="auto"/>
        <w:bottom w:val="none" w:sz="0" w:space="0" w:color="auto"/>
        <w:right w:val="none" w:sz="0" w:space="0" w:color="auto"/>
      </w:divBdr>
    </w:div>
    <w:div w:id="1788232814">
      <w:bodyDiv w:val="1"/>
      <w:marLeft w:val="0"/>
      <w:marRight w:val="0"/>
      <w:marTop w:val="0"/>
      <w:marBottom w:val="0"/>
      <w:divBdr>
        <w:top w:val="none" w:sz="0" w:space="0" w:color="auto"/>
        <w:left w:val="none" w:sz="0" w:space="0" w:color="auto"/>
        <w:bottom w:val="none" w:sz="0" w:space="0" w:color="auto"/>
        <w:right w:val="none" w:sz="0" w:space="0" w:color="auto"/>
      </w:divBdr>
    </w:div>
    <w:div w:id="2004119375">
      <w:bodyDiv w:val="1"/>
      <w:marLeft w:val="0"/>
      <w:marRight w:val="0"/>
      <w:marTop w:val="0"/>
      <w:marBottom w:val="0"/>
      <w:divBdr>
        <w:top w:val="none" w:sz="0" w:space="0" w:color="auto"/>
        <w:left w:val="none" w:sz="0" w:space="0" w:color="auto"/>
        <w:bottom w:val="none" w:sz="0" w:space="0" w:color="auto"/>
        <w:right w:val="none" w:sz="0" w:space="0" w:color="auto"/>
      </w:divBdr>
    </w:div>
    <w:div w:id="20296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derngov.dorsetcouncil.gov.uk/documents/s45289/Street%20Lighting%20Review.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05466E8FEC634F800D8497BFA4638B" ma:contentTypeVersion="18" ma:contentTypeDescription="Create a new document." ma:contentTypeScope="" ma:versionID="f1a2ea5783aa05e30697faf3396c3347">
  <xsd:schema xmlns:xsd="http://www.w3.org/2001/XMLSchema" xmlns:xs="http://www.w3.org/2001/XMLSchema" xmlns:p="http://schemas.microsoft.com/office/2006/metadata/properties" xmlns:ns2="b0e064f4-48b5-4a64-9ab0-0661aa96ae4f" xmlns:ns3="f26feb16-5a9c-4d09-b574-0f2c1aa76fd1" targetNamespace="http://schemas.microsoft.com/office/2006/metadata/properties" ma:root="true" ma:fieldsID="b1089bbf04dac6bc629ee84c7501055c" ns2:_="" ns3:_="">
    <xsd:import namespace="b0e064f4-48b5-4a64-9ab0-0661aa96ae4f"/>
    <xsd:import namespace="f26feb16-5a9c-4d09-b574-0f2c1aa76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064f4-48b5-4a64-9ab0-0661aa96a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6feb16-5a9c-4d09-b574-0f2c1aa76f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87dc23-9ddc-4172-910d-a82d76722d6e}" ma:internalName="TaxCatchAll" ma:showField="CatchAllData" ma:web="f26feb16-5a9c-4d09-b574-0f2c1aa76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e064f4-48b5-4a64-9ab0-0661aa96ae4f">
      <Terms xmlns="http://schemas.microsoft.com/office/infopath/2007/PartnerControls"/>
    </lcf76f155ced4ddcb4097134ff3c332f>
    <TaxCatchAll xmlns="f26feb16-5a9c-4d09-b574-0f2c1aa76fd1" xsi:nil="true"/>
  </documentManagement>
</p:properties>
</file>

<file path=customXml/itemProps1.xml><?xml version="1.0" encoding="utf-8"?>
<ds:datastoreItem xmlns:ds="http://schemas.openxmlformats.org/officeDocument/2006/customXml" ds:itemID="{759B411A-9112-43D1-A8E2-329B6FD6F80D}">
  <ds:schemaRefs>
    <ds:schemaRef ds:uri="http://schemas.microsoft.com/sharepoint/v3/contenttype/forms"/>
  </ds:schemaRefs>
</ds:datastoreItem>
</file>

<file path=customXml/itemProps2.xml><?xml version="1.0" encoding="utf-8"?>
<ds:datastoreItem xmlns:ds="http://schemas.openxmlformats.org/officeDocument/2006/customXml" ds:itemID="{23EB98AA-C64B-4850-B331-23A6FE683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064f4-48b5-4a64-9ab0-0661aa96ae4f"/>
    <ds:schemaRef ds:uri="f26feb16-5a9c-4d09-b574-0f2c1aa76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45BDC-8204-493E-80AD-919F26AA9E2A}">
  <ds:schemaRefs>
    <ds:schemaRef ds:uri="http://schemas.microsoft.com/office/2006/documentManagement/types"/>
    <ds:schemaRef ds:uri="http://purl.org/dc/terms/"/>
    <ds:schemaRef ds:uri="http://schemas.microsoft.com/office/2006/metadata/properties"/>
    <ds:schemaRef ds:uri="f26feb16-5a9c-4d09-b574-0f2c1aa76fd1"/>
    <ds:schemaRef ds:uri="http://purl.org/dc/elements/1.1/"/>
    <ds:schemaRef ds:uri="http://purl.org/dc/dcmitype/"/>
    <ds:schemaRef ds:uri="b0e064f4-48b5-4a64-9ab0-0661aa96ae4f"/>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Links>
    <vt:vector size="6" baseType="variant">
      <vt:variant>
        <vt:i4>3080304</vt:i4>
      </vt:variant>
      <vt:variant>
        <vt:i4>0</vt:i4>
      </vt:variant>
      <vt:variant>
        <vt:i4>0</vt:i4>
      </vt:variant>
      <vt:variant>
        <vt:i4>5</vt:i4>
      </vt:variant>
      <vt:variant>
        <vt:lpwstr>https://moderngov.dorsetcouncil.gov.uk/documents/s45289/Street Lighting Review.pdf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Ingarfield</dc:creator>
  <cp:keywords/>
  <dc:description/>
  <cp:lastModifiedBy>Chantel Ingarfield</cp:lastModifiedBy>
  <cp:revision>2</cp:revision>
  <dcterms:created xsi:type="dcterms:W3CDTF">2025-03-21T16:39:00Z</dcterms:created>
  <dcterms:modified xsi:type="dcterms:W3CDTF">2025-03-21T16:39:00Z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0x010100AB05466E8FEC634F800D8497BFA4638B</vt:lpwstr>
  </property>
  <property fmtid="{D5CDD505-2E9C-101B-9397-08002B2CF9AE}" pid="3" name="MediaServiceImageTags">
    <vt:lpwstr/>
  </property>
</Properties>
</file>